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672A79D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3C5B54">
        <w:rPr>
          <w:rFonts w:eastAsia="Calibri" w:cstheme="minorHAnsi"/>
          <w:sz w:val="28"/>
          <w:szCs w:val="28"/>
        </w:rPr>
        <w:t>29</w:t>
      </w:r>
      <w:r w:rsidR="006A1DA0">
        <w:rPr>
          <w:rFonts w:eastAsia="Calibri" w:cstheme="minorHAnsi"/>
          <w:sz w:val="28"/>
          <w:szCs w:val="28"/>
        </w:rPr>
        <w:t xml:space="preserve"> </w:t>
      </w:r>
      <w:r w:rsidR="00A82E20">
        <w:rPr>
          <w:rFonts w:eastAsia="Calibri" w:cstheme="minorHAnsi"/>
          <w:sz w:val="28"/>
          <w:szCs w:val="28"/>
        </w:rPr>
        <w:t>lipca</w:t>
      </w:r>
      <w:r w:rsidR="006A1DA0">
        <w:rPr>
          <w:rFonts w:eastAsia="Calibri" w:cstheme="minorHAnsi"/>
          <w:sz w:val="28"/>
          <w:szCs w:val="28"/>
        </w:rPr>
        <w:t xml:space="preserve"> 2026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41A16EEC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</w:t>
      </w:r>
      <w:r w:rsidR="00FE6315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</w:t>
      </w:r>
      <w:r w:rsidR="00FE6315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.202</w:t>
      </w:r>
      <w:r w:rsidR="006A1DA0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5262C8A2" w14:textId="7952ECD9" w:rsidR="00876BF9" w:rsidRPr="00214CFF" w:rsidRDefault="00BD2D28" w:rsidP="00214CF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003B1E64" w14:textId="5595CE57" w:rsidR="0025500E" w:rsidRDefault="00245C27" w:rsidP="00827162">
      <w:pPr>
        <w:spacing w:after="120" w:line="240" w:lineRule="auto"/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Informuję</w:t>
      </w:r>
      <w:r w:rsidR="00CF1AC0">
        <w:rPr>
          <w:sz w:val="28"/>
          <w:szCs w:val="28"/>
          <w:vertAlign w:val="superscript"/>
        </w:rPr>
        <w:t>1</w:t>
      </w:r>
      <w:r w:rsidR="00FE6315" w:rsidRPr="001B1C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 odstąpieniu od przeprowadzenia strategicznej oceny oddziaływania na środowisko dla projektu </w:t>
      </w:r>
      <w:r>
        <w:rPr>
          <w:color w:val="000000"/>
          <w:sz w:val="28"/>
          <w:szCs w:val="28"/>
        </w:rPr>
        <w:t>a</w:t>
      </w:r>
      <w:r w:rsidRPr="00253B80">
        <w:rPr>
          <w:color w:val="000000"/>
          <w:sz w:val="28"/>
          <w:szCs w:val="28"/>
        </w:rPr>
        <w:t xml:space="preserve">ktualizacji </w:t>
      </w:r>
      <w:r>
        <w:rPr>
          <w:color w:val="000000"/>
          <w:sz w:val="28"/>
          <w:szCs w:val="28"/>
        </w:rPr>
        <w:t>Z</w:t>
      </w:r>
      <w:r w:rsidRPr="00253B80">
        <w:rPr>
          <w:color w:val="000000"/>
          <w:sz w:val="28"/>
          <w:szCs w:val="28"/>
        </w:rPr>
        <w:t>ałożeń do planu zaopatrzenia w ciepło, energię elektryczną i paliwa gazowe dla gminy Śrem</w:t>
      </w:r>
      <w:r>
        <w:rPr>
          <w:color w:val="000000"/>
          <w:sz w:val="28"/>
          <w:szCs w:val="28"/>
        </w:rPr>
        <w:t xml:space="preserve"> na lata 2026-2028</w:t>
      </w:r>
      <w:r w:rsidR="00DD49A4">
        <w:rPr>
          <w:bCs/>
          <w:sz w:val="28"/>
          <w:szCs w:val="28"/>
        </w:rPr>
        <w:t xml:space="preserve">, po uzgodnieniu z </w:t>
      </w:r>
      <w:r w:rsidR="00DD49A4" w:rsidRPr="002E0F85">
        <w:rPr>
          <w:sz w:val="28"/>
          <w:szCs w:val="28"/>
        </w:rPr>
        <w:t>Regionaln</w:t>
      </w:r>
      <w:r w:rsidR="00DD49A4">
        <w:rPr>
          <w:sz w:val="28"/>
          <w:szCs w:val="28"/>
        </w:rPr>
        <w:t>ym</w:t>
      </w:r>
      <w:r w:rsidR="00DD49A4" w:rsidRPr="002E0F85">
        <w:rPr>
          <w:sz w:val="28"/>
          <w:szCs w:val="28"/>
        </w:rPr>
        <w:t xml:space="preserve"> Dyrektor</w:t>
      </w:r>
      <w:r w:rsidR="00DD49A4">
        <w:rPr>
          <w:sz w:val="28"/>
          <w:szCs w:val="28"/>
        </w:rPr>
        <w:t>em</w:t>
      </w:r>
      <w:r w:rsidR="00DD49A4" w:rsidRPr="002E0F85">
        <w:rPr>
          <w:sz w:val="28"/>
          <w:szCs w:val="28"/>
        </w:rPr>
        <w:t xml:space="preserve"> Ochrony Środowiska w Poznaniu </w:t>
      </w:r>
      <w:r w:rsidR="00DD49A4">
        <w:rPr>
          <w:sz w:val="28"/>
          <w:szCs w:val="28"/>
        </w:rPr>
        <w:t xml:space="preserve">i </w:t>
      </w:r>
      <w:r w:rsidR="00DD49A4" w:rsidRPr="002E0F85">
        <w:rPr>
          <w:sz w:val="28"/>
          <w:szCs w:val="28"/>
        </w:rPr>
        <w:t>Wielkopolski</w:t>
      </w:r>
      <w:r w:rsidR="00DD49A4">
        <w:rPr>
          <w:sz w:val="28"/>
          <w:szCs w:val="28"/>
        </w:rPr>
        <w:t>m</w:t>
      </w:r>
      <w:r w:rsidR="00DD49A4" w:rsidRPr="002E0F85">
        <w:rPr>
          <w:sz w:val="28"/>
          <w:szCs w:val="28"/>
        </w:rPr>
        <w:t xml:space="preserve"> Państwow</w:t>
      </w:r>
      <w:r w:rsidR="00DD49A4">
        <w:rPr>
          <w:sz w:val="28"/>
          <w:szCs w:val="28"/>
        </w:rPr>
        <w:t xml:space="preserve">ym Wojewódzkim </w:t>
      </w:r>
      <w:r w:rsidR="00DD49A4" w:rsidRPr="002E0F85">
        <w:rPr>
          <w:sz w:val="28"/>
          <w:szCs w:val="28"/>
        </w:rPr>
        <w:t>Inspektor</w:t>
      </w:r>
      <w:r w:rsidR="00DD49A4">
        <w:rPr>
          <w:sz w:val="28"/>
          <w:szCs w:val="28"/>
        </w:rPr>
        <w:t>em</w:t>
      </w:r>
      <w:r w:rsidR="00DD49A4" w:rsidRPr="002E0F85">
        <w:rPr>
          <w:sz w:val="28"/>
          <w:szCs w:val="28"/>
        </w:rPr>
        <w:t xml:space="preserve"> Sanitarn</w:t>
      </w:r>
      <w:r w:rsidR="00DD49A4">
        <w:rPr>
          <w:sz w:val="28"/>
          <w:szCs w:val="28"/>
        </w:rPr>
        <w:t>ym w Poznaniu</w:t>
      </w:r>
      <w:r w:rsidR="00DD49A4" w:rsidRPr="002E0F85">
        <w:rPr>
          <w:sz w:val="28"/>
          <w:szCs w:val="28"/>
          <w:vertAlign w:val="superscript"/>
        </w:rPr>
        <w:t>2</w:t>
      </w:r>
      <w:r w:rsidR="00DD49A4">
        <w:rPr>
          <w:sz w:val="28"/>
          <w:szCs w:val="28"/>
        </w:rPr>
        <w:t xml:space="preserve">. </w:t>
      </w:r>
    </w:p>
    <w:p w14:paraId="115F10AE" w14:textId="44F5A5ED" w:rsidR="0007641D" w:rsidRDefault="00DD49A4" w:rsidP="0007641D">
      <w:pPr>
        <w:spacing w:after="120" w:line="240" w:lineRule="auto"/>
        <w:ind w:firstLine="567"/>
        <w:rPr>
          <w:sz w:val="28"/>
          <w:szCs w:val="28"/>
        </w:rPr>
      </w:pPr>
      <w:bookmarkStart w:id="0" w:name="_Hlk163753002"/>
      <w:r>
        <w:rPr>
          <w:sz w:val="28"/>
          <w:szCs w:val="28"/>
        </w:rPr>
        <w:t>P</w:t>
      </w:r>
      <w:r w:rsidR="0007641D">
        <w:rPr>
          <w:sz w:val="28"/>
          <w:szCs w:val="28"/>
        </w:rPr>
        <w:t xml:space="preserve">rojekt </w:t>
      </w:r>
      <w:r w:rsidR="005E1CEB">
        <w:rPr>
          <w:sz w:val="28"/>
          <w:szCs w:val="28"/>
        </w:rPr>
        <w:t>dokumentu</w:t>
      </w:r>
      <w:r w:rsidR="0007641D">
        <w:rPr>
          <w:sz w:val="28"/>
          <w:szCs w:val="28"/>
        </w:rPr>
        <w:t xml:space="preserve"> nie wyznacza ram dla realizacji przedsięwzięć mogących znacząco oddziaływać na środowisko. Część zadań inwestycyjnych wskazanych do realizacji przez E</w:t>
      </w:r>
      <w:r w:rsidR="00AE13BA">
        <w:rPr>
          <w:sz w:val="28"/>
          <w:szCs w:val="28"/>
        </w:rPr>
        <w:t>nea</w:t>
      </w:r>
      <w:r w:rsidR="0007641D">
        <w:rPr>
          <w:sz w:val="28"/>
          <w:szCs w:val="28"/>
        </w:rPr>
        <w:t xml:space="preserve"> Operator Sp. z o.o., związanych z</w:t>
      </w:r>
      <w:r>
        <w:rPr>
          <w:sz w:val="28"/>
          <w:szCs w:val="28"/>
        </w:rPr>
        <w:t> </w:t>
      </w:r>
      <w:r w:rsidR="0007641D" w:rsidRPr="004151F8">
        <w:rPr>
          <w:sz w:val="28"/>
          <w:szCs w:val="28"/>
        </w:rPr>
        <w:t>budową</w:t>
      </w:r>
      <w:r w:rsidR="00AE13BA">
        <w:rPr>
          <w:sz w:val="28"/>
          <w:szCs w:val="28"/>
        </w:rPr>
        <w:t xml:space="preserve">, </w:t>
      </w:r>
      <w:r w:rsidR="0007641D" w:rsidRPr="004151F8">
        <w:rPr>
          <w:sz w:val="28"/>
          <w:szCs w:val="28"/>
        </w:rPr>
        <w:t>rozbudową</w:t>
      </w:r>
      <w:r w:rsidR="00AE13BA">
        <w:rPr>
          <w:sz w:val="28"/>
          <w:szCs w:val="28"/>
        </w:rPr>
        <w:t xml:space="preserve">, </w:t>
      </w:r>
      <w:r w:rsidR="0007641D" w:rsidRPr="004151F8">
        <w:rPr>
          <w:sz w:val="28"/>
          <w:szCs w:val="28"/>
        </w:rPr>
        <w:t xml:space="preserve">modernizacją odtworzeniową sieci, budową przyłączy elektroenergetycznych, modernizacją stacji transformatorowych, </w:t>
      </w:r>
      <w:r w:rsidR="0007641D">
        <w:rPr>
          <w:sz w:val="28"/>
          <w:szCs w:val="28"/>
        </w:rPr>
        <w:t xml:space="preserve">może być realizowana </w:t>
      </w:r>
      <w:r w:rsidR="0007641D" w:rsidRPr="004151F8">
        <w:rPr>
          <w:sz w:val="28"/>
          <w:szCs w:val="28"/>
        </w:rPr>
        <w:t xml:space="preserve">w granicach </w:t>
      </w:r>
      <w:r w:rsidR="00AE13BA">
        <w:rPr>
          <w:sz w:val="28"/>
          <w:szCs w:val="28"/>
        </w:rPr>
        <w:t>o</w:t>
      </w:r>
      <w:r w:rsidR="0007641D" w:rsidRPr="004151F8">
        <w:rPr>
          <w:sz w:val="28"/>
          <w:szCs w:val="28"/>
        </w:rPr>
        <w:t>bszarów Natura 2000</w:t>
      </w:r>
      <w:r w:rsidR="00AE13BA">
        <w:rPr>
          <w:sz w:val="28"/>
          <w:szCs w:val="28"/>
        </w:rPr>
        <w:t>:</w:t>
      </w:r>
      <w:r w:rsidR="0007641D" w:rsidRPr="004151F8">
        <w:rPr>
          <w:sz w:val="28"/>
          <w:szCs w:val="28"/>
        </w:rPr>
        <w:t xml:space="preserve"> Rogalińska Dolina Warty i</w:t>
      </w:r>
      <w:r>
        <w:rPr>
          <w:sz w:val="28"/>
          <w:szCs w:val="28"/>
        </w:rPr>
        <w:t> </w:t>
      </w:r>
      <w:r w:rsidR="0007641D" w:rsidRPr="004151F8">
        <w:rPr>
          <w:sz w:val="28"/>
          <w:szCs w:val="28"/>
        </w:rPr>
        <w:t>Ostoja Rogalińska</w:t>
      </w:r>
      <w:r w:rsidR="00AE13BA">
        <w:rPr>
          <w:sz w:val="28"/>
          <w:szCs w:val="28"/>
        </w:rPr>
        <w:t>,</w:t>
      </w:r>
      <w:r w:rsidR="0007641D" w:rsidRPr="004151F8">
        <w:rPr>
          <w:sz w:val="28"/>
          <w:szCs w:val="28"/>
        </w:rPr>
        <w:t xml:space="preserve"> </w:t>
      </w:r>
      <w:r w:rsidR="00AE13BA">
        <w:rPr>
          <w:sz w:val="28"/>
          <w:szCs w:val="28"/>
        </w:rPr>
        <w:t>j</w:t>
      </w:r>
      <w:r w:rsidR="0007641D">
        <w:rPr>
          <w:sz w:val="28"/>
          <w:szCs w:val="28"/>
        </w:rPr>
        <w:t>ednakże tego rodzaju przedsięwzięcia charakteryzować się będą niewielkim oddziaływaniem na środowisko, ograniczającym się głównie do emisji hałasu na etapie realizacji. Oddziaływanie to będzie krótkotrwałe i ustąpi po zakończeniu prac, nie powodując długoterminowych niekorzystnych zmian w środowisku</w:t>
      </w:r>
      <w:r>
        <w:rPr>
          <w:sz w:val="28"/>
          <w:szCs w:val="28"/>
        </w:rPr>
        <w:t xml:space="preserve"> (</w:t>
      </w:r>
      <w:r w:rsidR="0007641D">
        <w:rPr>
          <w:sz w:val="28"/>
          <w:szCs w:val="28"/>
        </w:rPr>
        <w:t xml:space="preserve">prace powinny być wykonywane </w:t>
      </w:r>
      <w:r w:rsidR="0007641D">
        <w:rPr>
          <w:sz w:val="28"/>
          <w:szCs w:val="28"/>
        </w:rPr>
        <w:br/>
        <w:t>z uwzględnieniem okresów lęgowych i migracji sezonowych ptaków</w:t>
      </w:r>
      <w:r>
        <w:rPr>
          <w:sz w:val="28"/>
          <w:szCs w:val="28"/>
        </w:rPr>
        <w:t>)</w:t>
      </w:r>
      <w:r w:rsidR="0007641D">
        <w:rPr>
          <w:sz w:val="28"/>
          <w:szCs w:val="28"/>
        </w:rPr>
        <w:t>.</w:t>
      </w:r>
    </w:p>
    <w:p w14:paraId="610DF1F7" w14:textId="77777777" w:rsidR="00DD49A4" w:rsidRDefault="00876BF9" w:rsidP="00DD49A4">
      <w:pPr>
        <w:spacing w:before="120"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Wielkopolski Państwowy Wojewódzki Inspektor Sanitarny</w:t>
      </w:r>
      <w:r w:rsidR="00DD49A4">
        <w:rPr>
          <w:sz w:val="28"/>
          <w:szCs w:val="28"/>
        </w:rPr>
        <w:t xml:space="preserve"> w Poznaniu (pismo znak</w:t>
      </w:r>
      <w:r>
        <w:rPr>
          <w:sz w:val="28"/>
          <w:szCs w:val="28"/>
        </w:rPr>
        <w:t xml:space="preserve"> </w:t>
      </w:r>
      <w:r w:rsidR="00DD49A4">
        <w:rPr>
          <w:sz w:val="28"/>
          <w:szCs w:val="28"/>
        </w:rPr>
        <w:t xml:space="preserve">DN-NS.9011.1201.2026 z 09.07.2026 r.) </w:t>
      </w:r>
      <w:r>
        <w:rPr>
          <w:sz w:val="28"/>
          <w:szCs w:val="28"/>
        </w:rPr>
        <w:t>wskazał</w:t>
      </w:r>
      <w:r w:rsidR="00DD49A4">
        <w:rPr>
          <w:sz w:val="28"/>
          <w:szCs w:val="28"/>
        </w:rPr>
        <w:t xml:space="preserve">, że </w:t>
      </w:r>
      <w:r>
        <w:rPr>
          <w:sz w:val="28"/>
          <w:szCs w:val="28"/>
        </w:rPr>
        <w:t>„</w:t>
      </w:r>
      <w:r w:rsidR="002E0F85">
        <w:rPr>
          <w:sz w:val="28"/>
          <w:szCs w:val="28"/>
        </w:rPr>
        <w:t>Zgodnie z</w:t>
      </w:r>
      <w:r w:rsidR="00DD49A4">
        <w:rPr>
          <w:sz w:val="28"/>
          <w:szCs w:val="28"/>
        </w:rPr>
        <w:t> </w:t>
      </w:r>
      <w:r w:rsidR="002E0F85">
        <w:rPr>
          <w:sz w:val="28"/>
          <w:szCs w:val="28"/>
        </w:rPr>
        <w:t>zapisami art. 48 ust. 3 ww. ustawy (u.o.o.ś.) odstąpienie od</w:t>
      </w:r>
      <w:r w:rsidR="00AE13BA">
        <w:rPr>
          <w:sz w:val="28"/>
          <w:szCs w:val="28"/>
        </w:rPr>
        <w:t> </w:t>
      </w:r>
      <w:r w:rsidR="002E0F85">
        <w:rPr>
          <w:sz w:val="28"/>
          <w:szCs w:val="28"/>
        </w:rPr>
        <w:t>przeprowadzenia strategicznej oceny oddziaływania na środowisko w</w:t>
      </w:r>
      <w:r w:rsidR="00AE13BA">
        <w:rPr>
          <w:sz w:val="28"/>
          <w:szCs w:val="28"/>
        </w:rPr>
        <w:t> </w:t>
      </w:r>
      <w:r w:rsidR="002E0F85">
        <w:rPr>
          <w:sz w:val="28"/>
          <w:szCs w:val="28"/>
        </w:rPr>
        <w:t>przypadku projektu dokumentu, o którym mowa w art. 46 ust. 1 pkt 1 i</w:t>
      </w:r>
      <w:r w:rsidR="00AE13BA">
        <w:rPr>
          <w:sz w:val="28"/>
          <w:szCs w:val="28"/>
        </w:rPr>
        <w:t> </w:t>
      </w:r>
      <w:r w:rsidR="002E0F85">
        <w:rPr>
          <w:sz w:val="28"/>
          <w:szCs w:val="28"/>
        </w:rPr>
        <w:t>pkt</w:t>
      </w:r>
      <w:r w:rsidR="00AE13BA">
        <w:rPr>
          <w:sz w:val="28"/>
          <w:szCs w:val="28"/>
        </w:rPr>
        <w:t> </w:t>
      </w:r>
      <w:r w:rsidR="002E0F85">
        <w:rPr>
          <w:sz w:val="28"/>
          <w:szCs w:val="28"/>
        </w:rPr>
        <w:t>2 wymienionej ustawy może dotyczyć wyłącznie projektu dokumentu dotyczącego obszaru w granicach jednej gminy. Niniejsza dokumentacja dotyczy obszaru w granicach jednej gminy – Śrem.</w:t>
      </w:r>
      <w:r w:rsidR="00DD49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Każda inwestycja, </w:t>
      </w:r>
      <w:r w:rsidRPr="00AA7519">
        <w:rPr>
          <w:sz w:val="28"/>
          <w:szCs w:val="28"/>
        </w:rPr>
        <w:t>w</w:t>
      </w:r>
      <w:r w:rsidR="00DD49A4">
        <w:rPr>
          <w:sz w:val="28"/>
          <w:szCs w:val="28"/>
        </w:rPr>
        <w:t> </w:t>
      </w:r>
      <w:r w:rsidRPr="00AA7519">
        <w:rPr>
          <w:sz w:val="28"/>
          <w:szCs w:val="28"/>
        </w:rPr>
        <w:t>zależności od charakteru, rodzaju i skali wywołuje określone skutki</w:t>
      </w:r>
      <w:r>
        <w:rPr>
          <w:sz w:val="28"/>
          <w:szCs w:val="28"/>
        </w:rPr>
        <w:t xml:space="preserve"> </w:t>
      </w:r>
      <w:r w:rsidRPr="00AA7519">
        <w:rPr>
          <w:sz w:val="28"/>
          <w:szCs w:val="28"/>
        </w:rPr>
        <w:t>w</w:t>
      </w:r>
      <w:r w:rsidR="00DD49A4">
        <w:rPr>
          <w:sz w:val="28"/>
          <w:szCs w:val="28"/>
        </w:rPr>
        <w:t> </w:t>
      </w:r>
      <w:r w:rsidRPr="00AA7519">
        <w:rPr>
          <w:sz w:val="28"/>
          <w:szCs w:val="28"/>
        </w:rPr>
        <w:t>środowisku. Założenia projektu dokumentu powinny być realizowane w</w:t>
      </w:r>
      <w:r w:rsidR="00DD49A4">
        <w:rPr>
          <w:sz w:val="28"/>
          <w:szCs w:val="28"/>
        </w:rPr>
        <w:t> </w:t>
      </w:r>
      <w:r w:rsidRPr="00AA7519">
        <w:rPr>
          <w:sz w:val="28"/>
          <w:szCs w:val="28"/>
        </w:rPr>
        <w:t>taki sposób,</w:t>
      </w:r>
      <w:r>
        <w:rPr>
          <w:sz w:val="28"/>
          <w:szCs w:val="28"/>
        </w:rPr>
        <w:t xml:space="preserve"> </w:t>
      </w:r>
      <w:r w:rsidRPr="00AA7519">
        <w:rPr>
          <w:sz w:val="28"/>
          <w:szCs w:val="28"/>
        </w:rPr>
        <w:t>aby nie zostały przekroczone dopuszczalne normy w</w:t>
      </w:r>
      <w:r w:rsidR="00DD49A4">
        <w:rPr>
          <w:sz w:val="28"/>
          <w:szCs w:val="28"/>
        </w:rPr>
        <w:t> </w:t>
      </w:r>
      <w:r w:rsidRPr="00AA7519">
        <w:rPr>
          <w:sz w:val="28"/>
          <w:szCs w:val="28"/>
        </w:rPr>
        <w:t xml:space="preserve">środowisku. </w:t>
      </w:r>
    </w:p>
    <w:p w14:paraId="37FA3A56" w14:textId="0791BCCE" w:rsidR="00876BF9" w:rsidRDefault="00876BF9" w:rsidP="00DD49A4">
      <w:pPr>
        <w:spacing w:before="120" w:after="120" w:line="240" w:lineRule="auto"/>
        <w:rPr>
          <w:sz w:val="28"/>
          <w:szCs w:val="28"/>
        </w:rPr>
      </w:pPr>
      <w:r w:rsidRPr="00AA7519">
        <w:rPr>
          <w:sz w:val="28"/>
          <w:szCs w:val="28"/>
        </w:rPr>
        <w:lastRenderedPageBreak/>
        <w:t>Przez wpływ na</w:t>
      </w:r>
      <w:r>
        <w:rPr>
          <w:sz w:val="28"/>
          <w:szCs w:val="28"/>
        </w:rPr>
        <w:t xml:space="preserve"> </w:t>
      </w:r>
      <w:r w:rsidRPr="00AA7519">
        <w:rPr>
          <w:sz w:val="28"/>
          <w:szCs w:val="28"/>
        </w:rPr>
        <w:t>środowisko rozumie się również oddziaływanie na zdrowie ludzi. W celu dotrzymania</w:t>
      </w:r>
      <w:r>
        <w:rPr>
          <w:sz w:val="28"/>
          <w:szCs w:val="28"/>
        </w:rPr>
        <w:t xml:space="preserve"> </w:t>
      </w:r>
      <w:r w:rsidRPr="00AA7519">
        <w:rPr>
          <w:sz w:val="28"/>
          <w:szCs w:val="28"/>
        </w:rPr>
        <w:t>odpowiednich standardów jakości środowiska i</w:t>
      </w:r>
      <w:r w:rsidR="00DD49A4">
        <w:rPr>
          <w:sz w:val="28"/>
          <w:szCs w:val="28"/>
        </w:rPr>
        <w:t> </w:t>
      </w:r>
      <w:r w:rsidRPr="00AA7519">
        <w:rPr>
          <w:sz w:val="28"/>
          <w:szCs w:val="28"/>
        </w:rPr>
        <w:t>zapobiegania występowania negatywnych</w:t>
      </w:r>
      <w:r>
        <w:rPr>
          <w:sz w:val="28"/>
          <w:szCs w:val="28"/>
        </w:rPr>
        <w:t xml:space="preserve"> </w:t>
      </w:r>
      <w:r w:rsidRPr="00AA7519">
        <w:rPr>
          <w:sz w:val="28"/>
          <w:szCs w:val="28"/>
        </w:rPr>
        <w:t>skutków na zdrowie ludzi należy zastosować wszelkie dostępne rozwiązania techniczne,</w:t>
      </w:r>
      <w:r>
        <w:rPr>
          <w:sz w:val="28"/>
          <w:szCs w:val="28"/>
        </w:rPr>
        <w:t xml:space="preserve"> </w:t>
      </w:r>
      <w:r w:rsidRPr="00AA7519">
        <w:rPr>
          <w:sz w:val="28"/>
          <w:szCs w:val="28"/>
        </w:rPr>
        <w:t>technologiczne i</w:t>
      </w:r>
      <w:r w:rsidR="00DD49A4">
        <w:rPr>
          <w:sz w:val="28"/>
          <w:szCs w:val="28"/>
        </w:rPr>
        <w:t> </w:t>
      </w:r>
      <w:r w:rsidRPr="00AA7519">
        <w:rPr>
          <w:sz w:val="28"/>
          <w:szCs w:val="28"/>
        </w:rPr>
        <w:t>organizacyjne oraz przestrzegać wymagań określonych w przepisach</w:t>
      </w:r>
      <w:r>
        <w:rPr>
          <w:sz w:val="28"/>
          <w:szCs w:val="28"/>
        </w:rPr>
        <w:t xml:space="preserve"> </w:t>
      </w:r>
      <w:r w:rsidRPr="00AA7519">
        <w:rPr>
          <w:sz w:val="28"/>
          <w:szCs w:val="28"/>
        </w:rPr>
        <w:t>dotyczących ochrony środowiska oraz zdrowia ludzi.</w:t>
      </w:r>
      <w:r>
        <w:rPr>
          <w:sz w:val="28"/>
          <w:szCs w:val="28"/>
        </w:rPr>
        <w:t>”</w:t>
      </w:r>
    </w:p>
    <w:p w14:paraId="3CF1DC98" w14:textId="39E4F79B" w:rsidR="00876BF9" w:rsidRDefault="00876BF9" w:rsidP="00DD49A4">
      <w:pPr>
        <w:spacing w:before="120"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Regionalny Dyrektor Ochrony Środowiska w Poznaniu</w:t>
      </w:r>
      <w:r w:rsidR="005E1CEB">
        <w:rPr>
          <w:sz w:val="28"/>
          <w:szCs w:val="28"/>
        </w:rPr>
        <w:t xml:space="preserve"> </w:t>
      </w:r>
      <w:r w:rsidR="00DD49A4">
        <w:rPr>
          <w:sz w:val="28"/>
          <w:szCs w:val="28"/>
        </w:rPr>
        <w:t>(pismo znak WPP-III.410.194.2026.AM.1 z 10.07.2026 r.)</w:t>
      </w:r>
      <w:r>
        <w:rPr>
          <w:sz w:val="28"/>
          <w:szCs w:val="28"/>
        </w:rPr>
        <w:t xml:space="preserve"> wskazał</w:t>
      </w:r>
      <w:r w:rsidR="00DD49A4">
        <w:rPr>
          <w:sz w:val="28"/>
          <w:szCs w:val="28"/>
        </w:rPr>
        <w:t xml:space="preserve">, że: </w:t>
      </w:r>
      <w:r>
        <w:rPr>
          <w:sz w:val="28"/>
          <w:szCs w:val="28"/>
        </w:rPr>
        <w:t>„</w:t>
      </w:r>
      <w:r w:rsidRPr="00AA7519">
        <w:rPr>
          <w:sz w:val="28"/>
          <w:szCs w:val="28"/>
        </w:rPr>
        <w:t>Biorąc pod uwagę charakter planowanych w ramach projektu dokumentu inwestycji, ich lokalizację w granicach jednej gminy, fakt że realizacja ustaleń projektowanego dokumentu będzie rozłożona w czasie i przestrzeni, nie przewiduje się wystąpienia znaczącego oddziaływania na środowisko, w tym na obszary chronione i zdrowie ludzi, w szczególności oddziaływania o</w:t>
      </w:r>
      <w:r w:rsidR="00DD49A4">
        <w:rPr>
          <w:sz w:val="28"/>
          <w:szCs w:val="28"/>
        </w:rPr>
        <w:t> </w:t>
      </w:r>
      <w:r w:rsidRPr="00AA7519">
        <w:rPr>
          <w:sz w:val="28"/>
          <w:szCs w:val="28"/>
        </w:rPr>
        <w:t>charakterze skumulowanym i transgranicznym.</w:t>
      </w:r>
      <w:r>
        <w:rPr>
          <w:sz w:val="28"/>
          <w:szCs w:val="28"/>
        </w:rPr>
        <w:t>”</w:t>
      </w:r>
    </w:p>
    <w:p w14:paraId="49D44EAD" w14:textId="777EE55B" w:rsidR="00CF1AC0" w:rsidRPr="00F22AE3" w:rsidRDefault="00CF1AC0" w:rsidP="00FC20B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22AE3">
        <w:rPr>
          <w:rFonts w:cstheme="minorHAnsi"/>
          <w:sz w:val="28"/>
          <w:szCs w:val="28"/>
        </w:rPr>
        <w:t xml:space="preserve">Obwieszczenie </w:t>
      </w:r>
      <w:r w:rsidR="0022744B">
        <w:rPr>
          <w:rFonts w:cstheme="minorHAnsi"/>
          <w:sz w:val="28"/>
          <w:szCs w:val="28"/>
        </w:rPr>
        <w:t xml:space="preserve">zamieszczono </w:t>
      </w:r>
      <w:r w:rsidRPr="00F22AE3">
        <w:rPr>
          <w:rFonts w:cstheme="minorHAnsi"/>
          <w:sz w:val="28"/>
          <w:szCs w:val="28"/>
        </w:rPr>
        <w:t xml:space="preserve">na </w:t>
      </w:r>
      <w:r w:rsidR="00F21258">
        <w:rPr>
          <w:rFonts w:cstheme="minorHAnsi"/>
          <w:sz w:val="28"/>
          <w:szCs w:val="28"/>
        </w:rPr>
        <w:t xml:space="preserve">elektronicznej </w:t>
      </w:r>
      <w:r w:rsidRPr="00F22AE3">
        <w:rPr>
          <w:rFonts w:cstheme="minorHAnsi"/>
          <w:sz w:val="28"/>
          <w:szCs w:val="28"/>
        </w:rPr>
        <w:t>tablicy ogłoszeń w</w:t>
      </w:r>
      <w:r w:rsidR="0022744B">
        <w:rPr>
          <w:rFonts w:cstheme="minorHAnsi"/>
          <w:sz w:val="28"/>
          <w:szCs w:val="28"/>
        </w:rPr>
        <w:t> </w:t>
      </w:r>
      <w:r w:rsidR="00DD49A4">
        <w:rPr>
          <w:rFonts w:cstheme="minorHAnsi"/>
          <w:sz w:val="28"/>
          <w:szCs w:val="28"/>
        </w:rPr>
        <w:t xml:space="preserve">siedzibie </w:t>
      </w:r>
      <w:r w:rsidRPr="00F22AE3">
        <w:rPr>
          <w:rFonts w:cstheme="minorHAnsi"/>
          <w:sz w:val="28"/>
          <w:szCs w:val="28"/>
        </w:rPr>
        <w:t>Urzęd</w:t>
      </w:r>
      <w:r w:rsidR="00DD49A4">
        <w:rPr>
          <w:rFonts w:cstheme="minorHAnsi"/>
          <w:sz w:val="28"/>
          <w:szCs w:val="28"/>
        </w:rPr>
        <w:t>u</w:t>
      </w:r>
      <w:r w:rsidRPr="00F22AE3">
        <w:rPr>
          <w:rFonts w:cstheme="minorHAnsi"/>
          <w:sz w:val="28"/>
          <w:szCs w:val="28"/>
        </w:rPr>
        <w:t xml:space="preserve"> Miejski</w:t>
      </w:r>
      <w:r w:rsidR="00DD49A4">
        <w:rPr>
          <w:rFonts w:cstheme="minorHAnsi"/>
          <w:sz w:val="28"/>
          <w:szCs w:val="28"/>
        </w:rPr>
        <w:t>ego</w:t>
      </w:r>
      <w:r w:rsidRPr="00F22AE3">
        <w:rPr>
          <w:rFonts w:cstheme="minorHAnsi"/>
          <w:sz w:val="28"/>
          <w:szCs w:val="28"/>
        </w:rPr>
        <w:t xml:space="preserve"> w </w:t>
      </w:r>
      <w:r>
        <w:rPr>
          <w:rFonts w:cstheme="minorHAnsi"/>
          <w:sz w:val="28"/>
          <w:szCs w:val="28"/>
        </w:rPr>
        <w:t>Śremie</w:t>
      </w:r>
      <w:r w:rsidRPr="00F22AE3">
        <w:rPr>
          <w:rFonts w:cstheme="minorHAnsi"/>
          <w:sz w:val="28"/>
          <w:szCs w:val="28"/>
        </w:rPr>
        <w:t xml:space="preserve"> oraz </w:t>
      </w:r>
      <w:r w:rsidR="0022744B">
        <w:rPr>
          <w:rFonts w:cstheme="minorHAnsi"/>
          <w:sz w:val="28"/>
          <w:szCs w:val="28"/>
        </w:rPr>
        <w:t xml:space="preserve">na stronie </w:t>
      </w:r>
      <w:r w:rsidRPr="00F22AE3">
        <w:rPr>
          <w:rFonts w:cstheme="minorHAnsi"/>
          <w:sz w:val="28"/>
          <w:szCs w:val="28"/>
        </w:rPr>
        <w:t>Biuletyn</w:t>
      </w:r>
      <w:r w:rsidR="0022744B">
        <w:rPr>
          <w:rFonts w:cstheme="minorHAnsi"/>
          <w:sz w:val="28"/>
          <w:szCs w:val="28"/>
        </w:rPr>
        <w:t>u</w:t>
      </w:r>
      <w:r w:rsidRPr="00F22AE3">
        <w:rPr>
          <w:rFonts w:cstheme="minorHAnsi"/>
          <w:sz w:val="28"/>
          <w:szCs w:val="28"/>
        </w:rPr>
        <w:t xml:space="preserve"> Informacji Publicznej </w:t>
      </w:r>
      <w:r w:rsidR="00DD49A4">
        <w:rPr>
          <w:rFonts w:cstheme="minorHAnsi"/>
          <w:sz w:val="28"/>
          <w:szCs w:val="28"/>
        </w:rPr>
        <w:t>Urzędu</w:t>
      </w:r>
      <w:r w:rsidR="004F6CF2">
        <w:rPr>
          <w:rFonts w:cstheme="minorHAnsi"/>
          <w:sz w:val="28"/>
          <w:szCs w:val="28"/>
        </w:rPr>
        <w:t xml:space="preserve"> </w:t>
      </w:r>
      <w:hyperlink r:id="rId8" w:history="1">
        <w:r w:rsidR="004F6CF2" w:rsidRPr="001063A1">
          <w:rPr>
            <w:rStyle w:val="Hipercze"/>
            <w:sz w:val="28"/>
            <w:szCs w:val="28"/>
          </w:rPr>
          <w:t>http://bip.srem.pl/public/?id=144537</w:t>
        </w:r>
      </w:hyperlink>
      <w:r w:rsidR="004F6CF2">
        <w:t>.</w:t>
      </w:r>
    </w:p>
    <w:bookmarkEnd w:id="0"/>
    <w:p w14:paraId="40FFCA3F" w14:textId="77777777" w:rsidR="0022744B" w:rsidRDefault="0022744B" w:rsidP="00CF1AC0">
      <w:pPr>
        <w:spacing w:after="12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</w:p>
    <w:p w14:paraId="5A34C9ED" w14:textId="5A31BBD5" w:rsidR="00CF1AC0" w:rsidRPr="002A5D3A" w:rsidRDefault="00CF1AC0" w:rsidP="00CF1AC0">
      <w:pPr>
        <w:spacing w:after="12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36336A95" w14:textId="77777777" w:rsidR="00CF1AC0" w:rsidRPr="002A5D3A" w:rsidRDefault="00CF1AC0" w:rsidP="00CF1AC0">
      <w:pPr>
        <w:spacing w:after="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4823DB88" w14:textId="77777777" w:rsidR="00511AC7" w:rsidRDefault="00511AC7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45569C29" w14:textId="5E92C06A" w:rsidR="00CF1AC0" w:rsidRPr="00A31F85" w:rsidRDefault="00CF1AC0" w:rsidP="00DD2C40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31F85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D2C40">
        <w:rPr>
          <w:rFonts w:eastAsia="Times New Roman" w:cstheme="minorHAnsi"/>
          <w:sz w:val="28"/>
          <w:szCs w:val="28"/>
          <w:lang w:eastAsia="pl-PL"/>
        </w:rPr>
        <w:t>30.07.2026 r.</w:t>
      </w:r>
    </w:p>
    <w:p w14:paraId="26B19F0C" w14:textId="0A108B70" w:rsidR="00CF1AC0" w:rsidRDefault="00CF1AC0" w:rsidP="00DD2C40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31F85">
        <w:rPr>
          <w:rFonts w:eastAsia="Times New Roman" w:cstheme="minorHAnsi"/>
          <w:sz w:val="28"/>
          <w:szCs w:val="28"/>
          <w:lang w:eastAsia="pl-PL"/>
        </w:rPr>
        <w:t>Zdjęto:</w:t>
      </w:r>
      <w:r w:rsidR="00DD2C40">
        <w:rPr>
          <w:rFonts w:eastAsia="Times New Roman" w:cstheme="minorHAnsi"/>
          <w:sz w:val="28"/>
          <w:szCs w:val="28"/>
          <w:lang w:eastAsia="pl-PL"/>
        </w:rPr>
        <w:t xml:space="preserve"> …………………………………….</w:t>
      </w:r>
    </w:p>
    <w:p w14:paraId="56FA6278" w14:textId="77777777" w:rsidR="00CF1AC0" w:rsidRDefault="00CF1AC0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6A3FDDB9" w14:textId="77777777" w:rsidR="001F0991" w:rsidRDefault="001F0991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768C2BC4" w14:textId="77777777" w:rsidR="001F0991" w:rsidRDefault="001F0991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749BD8C4" w14:textId="588445D4" w:rsidR="00DF1AC8" w:rsidRPr="000926D6" w:rsidRDefault="00CF1AC0" w:rsidP="000926D6">
      <w:pPr>
        <w:pStyle w:val="Tekstprzypisudolnego"/>
        <w:spacing w:after="120"/>
      </w:pPr>
      <w:r>
        <w:rPr>
          <w:rFonts w:eastAsia="Times New Roman" w:cstheme="minorHAnsi"/>
          <w:sz w:val="28"/>
          <w:szCs w:val="28"/>
          <w:vertAlign w:val="superscript"/>
          <w:lang w:eastAsia="pl-PL"/>
        </w:rPr>
        <w:t xml:space="preserve">1 </w:t>
      </w:r>
      <w:r w:rsidRPr="00AA08DF">
        <w:rPr>
          <w:sz w:val="28"/>
          <w:szCs w:val="28"/>
        </w:rPr>
        <w:t>Podstawa prawna:</w:t>
      </w:r>
      <w:r>
        <w:t xml:space="preserve"> </w:t>
      </w:r>
      <w:r w:rsidR="00DF1AC8" w:rsidRPr="008F6467">
        <w:rPr>
          <w:sz w:val="28"/>
          <w:szCs w:val="28"/>
        </w:rPr>
        <w:t>art. 46 ust. 1 pkt 3</w:t>
      </w:r>
      <w:r w:rsidR="00DF1AC8">
        <w:rPr>
          <w:sz w:val="28"/>
          <w:szCs w:val="28"/>
        </w:rPr>
        <w:t xml:space="preserve">, </w:t>
      </w:r>
      <w:r w:rsidR="003A5E62">
        <w:rPr>
          <w:sz w:val="28"/>
          <w:szCs w:val="28"/>
        </w:rPr>
        <w:t xml:space="preserve">art. </w:t>
      </w:r>
      <w:r w:rsidR="00A46EA9">
        <w:rPr>
          <w:sz w:val="28"/>
          <w:szCs w:val="28"/>
        </w:rPr>
        <w:t xml:space="preserve">48 ust. </w:t>
      </w:r>
      <w:r w:rsidR="00876BF9">
        <w:rPr>
          <w:sz w:val="28"/>
          <w:szCs w:val="28"/>
        </w:rPr>
        <w:t xml:space="preserve">1 i ust. </w:t>
      </w:r>
      <w:r w:rsidR="00A46EA9">
        <w:rPr>
          <w:sz w:val="28"/>
          <w:szCs w:val="28"/>
        </w:rPr>
        <w:t>7</w:t>
      </w:r>
      <w:r w:rsidR="003A5E62">
        <w:rPr>
          <w:sz w:val="28"/>
          <w:szCs w:val="28"/>
        </w:rPr>
        <w:t xml:space="preserve"> ustawy z dnia </w:t>
      </w:r>
      <w:r w:rsidR="003A5E62" w:rsidRPr="00113CDD">
        <w:rPr>
          <w:sz w:val="28"/>
          <w:szCs w:val="28"/>
        </w:rPr>
        <w:t>3</w:t>
      </w:r>
      <w:r w:rsidR="00FF4B76">
        <w:rPr>
          <w:sz w:val="28"/>
          <w:szCs w:val="28"/>
        </w:rPr>
        <w:t> </w:t>
      </w:r>
      <w:r w:rsidR="003A5E62" w:rsidRPr="00113CDD">
        <w:rPr>
          <w:sz w:val="28"/>
          <w:szCs w:val="28"/>
        </w:rPr>
        <w:t xml:space="preserve">października 2008 r. </w:t>
      </w:r>
      <w:r w:rsidR="003A5E62">
        <w:rPr>
          <w:sz w:val="28"/>
          <w:szCs w:val="28"/>
        </w:rPr>
        <w:t xml:space="preserve">o udostępnianiu informacji o środowisku </w:t>
      </w:r>
      <w:r w:rsidR="003A5E62" w:rsidRPr="00113CDD">
        <w:rPr>
          <w:sz w:val="28"/>
          <w:szCs w:val="28"/>
        </w:rPr>
        <w:t>i jego ochronie, udziale społeczeństwa w ochronie środowiska oraz o ocenach oddziaływania na</w:t>
      </w:r>
      <w:r w:rsidR="003A5E62">
        <w:rPr>
          <w:sz w:val="28"/>
          <w:szCs w:val="28"/>
        </w:rPr>
        <w:t> </w:t>
      </w:r>
      <w:r w:rsidR="003A5E62" w:rsidRPr="00113CDD">
        <w:rPr>
          <w:sz w:val="28"/>
          <w:szCs w:val="28"/>
        </w:rPr>
        <w:t xml:space="preserve">środowisko </w:t>
      </w:r>
      <w:r w:rsidR="003A5E62">
        <w:rPr>
          <w:sz w:val="28"/>
          <w:szCs w:val="28"/>
        </w:rPr>
        <w:t xml:space="preserve">(Dz. U. z 2026 r. poz. 670), </w:t>
      </w:r>
      <w:r w:rsidR="003A5E62">
        <w:rPr>
          <w:rFonts w:cstheme="minorHAnsi"/>
          <w:sz w:val="28"/>
          <w:szCs w:val="28"/>
        </w:rPr>
        <w:t>zwanej dalej u.o.o.ś.</w:t>
      </w:r>
      <w:r w:rsidR="00DF1AC8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3C5B64F5" w14:textId="01AD2677" w:rsidR="00CF1AC0" w:rsidRPr="00CF1AC0" w:rsidRDefault="000926D6" w:rsidP="00510C7C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vertAlign w:val="superscript"/>
          <w:lang w:eastAsia="pl-PL"/>
        </w:rPr>
        <w:t>2</w:t>
      </w:r>
      <w:r w:rsidR="00CF1AC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F1AC0" w:rsidRPr="00AE13BA">
        <w:rPr>
          <w:sz w:val="28"/>
          <w:szCs w:val="28"/>
        </w:rPr>
        <w:t xml:space="preserve">Podstawa prawna: art. 48 ust. 2, </w:t>
      </w:r>
      <w:r w:rsidR="00AE13BA" w:rsidRPr="00AE13BA">
        <w:rPr>
          <w:sz w:val="28"/>
          <w:szCs w:val="28"/>
        </w:rPr>
        <w:t xml:space="preserve">art. 49, </w:t>
      </w:r>
      <w:r w:rsidR="00CF1AC0" w:rsidRPr="00AE13BA">
        <w:rPr>
          <w:sz w:val="28"/>
          <w:szCs w:val="28"/>
        </w:rPr>
        <w:t xml:space="preserve">art. 57 ust. 1 pkt 2, art. 58 ust. 1 pkt 2 </w:t>
      </w:r>
      <w:r w:rsidR="003A5E62" w:rsidRPr="00AE13BA">
        <w:rPr>
          <w:rFonts w:cstheme="minorHAnsi"/>
          <w:sz w:val="28"/>
          <w:szCs w:val="28"/>
        </w:rPr>
        <w:t>u.o.o.ś.</w:t>
      </w:r>
      <w:r w:rsidR="00CF1AC0" w:rsidRPr="00AE13BA">
        <w:rPr>
          <w:sz w:val="28"/>
          <w:szCs w:val="28"/>
        </w:rPr>
        <w:t xml:space="preserve"> </w:t>
      </w:r>
    </w:p>
    <w:p w14:paraId="678D375B" w14:textId="77777777" w:rsidR="001F0991" w:rsidRDefault="001F0991" w:rsidP="00510C7C">
      <w:pPr>
        <w:spacing w:after="0" w:line="240" w:lineRule="auto"/>
        <w:jc w:val="center"/>
        <w:rPr>
          <w:rFonts w:cstheme="minorHAnsi"/>
          <w:bCs/>
          <w:sz w:val="28"/>
          <w:szCs w:val="28"/>
          <w:vertAlign w:val="superscript"/>
        </w:rPr>
      </w:pPr>
    </w:p>
    <w:p w14:paraId="7C9FEDFB" w14:textId="77777777" w:rsidR="001F0991" w:rsidRDefault="001F0991" w:rsidP="00510C7C">
      <w:pPr>
        <w:spacing w:after="0" w:line="240" w:lineRule="auto"/>
        <w:jc w:val="center"/>
        <w:rPr>
          <w:rFonts w:cstheme="minorHAnsi"/>
          <w:bCs/>
          <w:sz w:val="28"/>
          <w:szCs w:val="28"/>
          <w:vertAlign w:val="superscript"/>
        </w:rPr>
      </w:pPr>
    </w:p>
    <w:p w14:paraId="630AE349" w14:textId="77777777" w:rsidR="001F0991" w:rsidRDefault="001F0991" w:rsidP="00510C7C">
      <w:pPr>
        <w:spacing w:after="0" w:line="240" w:lineRule="auto"/>
        <w:jc w:val="center"/>
        <w:rPr>
          <w:rFonts w:cstheme="minorHAnsi"/>
          <w:bCs/>
          <w:sz w:val="28"/>
          <w:szCs w:val="28"/>
          <w:vertAlign w:val="superscript"/>
        </w:rPr>
      </w:pPr>
    </w:p>
    <w:p w14:paraId="654B00D5" w14:textId="77777777" w:rsidR="00511AC7" w:rsidRDefault="00511AC7" w:rsidP="00510C7C">
      <w:pPr>
        <w:spacing w:after="0" w:line="240" w:lineRule="auto"/>
        <w:jc w:val="center"/>
        <w:rPr>
          <w:rFonts w:cstheme="minorHAnsi"/>
          <w:bCs/>
          <w:sz w:val="28"/>
          <w:szCs w:val="28"/>
          <w:vertAlign w:val="superscript"/>
        </w:rPr>
      </w:pPr>
    </w:p>
    <w:p w14:paraId="072F5426" w14:textId="4A2E088D" w:rsidR="00CF1AC0" w:rsidRDefault="00510C7C" w:rsidP="00510C7C">
      <w:pPr>
        <w:spacing w:after="0" w:line="240" w:lineRule="auto"/>
        <w:jc w:val="center"/>
        <w:rPr>
          <w:rFonts w:cstheme="minorHAnsi"/>
          <w:bCs/>
          <w:sz w:val="28"/>
          <w:szCs w:val="28"/>
          <w:vertAlign w:val="superscript"/>
        </w:rPr>
      </w:pPr>
      <w:r>
        <w:rPr>
          <w:rFonts w:cstheme="minorHAnsi"/>
          <w:bCs/>
          <w:sz w:val="28"/>
          <w:szCs w:val="28"/>
          <w:vertAlign w:val="superscript"/>
        </w:rPr>
        <w:lastRenderedPageBreak/>
        <w:t>Klauzula informacyjna</w:t>
      </w:r>
    </w:p>
    <w:p w14:paraId="6058CF7A" w14:textId="77777777" w:rsidR="003D64D9" w:rsidRPr="00510C7C" w:rsidRDefault="003D64D9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1A74139B" w14:textId="33BE4E19" w:rsidR="0022744B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Administrator Danych Osobowych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1, 63-100 Śrem.</w:t>
      </w:r>
    </w:p>
    <w:p w14:paraId="4521001C" w14:textId="0AE2BB29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Inspektor Ochrony Danych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Jeśli ma Pani/Pan pytania dotyczące sposobu i zakresu przetwarzania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Pani/Pana danych osobowych w zakresie działania Administratora, a także przysługujących Pani/Panu uprawnień, może Pani/Pan skontaktować się z naszym Inspektorem Ochrony Danych za pomocą adresu </w:t>
      </w:r>
      <w:r>
        <w:rPr>
          <w:rFonts w:ascii="Calibri" w:eastAsia="Calibri" w:hAnsi="Calibri" w:cs="Calibri"/>
          <w:sz w:val="20"/>
          <w:szCs w:val="20"/>
        </w:rPr>
        <w:br/>
      </w:r>
      <w:r w:rsidR="003D64D9" w:rsidRPr="00510C7C">
        <w:rPr>
          <w:rFonts w:ascii="Calibri" w:eastAsia="Calibri" w:hAnsi="Calibri" w:cs="Calibri"/>
          <w:sz w:val="20"/>
          <w:szCs w:val="20"/>
        </w:rPr>
        <w:t>e – mail: iod@srem.pl oraz numeru telefonu: 696 011 969.</w:t>
      </w:r>
    </w:p>
    <w:p w14:paraId="1E6AF1D2" w14:textId="6D07C84A" w:rsidR="003D64D9" w:rsidRPr="006C708A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3. </w:t>
      </w:r>
      <w:r w:rsidR="003D64D9" w:rsidRPr="006C708A">
        <w:rPr>
          <w:rFonts w:ascii="Calibri" w:eastAsia="Calibri" w:hAnsi="Calibri" w:cs="Calibri"/>
          <w:sz w:val="20"/>
          <w:szCs w:val="20"/>
        </w:rPr>
        <w:t>Cel i podstawa prawna przetwarzania</w:t>
      </w:r>
      <w:r w:rsidRPr="006C708A"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6C708A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6C708A" w:rsidRPr="006C708A">
        <w:rPr>
          <w:rFonts w:ascii="Calibri" w:eastAsia="Calibri" w:hAnsi="Calibri" w:cs="Calibri"/>
          <w:sz w:val="20"/>
          <w:szCs w:val="20"/>
        </w:rPr>
        <w:t xml:space="preserve">podaniem do publicznej wiadomości informacji o odstąpieniu od strategicznej oceny oddziaływania na środowisko projektu aktualizacji </w:t>
      </w:r>
      <w:r w:rsidR="006C708A" w:rsidRPr="006C708A">
        <w:rPr>
          <w:color w:val="000000"/>
          <w:sz w:val="20"/>
          <w:szCs w:val="20"/>
        </w:rPr>
        <w:t>Założeń do planu zaopatrzenia w ciepło, energię elektryczną i paliwa gazowe dla gminy Śrem na lata 2026-2028</w:t>
      </w:r>
      <w:r w:rsidR="006C708A" w:rsidRPr="006C708A">
        <w:rPr>
          <w:rFonts w:ascii="Calibri" w:eastAsia="Calibri" w:hAnsi="Calibri" w:cs="Calibri"/>
          <w:sz w:val="20"/>
          <w:szCs w:val="20"/>
        </w:rPr>
        <w:t xml:space="preserve"> </w:t>
      </w:r>
      <w:r w:rsidR="003D64D9" w:rsidRPr="006C708A">
        <w:rPr>
          <w:rFonts w:ascii="Calibri" w:eastAsia="Calibri" w:hAnsi="Calibri" w:cs="Calibri"/>
          <w:sz w:val="20"/>
          <w:szCs w:val="20"/>
        </w:rPr>
        <w:t xml:space="preserve">zgodnie z art. </w:t>
      </w:r>
      <w:r w:rsidR="006C708A" w:rsidRPr="006C708A">
        <w:rPr>
          <w:rFonts w:ascii="Calibri" w:eastAsia="Calibri" w:hAnsi="Calibri" w:cs="Calibri"/>
          <w:sz w:val="20"/>
          <w:szCs w:val="20"/>
        </w:rPr>
        <w:t>48 ust. 7</w:t>
      </w:r>
      <w:r w:rsidR="003D64D9" w:rsidRPr="006C708A">
        <w:rPr>
          <w:rFonts w:ascii="Calibri" w:eastAsia="Calibri" w:hAnsi="Calibri" w:cs="Calibri"/>
          <w:sz w:val="20"/>
          <w:szCs w:val="20"/>
        </w:rPr>
        <w:t xml:space="preserve"> </w:t>
      </w:r>
      <w:r w:rsidR="006C708A" w:rsidRPr="006C708A">
        <w:rPr>
          <w:sz w:val="20"/>
          <w:szCs w:val="20"/>
        </w:rPr>
        <w:t>ustawy z dnia 3 października 2008 r. o udostępnianiu informacji o środowisku i jego ochronie, udziale społeczeństwa w ochronie środowiska oraz o ocenach oddziaływania na środowisko</w:t>
      </w:r>
      <w:r w:rsidR="003D64D9" w:rsidRPr="006C708A">
        <w:rPr>
          <w:rFonts w:ascii="Calibri" w:eastAsia="Calibri" w:hAnsi="Calibri" w:cs="Calibri"/>
          <w:sz w:val="20"/>
          <w:szCs w:val="20"/>
        </w:rPr>
        <w:t>.</w:t>
      </w:r>
    </w:p>
    <w:p w14:paraId="2F3F5492" w14:textId="1950F832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Odbiorcy danych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24DA2744" w14:textId="0FC38A7B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5. </w:t>
      </w:r>
      <w:r w:rsidR="003D64D9" w:rsidRPr="00510C7C">
        <w:rPr>
          <w:rFonts w:ascii="Calibri" w:eastAsia="Calibri" w:hAnsi="Calibri" w:cs="Calibri"/>
          <w:sz w:val="20"/>
          <w:szCs w:val="20"/>
        </w:rPr>
        <w:t>Okres przechowywania danych</w:t>
      </w:r>
      <w:r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7094FAC4" w14:textId="3F0CD644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6. </w:t>
      </w:r>
      <w:r w:rsidR="003D64D9" w:rsidRPr="00510C7C">
        <w:rPr>
          <w:rFonts w:ascii="Calibri" w:eastAsia="Calibri" w:hAnsi="Calibri" w:cs="Calibri"/>
          <w:sz w:val="20"/>
          <w:szCs w:val="20"/>
        </w:rPr>
        <w:t>Informacja o przekazaniu danych do państw trzecich</w:t>
      </w:r>
      <w:r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741126CC" w14:textId="221D432F" w:rsidR="003D64D9" w:rsidRPr="00510C7C" w:rsidRDefault="00510C7C" w:rsidP="00510C7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7. </w:t>
      </w:r>
      <w:r w:rsidR="003D64D9" w:rsidRPr="00510C7C">
        <w:rPr>
          <w:rFonts w:ascii="Calibri" w:eastAsia="Calibri" w:hAnsi="Calibri" w:cs="Calibri"/>
          <w:sz w:val="20"/>
          <w:szCs w:val="20"/>
        </w:rPr>
        <w:t>Prawa osób, których dane są przetwarzane</w:t>
      </w:r>
      <w:r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510A5599" w14:textId="77777777" w:rsidR="003D64D9" w:rsidRPr="00510C7C" w:rsidRDefault="003D64D9" w:rsidP="007349B1">
      <w:pPr>
        <w:spacing w:after="0" w:line="240" w:lineRule="auto"/>
        <w:ind w:left="284" w:hanging="283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1)</w:t>
      </w:r>
      <w:r w:rsidRPr="00510C7C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1482A13B" w14:textId="77777777" w:rsidR="003D64D9" w:rsidRPr="00510C7C" w:rsidRDefault="003D64D9" w:rsidP="007349B1">
      <w:pPr>
        <w:spacing w:after="0" w:line="240" w:lineRule="auto"/>
        <w:ind w:left="284" w:hanging="283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2)</w:t>
      </w:r>
      <w:r w:rsidRPr="00510C7C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72701552" w14:textId="77777777" w:rsidR="003D64D9" w:rsidRPr="00510C7C" w:rsidRDefault="003D64D9" w:rsidP="007349B1">
      <w:pPr>
        <w:spacing w:after="6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3)</w:t>
      </w:r>
      <w:r w:rsidRPr="00510C7C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4B4D251" w14:textId="731C7755" w:rsidR="003D64D9" w:rsidRPr="00510C7C" w:rsidRDefault="007349B1" w:rsidP="007349B1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8. </w:t>
      </w:r>
      <w:r w:rsidR="003D64D9" w:rsidRPr="00510C7C">
        <w:rPr>
          <w:rFonts w:ascii="Calibri" w:eastAsia="Calibri" w:hAnsi="Calibri" w:cs="Calibri"/>
          <w:sz w:val="20"/>
          <w:szCs w:val="20"/>
        </w:rPr>
        <w:t>Profilowanie</w:t>
      </w:r>
      <w:r w:rsidR="00510C7C"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3A300C68" w14:textId="13898373" w:rsidR="003D64D9" w:rsidRPr="00510C7C" w:rsidRDefault="007349B1" w:rsidP="007349B1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9.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Dobrowolność podania danych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D64D9" w:rsidRPr="00510C7C" w:rsidSect="00BD2D2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BD902" w14:textId="77777777" w:rsidR="00E31C15" w:rsidRDefault="00E31C15" w:rsidP="00053E5A">
      <w:pPr>
        <w:spacing w:after="0" w:line="240" w:lineRule="auto"/>
      </w:pPr>
      <w:r>
        <w:separator/>
      </w:r>
    </w:p>
  </w:endnote>
  <w:endnote w:type="continuationSeparator" w:id="0">
    <w:p w14:paraId="7582A15E" w14:textId="77777777" w:rsidR="00E31C15" w:rsidRDefault="00E31C1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2010860715" name="Obraz 20108607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6B5DF" w14:textId="77777777" w:rsidR="00E31C15" w:rsidRDefault="00E31C15" w:rsidP="00053E5A">
      <w:pPr>
        <w:spacing w:after="0" w:line="240" w:lineRule="auto"/>
      </w:pPr>
      <w:r>
        <w:separator/>
      </w:r>
    </w:p>
  </w:footnote>
  <w:footnote w:type="continuationSeparator" w:id="0">
    <w:p w14:paraId="447884DF" w14:textId="77777777" w:rsidR="00E31C15" w:rsidRDefault="00E31C1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288126143" name="Obraz 12881261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821869194" name="Obraz 8218691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4D7275"/>
    <w:multiLevelType w:val="hybridMultilevel"/>
    <w:tmpl w:val="BC14F6D2"/>
    <w:lvl w:ilvl="0" w:tplc="9AF05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13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699D"/>
    <w:rsid w:val="00053E5A"/>
    <w:rsid w:val="0006201C"/>
    <w:rsid w:val="0007641D"/>
    <w:rsid w:val="000926D6"/>
    <w:rsid w:val="000D17BC"/>
    <w:rsid w:val="000F3E46"/>
    <w:rsid w:val="00113CDD"/>
    <w:rsid w:val="00150740"/>
    <w:rsid w:val="00194C69"/>
    <w:rsid w:val="001F0991"/>
    <w:rsid w:val="00214CFF"/>
    <w:rsid w:val="0021772C"/>
    <w:rsid w:val="00223338"/>
    <w:rsid w:val="0022744B"/>
    <w:rsid w:val="00245C27"/>
    <w:rsid w:val="00250690"/>
    <w:rsid w:val="0025500E"/>
    <w:rsid w:val="002D3F37"/>
    <w:rsid w:val="002E0F85"/>
    <w:rsid w:val="00322394"/>
    <w:rsid w:val="0039733C"/>
    <w:rsid w:val="003A5E62"/>
    <w:rsid w:val="003C5B54"/>
    <w:rsid w:val="003D64D9"/>
    <w:rsid w:val="003F0E61"/>
    <w:rsid w:val="003F72B7"/>
    <w:rsid w:val="00410E38"/>
    <w:rsid w:val="00413DD7"/>
    <w:rsid w:val="004519AC"/>
    <w:rsid w:val="004566F8"/>
    <w:rsid w:val="0048459B"/>
    <w:rsid w:val="004C0053"/>
    <w:rsid w:val="004D60E6"/>
    <w:rsid w:val="004F6CF2"/>
    <w:rsid w:val="0050534A"/>
    <w:rsid w:val="00510C7C"/>
    <w:rsid w:val="00511AC7"/>
    <w:rsid w:val="00513734"/>
    <w:rsid w:val="00525346"/>
    <w:rsid w:val="005811F1"/>
    <w:rsid w:val="005E1CEB"/>
    <w:rsid w:val="005E5887"/>
    <w:rsid w:val="005F048F"/>
    <w:rsid w:val="005F23DE"/>
    <w:rsid w:val="00623B43"/>
    <w:rsid w:val="0069405F"/>
    <w:rsid w:val="006A1DA0"/>
    <w:rsid w:val="006A34A3"/>
    <w:rsid w:val="006A6F3E"/>
    <w:rsid w:val="006C708A"/>
    <w:rsid w:val="00713385"/>
    <w:rsid w:val="00717404"/>
    <w:rsid w:val="00721B7E"/>
    <w:rsid w:val="007349B1"/>
    <w:rsid w:val="007362FC"/>
    <w:rsid w:val="00751621"/>
    <w:rsid w:val="007809C3"/>
    <w:rsid w:val="007C6800"/>
    <w:rsid w:val="00802B34"/>
    <w:rsid w:val="0081559F"/>
    <w:rsid w:val="00827162"/>
    <w:rsid w:val="00876BF9"/>
    <w:rsid w:val="008C462A"/>
    <w:rsid w:val="008C72C6"/>
    <w:rsid w:val="008D7A8C"/>
    <w:rsid w:val="00915969"/>
    <w:rsid w:val="00917C21"/>
    <w:rsid w:val="00945706"/>
    <w:rsid w:val="009614DC"/>
    <w:rsid w:val="00A112EB"/>
    <w:rsid w:val="00A13549"/>
    <w:rsid w:val="00A46EA9"/>
    <w:rsid w:val="00A75C99"/>
    <w:rsid w:val="00A82E20"/>
    <w:rsid w:val="00A97968"/>
    <w:rsid w:val="00AA08DF"/>
    <w:rsid w:val="00AE13BA"/>
    <w:rsid w:val="00B2670E"/>
    <w:rsid w:val="00B72EED"/>
    <w:rsid w:val="00B91287"/>
    <w:rsid w:val="00BA5332"/>
    <w:rsid w:val="00BD2D28"/>
    <w:rsid w:val="00BE18AF"/>
    <w:rsid w:val="00C47A58"/>
    <w:rsid w:val="00CF1AC0"/>
    <w:rsid w:val="00CF670D"/>
    <w:rsid w:val="00D535E7"/>
    <w:rsid w:val="00DB7013"/>
    <w:rsid w:val="00DD2C40"/>
    <w:rsid w:val="00DD49A4"/>
    <w:rsid w:val="00DF1AC8"/>
    <w:rsid w:val="00E25CD5"/>
    <w:rsid w:val="00E31C15"/>
    <w:rsid w:val="00E34C2B"/>
    <w:rsid w:val="00F21258"/>
    <w:rsid w:val="00F21C6B"/>
    <w:rsid w:val="00F73B95"/>
    <w:rsid w:val="00FC20B2"/>
    <w:rsid w:val="00FD05D3"/>
    <w:rsid w:val="00FD4758"/>
    <w:rsid w:val="00FE6315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A08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A08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08DF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3E4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F4B76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49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49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49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14453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950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13</cp:revision>
  <cp:lastPrinted>2020-02-11T13:09:00Z</cp:lastPrinted>
  <dcterms:created xsi:type="dcterms:W3CDTF">2026-07-14T12:56:00Z</dcterms:created>
  <dcterms:modified xsi:type="dcterms:W3CDTF">2026-07-29T07:55:00Z</dcterms:modified>
</cp:coreProperties>
</file>