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4A204974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C730EE">
        <w:rPr>
          <w:rFonts w:cstheme="minorHAnsi"/>
          <w:sz w:val="28"/>
          <w:szCs w:val="28"/>
        </w:rPr>
        <w:t xml:space="preserve"> 07</w:t>
      </w:r>
      <w:r w:rsidR="00795618">
        <w:rPr>
          <w:rFonts w:cstheme="minorHAnsi"/>
          <w:sz w:val="28"/>
          <w:szCs w:val="28"/>
        </w:rPr>
        <w:t xml:space="preserve"> </w:t>
      </w:r>
      <w:r w:rsidR="000D3780">
        <w:rPr>
          <w:rFonts w:cstheme="minorHAnsi"/>
          <w:sz w:val="28"/>
          <w:szCs w:val="28"/>
        </w:rPr>
        <w:t>maja</w:t>
      </w:r>
      <w:r w:rsidR="009B2635">
        <w:rPr>
          <w:rFonts w:cstheme="minorHAnsi"/>
          <w:sz w:val="28"/>
          <w:szCs w:val="28"/>
        </w:rPr>
        <w:t xml:space="preserve"> 2026</w:t>
      </w:r>
      <w:r w:rsidRPr="00122A9B">
        <w:rPr>
          <w:rFonts w:cstheme="minorHAnsi"/>
          <w:sz w:val="28"/>
          <w:szCs w:val="28"/>
        </w:rPr>
        <w:t xml:space="preserve"> r</w:t>
      </w:r>
      <w:r w:rsidR="00734CC0">
        <w:rPr>
          <w:rFonts w:cstheme="minorHAnsi"/>
          <w:sz w:val="28"/>
          <w:szCs w:val="28"/>
        </w:rPr>
        <w:t>.</w:t>
      </w:r>
    </w:p>
    <w:p w14:paraId="4DB923C1" w14:textId="6BF86B9D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95618">
        <w:rPr>
          <w:rFonts w:cstheme="minorHAnsi"/>
          <w:sz w:val="28"/>
          <w:szCs w:val="28"/>
        </w:rPr>
        <w:t>4</w:t>
      </w:r>
      <w:r w:rsidR="009B2635">
        <w:rPr>
          <w:rFonts w:cstheme="minorHAnsi"/>
          <w:sz w:val="28"/>
          <w:szCs w:val="28"/>
        </w:rPr>
        <w:t>.202</w:t>
      </w:r>
      <w:r w:rsidR="00795618">
        <w:rPr>
          <w:rFonts w:cstheme="minorHAnsi"/>
          <w:sz w:val="28"/>
          <w:szCs w:val="28"/>
        </w:rPr>
        <w:t>6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7625298E" w:rsidR="008F4C1A" w:rsidRDefault="00777D28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482582">
        <w:rPr>
          <w:rFonts w:ascii="Calibri" w:eastAsia="Calibri" w:hAnsi="Calibri" w:cs="Calibri"/>
          <w:b/>
          <w:bCs/>
          <w:sz w:val="28"/>
          <w:szCs w:val="28"/>
        </w:rPr>
        <w:t>rozbudowie gospodarstwa rolnego do chowu trzody chlewnej na działce o nr ewid. 68/1</w:t>
      </w:r>
      <w:r w:rsidR="009B2635" w:rsidRPr="00482582">
        <w:rPr>
          <w:rFonts w:ascii="Calibri" w:eastAsia="Calibri" w:hAnsi="Calibri" w:cs="Calibri"/>
          <w:b/>
          <w:bCs/>
          <w:sz w:val="28"/>
          <w:szCs w:val="28"/>
        </w:rPr>
        <w:t xml:space="preserve">, obręb </w:t>
      </w:r>
      <w:r w:rsidR="00482582">
        <w:rPr>
          <w:rFonts w:ascii="Calibri" w:eastAsia="Calibri" w:hAnsi="Calibri" w:cs="Calibri"/>
          <w:b/>
          <w:bCs/>
          <w:sz w:val="28"/>
          <w:szCs w:val="28"/>
        </w:rPr>
        <w:t>Olsza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531D1B46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795618">
        <w:rPr>
          <w:rFonts w:cstheme="minorHAnsi"/>
          <w:sz w:val="28"/>
          <w:szCs w:val="28"/>
        </w:rPr>
        <w:t>osoby fizycznej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795618">
        <w:rPr>
          <w:rFonts w:cstheme="minorHAnsi"/>
          <w:sz w:val="28"/>
          <w:szCs w:val="28"/>
        </w:rPr>
        <w:t>2</w:t>
      </w:r>
      <w:r w:rsidR="00482582">
        <w:rPr>
          <w:rFonts w:cstheme="minorHAnsi"/>
          <w:sz w:val="28"/>
          <w:szCs w:val="28"/>
        </w:rPr>
        <w:t>6</w:t>
      </w:r>
      <w:r w:rsidR="00795618">
        <w:rPr>
          <w:rFonts w:cstheme="minorHAnsi"/>
          <w:sz w:val="28"/>
          <w:szCs w:val="28"/>
        </w:rPr>
        <w:t xml:space="preserve"> marca 2026</w:t>
      </w:r>
      <w:r w:rsidR="009B2635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3E31B1F1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 xml:space="preserve">Burmistrz Śremu, </w:t>
      </w:r>
      <w:r w:rsidR="009B2635" w:rsidRPr="009B2635">
        <w:rPr>
          <w:rFonts w:cstheme="minorHAnsi"/>
          <w:sz w:val="28"/>
          <w:szCs w:val="28"/>
        </w:rPr>
        <w:t>zaś organami biorącymi udział w ocenie oddziaływania na środowisko, właściwymi do uzgodnienia i wyrażenia opinii są odpowiednio Regionalny Dyrektor Ochrony Środowiska w Poznaniu</w:t>
      </w:r>
      <w:r w:rsidR="00795618">
        <w:rPr>
          <w:rFonts w:cstheme="minorHAnsi"/>
          <w:sz w:val="28"/>
          <w:szCs w:val="28"/>
        </w:rPr>
        <w:t xml:space="preserve">, </w:t>
      </w:r>
      <w:r w:rsidR="00795618" w:rsidRPr="00795618">
        <w:rPr>
          <w:rFonts w:cstheme="minorHAnsi"/>
          <w:sz w:val="28"/>
          <w:szCs w:val="28"/>
        </w:rPr>
        <w:t>Dyrektor Regionalnego Zarządu Gospodarki Wodnej w Poznaniu Państwowe Gospodarstw</w:t>
      </w:r>
      <w:r w:rsidR="00750943">
        <w:rPr>
          <w:rFonts w:cstheme="minorHAnsi"/>
          <w:sz w:val="28"/>
          <w:szCs w:val="28"/>
        </w:rPr>
        <w:t>o</w:t>
      </w:r>
      <w:r w:rsidR="00795618" w:rsidRPr="00795618">
        <w:rPr>
          <w:rFonts w:cstheme="minorHAnsi"/>
          <w:sz w:val="28"/>
          <w:szCs w:val="28"/>
        </w:rPr>
        <w:t xml:space="preserve"> Wodne Wody Polskie </w:t>
      </w:r>
      <w:r w:rsidR="009B2635" w:rsidRPr="009B2635">
        <w:rPr>
          <w:rFonts w:cstheme="minorHAnsi"/>
          <w:sz w:val="28"/>
          <w:szCs w:val="28"/>
        </w:rPr>
        <w:t>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16FA821B" w:rsidR="008F4C1A" w:rsidRDefault="00007AED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 w:rsidRPr="002B2517">
        <w:rPr>
          <w:rFonts w:cstheme="minorHAnsi"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2E77ED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8558EA">
        <w:rPr>
          <w:rFonts w:cstheme="minorHAnsi"/>
          <w:b/>
          <w:bCs/>
          <w:sz w:val="28"/>
          <w:szCs w:val="28"/>
        </w:rPr>
        <w:t>8</w:t>
      </w:r>
      <w:r w:rsidR="00795618">
        <w:rPr>
          <w:rFonts w:cstheme="minorHAnsi"/>
          <w:b/>
          <w:bCs/>
          <w:sz w:val="28"/>
          <w:szCs w:val="28"/>
        </w:rPr>
        <w:t xml:space="preserve"> maja</w:t>
      </w:r>
      <w:r w:rsidR="002B2517">
        <w:rPr>
          <w:rFonts w:cstheme="minorHAnsi"/>
          <w:b/>
          <w:bCs/>
          <w:sz w:val="28"/>
          <w:szCs w:val="28"/>
        </w:rPr>
        <w:t xml:space="preserve"> 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8558EA">
        <w:rPr>
          <w:rFonts w:cstheme="minorHAnsi"/>
          <w:b/>
          <w:bCs/>
          <w:sz w:val="28"/>
          <w:szCs w:val="28"/>
        </w:rPr>
        <w:t>6</w:t>
      </w:r>
      <w:r w:rsidR="00795618">
        <w:rPr>
          <w:rFonts w:cstheme="minorHAnsi"/>
          <w:b/>
          <w:bCs/>
          <w:sz w:val="28"/>
          <w:szCs w:val="28"/>
        </w:rPr>
        <w:t> czerwca </w:t>
      </w:r>
      <w:r w:rsidR="002B2517">
        <w:rPr>
          <w:rFonts w:cstheme="minorHAnsi"/>
          <w:b/>
          <w:bCs/>
          <w:sz w:val="28"/>
          <w:szCs w:val="28"/>
        </w:rPr>
        <w:t>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511A85F9" w14:textId="77777777" w:rsidR="002E77ED" w:rsidRDefault="002E77E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09CD6631" w:rsidR="008F4C1A" w:rsidRDefault="008F4C1A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DB26BC" w:rsidRPr="00DB26BC">
          <w:rPr>
            <w:rStyle w:val="Hipercze"/>
            <w:sz w:val="28"/>
            <w:szCs w:val="28"/>
          </w:rPr>
          <w:t>https://bip.srem.pl/public/?id=238289</w:t>
        </w:r>
      </w:hyperlink>
      <w:r w:rsidR="002E77ED">
        <w:rPr>
          <w:sz w:val="28"/>
          <w:szCs w:val="28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</w:t>
      </w:r>
      <w:r w:rsidR="00750943">
        <w:rPr>
          <w:rFonts w:cstheme="minorHAnsi"/>
          <w:sz w:val="28"/>
          <w:szCs w:val="28"/>
        </w:rPr>
        <w:t>na tablicy ogłoszeniowej w Olszy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5D0CA1FD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48AF446C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BC51A06" w:rsidR="008F4C1A" w:rsidRDefault="008F4C1A" w:rsidP="009C0ED2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Dz. U. z 2024 r. poz. 1112, 1940 i 1881</w:t>
      </w:r>
      <w:r w:rsidR="002B2517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 oraz z 2025 r. poz. 1535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703DAF0E" w:rsidR="007C6800" w:rsidRPr="008F4C1A" w:rsidRDefault="007C6800" w:rsidP="009C0ED2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3F422" w14:textId="77777777" w:rsidR="001A48D6" w:rsidRDefault="001A48D6" w:rsidP="00053E5A">
      <w:pPr>
        <w:spacing w:after="0" w:line="240" w:lineRule="auto"/>
      </w:pPr>
      <w:r>
        <w:separator/>
      </w:r>
    </w:p>
  </w:endnote>
  <w:endnote w:type="continuationSeparator" w:id="0">
    <w:p w14:paraId="6BECDE6B" w14:textId="77777777" w:rsidR="001A48D6" w:rsidRDefault="001A48D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08CA7" w14:textId="77777777" w:rsidR="001A48D6" w:rsidRDefault="001A48D6" w:rsidP="00053E5A">
      <w:pPr>
        <w:spacing w:after="0" w:line="240" w:lineRule="auto"/>
      </w:pPr>
      <w:r>
        <w:separator/>
      </w:r>
    </w:p>
  </w:footnote>
  <w:footnote w:type="continuationSeparator" w:id="0">
    <w:p w14:paraId="2DC86DA7" w14:textId="77777777" w:rsidR="001A48D6" w:rsidRDefault="001A48D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4B6"/>
    <w:rsid w:val="00053E5A"/>
    <w:rsid w:val="000D3780"/>
    <w:rsid w:val="00164D29"/>
    <w:rsid w:val="001A466D"/>
    <w:rsid w:val="001A48D6"/>
    <w:rsid w:val="001E0FED"/>
    <w:rsid w:val="001F530A"/>
    <w:rsid w:val="00250690"/>
    <w:rsid w:val="002A2992"/>
    <w:rsid w:val="002A6363"/>
    <w:rsid w:val="002B2517"/>
    <w:rsid w:val="002E77ED"/>
    <w:rsid w:val="003116AE"/>
    <w:rsid w:val="003371EB"/>
    <w:rsid w:val="00345D43"/>
    <w:rsid w:val="003565EB"/>
    <w:rsid w:val="00357B5E"/>
    <w:rsid w:val="003649FC"/>
    <w:rsid w:val="00383EDE"/>
    <w:rsid w:val="003F0E42"/>
    <w:rsid w:val="0045075F"/>
    <w:rsid w:val="004519AC"/>
    <w:rsid w:val="00474BD8"/>
    <w:rsid w:val="00482582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32F3"/>
    <w:rsid w:val="006A6F3E"/>
    <w:rsid w:val="006C33C3"/>
    <w:rsid w:val="00706A25"/>
    <w:rsid w:val="007117A8"/>
    <w:rsid w:val="0072745C"/>
    <w:rsid w:val="00734CC0"/>
    <w:rsid w:val="007362FC"/>
    <w:rsid w:val="00750943"/>
    <w:rsid w:val="00765377"/>
    <w:rsid w:val="00777D28"/>
    <w:rsid w:val="00787998"/>
    <w:rsid w:val="00793503"/>
    <w:rsid w:val="00795618"/>
    <w:rsid w:val="007C6800"/>
    <w:rsid w:val="007C6934"/>
    <w:rsid w:val="007F2CDE"/>
    <w:rsid w:val="0081559F"/>
    <w:rsid w:val="00833AB4"/>
    <w:rsid w:val="008558EA"/>
    <w:rsid w:val="008561BC"/>
    <w:rsid w:val="00887012"/>
    <w:rsid w:val="008D7659"/>
    <w:rsid w:val="008E7FB4"/>
    <w:rsid w:val="008F1344"/>
    <w:rsid w:val="008F4C1A"/>
    <w:rsid w:val="00917C21"/>
    <w:rsid w:val="009204DD"/>
    <w:rsid w:val="00945706"/>
    <w:rsid w:val="00957DBE"/>
    <w:rsid w:val="009614DC"/>
    <w:rsid w:val="00976B09"/>
    <w:rsid w:val="009B2635"/>
    <w:rsid w:val="009C0ED2"/>
    <w:rsid w:val="009F57AD"/>
    <w:rsid w:val="00A57A56"/>
    <w:rsid w:val="00A72D73"/>
    <w:rsid w:val="00AD4237"/>
    <w:rsid w:val="00B37C61"/>
    <w:rsid w:val="00B463E5"/>
    <w:rsid w:val="00B80B01"/>
    <w:rsid w:val="00B91287"/>
    <w:rsid w:val="00BC1872"/>
    <w:rsid w:val="00C0373A"/>
    <w:rsid w:val="00C54153"/>
    <w:rsid w:val="00C6114F"/>
    <w:rsid w:val="00C61CD3"/>
    <w:rsid w:val="00C730EE"/>
    <w:rsid w:val="00C950F9"/>
    <w:rsid w:val="00CD7C7F"/>
    <w:rsid w:val="00D44089"/>
    <w:rsid w:val="00D84643"/>
    <w:rsid w:val="00D90DFD"/>
    <w:rsid w:val="00D96311"/>
    <w:rsid w:val="00DB26BC"/>
    <w:rsid w:val="00DB7013"/>
    <w:rsid w:val="00DE0E46"/>
    <w:rsid w:val="00DE7F5C"/>
    <w:rsid w:val="00E3237F"/>
    <w:rsid w:val="00E34C2B"/>
    <w:rsid w:val="00E75AA3"/>
    <w:rsid w:val="00EF0224"/>
    <w:rsid w:val="00EF0DC5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28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42</cp:revision>
  <cp:lastPrinted>2020-02-11T13:09:00Z</cp:lastPrinted>
  <dcterms:created xsi:type="dcterms:W3CDTF">2021-04-23T10:50:00Z</dcterms:created>
  <dcterms:modified xsi:type="dcterms:W3CDTF">2026-05-07T06:02:00Z</dcterms:modified>
</cp:coreProperties>
</file>