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DEC3B7" w14:textId="0AA34013" w:rsidR="00A838CC" w:rsidRDefault="009257D1">
      <w:hyperlink r:id="rId4" w:history="1">
        <w:r w:rsidRPr="00434803">
          <w:rPr>
            <w:rStyle w:val="Hipercze"/>
          </w:rPr>
          <w:t>https://e-propublico.pl/Ogloszenia/Details/487462df-4cba-49ab-9fa4-06d29430c98c</w:t>
        </w:r>
      </w:hyperlink>
    </w:p>
    <w:p w14:paraId="15869666" w14:textId="77777777" w:rsidR="009257D1" w:rsidRDefault="009257D1"/>
    <w:sectPr w:rsidR="009257D1" w:rsidSect="004D4411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57D1"/>
    <w:rsid w:val="004D4411"/>
    <w:rsid w:val="008B6206"/>
    <w:rsid w:val="009257D1"/>
    <w:rsid w:val="00A838CC"/>
    <w:rsid w:val="00BB7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706F1"/>
  <w15:chartTrackingRefBased/>
  <w15:docId w15:val="{7E398325-7259-447D-9D78-6DEA510EE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HAnsi"/>
        <w:sz w:val="28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257D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257D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257D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257D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257D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257D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257D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257D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257D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257D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257D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257D1"/>
    <w:rPr>
      <w:rFonts w:eastAsiaTheme="majorEastAsia" w:cstheme="majorBidi"/>
      <w:color w:val="0F4761" w:themeColor="accent1" w:themeShade="BF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257D1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257D1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257D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257D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257D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257D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257D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257D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257D1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257D1"/>
    <w:rPr>
      <w:rFonts w:eastAsiaTheme="majorEastAsia" w:cstheme="majorBidi"/>
      <w:color w:val="595959" w:themeColor="text1" w:themeTint="A6"/>
      <w:spacing w:val="15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257D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257D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257D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257D1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257D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257D1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257D1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9257D1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257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487462df-4cba-49ab-9fa4-06d29430c98c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</Words>
  <Characters>150</Characters>
  <Application>Microsoft Office Word</Application>
  <DocSecurity>0</DocSecurity>
  <Lines>1</Lines>
  <Paragraphs>1</Paragraphs>
  <ScaleCrop>false</ScaleCrop>
  <Company/>
  <LinksUpToDate>false</LinksUpToDate>
  <CharactersWithSpaces>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Lewandowska</dc:creator>
  <cp:keywords/>
  <dc:description/>
  <cp:lastModifiedBy>Izabela Lewandowska</cp:lastModifiedBy>
  <cp:revision>1</cp:revision>
  <dcterms:created xsi:type="dcterms:W3CDTF">2024-11-22T13:07:00Z</dcterms:created>
  <dcterms:modified xsi:type="dcterms:W3CDTF">2024-11-22T13:07:00Z</dcterms:modified>
</cp:coreProperties>
</file>