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DF322" w14:textId="6DD400BF" w:rsidR="00A05FD6" w:rsidRPr="00C26923" w:rsidRDefault="00C26923" w:rsidP="00C26923">
      <w:r w:rsidRPr="00C26923">
        <w:t>https://e-propublico.pl/Ogloszenia/Details/e0509c74-09d7-47bd-bed1-6cd48faeee49</w:t>
      </w:r>
    </w:p>
    <w:sectPr w:rsidR="00A05FD6" w:rsidRPr="00C269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923"/>
    <w:rsid w:val="00113353"/>
    <w:rsid w:val="00A05FD6"/>
    <w:rsid w:val="00C2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E9CAA"/>
  <w15:chartTrackingRefBased/>
  <w15:docId w15:val="{2897B341-8796-495B-9535-5EE698BD8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269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69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2692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2692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2692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2692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2692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2692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2692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269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69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26923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2692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2692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2692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2692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2692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26923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269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269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692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26923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2692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2692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2692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2692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269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2692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269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1</cp:revision>
  <dcterms:created xsi:type="dcterms:W3CDTF">2024-03-21T11:10:00Z</dcterms:created>
  <dcterms:modified xsi:type="dcterms:W3CDTF">2024-03-21T11:10:00Z</dcterms:modified>
</cp:coreProperties>
</file>