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F409EA" w:rsidRDefault="00F409EA" w:rsidP="00F409EA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                                       </w:t>
      </w:r>
    </w:p>
    <w:p w:rsidR="00F409EA" w:rsidRDefault="00F409EA" w:rsidP="00F409EA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    PROTOKÓŁ nr 28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z XXVII</w:t>
      </w:r>
      <w:r w:rsidR="00094ACB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I</w:t>
      </w:r>
      <w:bookmarkStart w:id="0" w:name="_GoBack"/>
      <w:bookmarkEnd w:id="0"/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Posiedzenia  Śremskiej Rady Seniorów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                             4 grudnia 2023.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Posiedzenie  rozpoczęto o godz. 11.                                                                                                                   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W XXVIII  Posiedzeniu Śremskiej Rady Seniorów uczestniczyło 10 osób  (w/g listy            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stanowiącej załącznik nr 1 do niniejszego protokołu): 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Wanda Browarna,           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Grażyna Hantkiewicz,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Krystyna Kozak,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Marian Mieloch,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Jadwiga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Misiaczyk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      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Bernard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Mućka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Teresa Oleksy,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Hanna Pieprzyk,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Elżbieta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Siczyńska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Elżbieta Wojciechowska.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I.1. Zastępca przewodniczącego  Śremskiej Rady Seniorów  - Teresa Oleksy otworzyła                       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XXVIII  Posiedzenie Rady, stwierdziła kworum oraz przedstawiła następujący porządek  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obrad:              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</w:p>
    <w:p w:rsidR="00F409EA" w:rsidRDefault="00F409EA" w:rsidP="00F409E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odczytanie przez sekretarza  Grażynę Hantkiewicz protokołu z XXV</w:t>
      </w:r>
      <w:r w:rsidR="007323C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 Posiedzenia, oraz przyjęcie go przez Radę,</w:t>
      </w:r>
    </w:p>
    <w:p w:rsidR="00F409EA" w:rsidRDefault="00F409EA" w:rsidP="00F409E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sprawy zamiany wydania środków przeznaczonych na organizację koncertu,</w:t>
      </w:r>
    </w:p>
    <w:p w:rsidR="00F409EA" w:rsidRDefault="00F409EA" w:rsidP="00F409E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realizacji zadań z poprzednich spotkań,</w:t>
      </w:r>
    </w:p>
    <w:p w:rsidR="00F409EA" w:rsidRDefault="00F409EA" w:rsidP="00F409E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przedstawienie bieżących spraw Rady,</w:t>
      </w:r>
    </w:p>
    <w:p w:rsidR="00F409EA" w:rsidRDefault="00F409EA" w:rsidP="00F409E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omówienie najbliższych wydarzeń organizowanych przez Radę, </w:t>
      </w:r>
    </w:p>
    <w:p w:rsidR="00F409EA" w:rsidRDefault="00F409EA" w:rsidP="00F409E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wnioski i wolne tematy. </w:t>
      </w:r>
    </w:p>
    <w:p w:rsidR="00F409EA" w:rsidRDefault="00F409EA" w:rsidP="00F409E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ustalenie daty następnego spotkania,</w:t>
      </w:r>
    </w:p>
    <w:p w:rsidR="00F409EA" w:rsidRDefault="00F409EA" w:rsidP="00F409E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zakończenie posiedzenia.</w:t>
      </w:r>
    </w:p>
    <w:p w:rsidR="00F409EA" w:rsidRDefault="00F409EA" w:rsidP="00F409E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Za przyjęciem porządku obrad głosowało 10 osób.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II.1.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 zabrała s</w:t>
      </w:r>
      <w:r>
        <w:rPr>
          <w:rFonts w:ascii="Times New Roman" w:hAnsi="Times New Roman" w:cs="Times New Roman"/>
          <w:sz w:val="24"/>
          <w:szCs w:val="24"/>
        </w:rPr>
        <w:t xml:space="preserve">ekretarz Rady Grażyna Hantkiewicz i odczytała  protokół                          </w:t>
      </w:r>
    </w:p>
    <w:p w:rsidR="00F409EA" w:rsidRDefault="00F409EA" w:rsidP="00F409E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z XXVII  Posiedzenia Rady. Za przyjęciem protokołu głosowało 10osób.    </w:t>
      </w:r>
    </w:p>
    <w:p w:rsidR="0026254F" w:rsidRDefault="0026254F" w:rsidP="00F409E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2.  Głos zabrała Teresa Oleksy:</w:t>
      </w:r>
    </w:p>
    <w:p w:rsidR="0026254F" w:rsidRDefault="0026254F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- przedstawiła problem jaki pojawił się na etapie organizacji zapowiadanego w Dniu              </w:t>
      </w:r>
    </w:p>
    <w:p w:rsidR="0026254F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Seniora koncertu. </w:t>
      </w:r>
      <w:r w:rsidR="0026254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26254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</w:t>
      </w:r>
    </w:p>
    <w:p w:rsidR="0026254F" w:rsidRDefault="0026254F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         </w:t>
      </w:r>
      <w:r w:rsidR="00F409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przyczyn od Rady niezależnych  koncert nie może dojść do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F409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skutku, a środki </w:t>
      </w:r>
    </w:p>
    <w:p w:rsidR="0026254F" w:rsidRDefault="0026254F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F409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przeznaczone na jego organizację Rada postanowiła wydać na zakup narzędzi </w:t>
      </w:r>
    </w:p>
    <w:p w:rsidR="0026254F" w:rsidRDefault="0026254F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F409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cateringowych, które ułatwią organizację imprez masowych, Dodatkowo, jeśli środki na </w:t>
      </w:r>
    </w:p>
    <w:p w:rsidR="0026254F" w:rsidRDefault="0026254F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F409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to pozwolą </w:t>
      </w:r>
      <w:r w:rsidR="007D38F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="00F409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Rada zakupi </w:t>
      </w:r>
      <w:r w:rsidR="007D38F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</w:t>
      </w:r>
      <w:r w:rsidR="00F409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potrzeby</w:t>
      </w:r>
      <w:r w:rsidR="007D38F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własne </w:t>
      </w:r>
      <w:r w:rsidR="00F409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laptop oraz 3 szt. </w:t>
      </w:r>
      <w:proofErr w:type="spellStart"/>
      <w:r w:rsidR="00F409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pendrivów</w:t>
      </w:r>
      <w:proofErr w:type="spellEnd"/>
      <w:r w:rsidR="00F409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                         </w:t>
      </w:r>
    </w:p>
    <w:p w:rsidR="0026254F" w:rsidRDefault="0026254F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F409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Przesunięcie wydatkowania środków finansowych poddano głosowaniu, za jego </w:t>
      </w:r>
    </w:p>
    <w:p w:rsidR="00F409EA" w:rsidRDefault="0026254F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F409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przyjęciem głosowało 10 osób, nikt nie wyraził sprzeciwu. 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26254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- podziękowała wszystkim członkom, którzy aktywnie uczestniczyli                                </w:t>
      </w:r>
    </w:p>
    <w:p w:rsidR="0026254F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w organizacji </w:t>
      </w:r>
      <w:r w:rsidR="0026254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koncertu z okazji Dnia Seniora. W ocenie </w:t>
      </w:r>
      <w:r w:rsidR="007D38F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</w:t>
      </w:r>
      <w:r w:rsidR="0026254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ady impreza spotkała się                   </w:t>
      </w:r>
    </w:p>
    <w:p w:rsidR="0026254F" w:rsidRDefault="0026254F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z bardzo pozytywnym odbiorem społecznym.</w:t>
      </w:r>
      <w:r w:rsidR="00F409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Cieszy fakt, że dzięki zaplanowanej  </w:t>
      </w:r>
    </w:p>
    <w:p w:rsidR="0026254F" w:rsidRDefault="0026254F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dystrybucji wejściówek w imprezie brali przedstawiciele wszystkich śremskich </w:t>
      </w:r>
    </w:p>
    <w:p w:rsidR="00F409EA" w:rsidRDefault="0026254F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środowisk senioralnych oraz  Domów Pomocy Społecznej . </w:t>
      </w:r>
    </w:p>
    <w:p w:rsidR="00F409EA" w:rsidRDefault="0026254F" w:rsidP="002625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  <w:r w:rsidR="00F409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- podziękowała delegacji za udział w uroczystościach </w:t>
      </w:r>
      <w:r w:rsidR="0026254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patriotycznych 11 listopada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26254F" w:rsidRDefault="0026254F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6254F" w:rsidRDefault="0026254F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- przedstawiła problematykę zmian w Statucie, tak aby zgodny był z obowiązującym </w:t>
      </w:r>
    </w:p>
    <w:p w:rsidR="0026254F" w:rsidRDefault="0026254F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stanem prawnym. Teresa Oleksy wraz  z Grażyną Hantkiewicz zwróciła się do </w:t>
      </w:r>
    </w:p>
    <w:p w:rsidR="0026254F" w:rsidRDefault="0026254F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koordynator z ramienia Ośrodka Pomocy Społecznej w Śremie – pani Joanny Ratajczak </w:t>
      </w:r>
    </w:p>
    <w:p w:rsidR="0026254F" w:rsidRDefault="0026254F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o udzielenie pomocy w tej sprawie.</w:t>
      </w:r>
    </w:p>
    <w:p w:rsidR="007D38F7" w:rsidRDefault="007D38F7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D38F7" w:rsidRDefault="007D38F7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- upoważniła sekretarz Grażynę Hantkiewicz do sporządzenia pisma do Burmistrza Śremu  </w:t>
      </w:r>
    </w:p>
    <w:p w:rsidR="007D38F7" w:rsidRDefault="007D38F7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w sprawie kończącej się kadencji Rady i ogłoszenia wyborów do niej.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3.  Głos zabrała Grażyna Hantkiewicz i przedstawiła korespondencję: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a) przychodzącą:</w:t>
      </w:r>
    </w:p>
    <w:p w:rsidR="007D38F7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- </w:t>
      </w:r>
      <w:r w:rsidR="007D38F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pismo od Burmistrza Śremu zapewniające środki finansowe Radzie Seniorów                </w:t>
      </w:r>
    </w:p>
    <w:p w:rsidR="00F409EA" w:rsidRDefault="007D38F7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na  rok 2024.</w:t>
      </w:r>
      <w:r w:rsidR="00F409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</w:p>
    <w:p w:rsidR="00F409EA" w:rsidRDefault="00F409EA" w:rsidP="00F409EA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III.1.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 wyczerpaniu porządku obrad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viceprzewodnicząca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zamknęła obrady XXVII</w:t>
      </w:r>
      <w:r w:rsidR="007D38F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</w:p>
    <w:p w:rsidR="00F409EA" w:rsidRDefault="00F409EA" w:rsidP="00F409EA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Posiedzenia Śremskiej Rady Seniorów.                                          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2. Termin następnego posiedzenia  ustalono na </w:t>
      </w:r>
      <w:r w:rsidR="007D38F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7D38F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lutego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 poniedziałek), godz.11. 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Na tym protokół liczący 3 strony zakończono i podpisano.</w:t>
      </w:r>
    </w:p>
    <w:p w:rsidR="00F409EA" w:rsidRDefault="00F409EA" w:rsidP="00F409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409EA" w:rsidRDefault="00F409EA" w:rsidP="00F409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F409EA" w:rsidRDefault="00F409EA" w:rsidP="00F409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pełniąca obowiązki Przewodniczącego</w:t>
      </w:r>
    </w:p>
    <w:p w:rsidR="00F409EA" w:rsidRDefault="00F409EA" w:rsidP="00F409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F409EA" w:rsidRDefault="00F409EA" w:rsidP="00F409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F409EA" w:rsidRDefault="00F409EA" w:rsidP="00F409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409EA" w:rsidRDefault="00F409EA" w:rsidP="00F409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Grażyna Hantkiewicz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Teresa Oleksy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</w:p>
    <w:p w:rsidR="00F409EA" w:rsidRDefault="00F409EA" w:rsidP="00F409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409EA" w:rsidRDefault="00F409EA" w:rsidP="00F409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409EA" w:rsidRDefault="00F409EA" w:rsidP="00F409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D38F7" w:rsidRDefault="007D38F7" w:rsidP="00F409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D38F7" w:rsidRDefault="007D38F7" w:rsidP="00F409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409EA" w:rsidRDefault="00F409EA" w:rsidP="00F409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409EA" w:rsidRDefault="00F409EA" w:rsidP="00F409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409EA" w:rsidRDefault="00F409EA" w:rsidP="00F409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Załączniki:</w:t>
      </w:r>
    </w:p>
    <w:p w:rsidR="00F409EA" w:rsidRDefault="00F409EA" w:rsidP="00F409EA">
      <w:pPr>
        <w:pStyle w:val="Akapitzlist"/>
        <w:numPr>
          <w:ilvl w:val="2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obecności.</w:t>
      </w:r>
    </w:p>
    <w:p w:rsidR="00F409EA" w:rsidRDefault="00F409EA" w:rsidP="00F409EA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409EA" w:rsidRDefault="00F409EA" w:rsidP="00F409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Rozdzielnik:</w:t>
      </w:r>
    </w:p>
    <w:p w:rsidR="00F409EA" w:rsidRDefault="00F409EA" w:rsidP="00F409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409EA" w:rsidRDefault="00F409EA" w:rsidP="00F409E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F409EA" w:rsidRDefault="00F409EA" w:rsidP="00F409E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409EA" w:rsidRDefault="00F409EA" w:rsidP="00F409E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F409EA" w:rsidRDefault="00F409EA" w:rsidP="00F409E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F409EA" w:rsidRDefault="00F409EA" w:rsidP="00F409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409EA" w:rsidRDefault="00F409EA" w:rsidP="00F409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409EA" w:rsidRDefault="00F409EA" w:rsidP="00F409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409EA" w:rsidRDefault="00F409EA" w:rsidP="00F409EA"/>
    <w:p w:rsidR="00F409EA" w:rsidRDefault="00F409EA" w:rsidP="00F409EA"/>
    <w:p w:rsidR="00F409EA" w:rsidRDefault="00F409EA" w:rsidP="00F409EA"/>
    <w:p w:rsidR="00532BD0" w:rsidRDefault="00532BD0"/>
    <w:sectPr w:rsidR="00532B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4329"/>
        </w:tabs>
        <w:ind w:left="4329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5A2073"/>
    <w:multiLevelType w:val="hybridMultilevel"/>
    <w:tmpl w:val="CE7CE0B6"/>
    <w:lvl w:ilvl="0" w:tplc="09EE3B4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275"/>
    <w:rsid w:val="00094ACB"/>
    <w:rsid w:val="0026254F"/>
    <w:rsid w:val="00330275"/>
    <w:rsid w:val="00453A64"/>
    <w:rsid w:val="00532BD0"/>
    <w:rsid w:val="007323CB"/>
    <w:rsid w:val="007D38F7"/>
    <w:rsid w:val="00F40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154062-F7DC-4A91-A35A-CF35CF0A6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09E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09E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38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38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59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724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7</cp:revision>
  <cp:lastPrinted>2024-02-02T16:01:00Z</cp:lastPrinted>
  <dcterms:created xsi:type="dcterms:W3CDTF">2024-01-08T16:30:00Z</dcterms:created>
  <dcterms:modified xsi:type="dcterms:W3CDTF">2024-02-10T16:24:00Z</dcterms:modified>
</cp:coreProperties>
</file>