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921AE" w14:textId="77777777" w:rsidR="00F20A4E" w:rsidRPr="00BC0BDF" w:rsidRDefault="00F20A4E" w:rsidP="00C91B9A">
      <w:pPr>
        <w:spacing w:after="0"/>
        <w:ind w:left="708" w:firstLine="708"/>
        <w:rPr>
          <w:rFonts w:cstheme="minorHAnsi"/>
        </w:rPr>
      </w:pPr>
      <w:r w:rsidRPr="00BC0BDF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0FE898B9" wp14:editId="6937985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 descr="Obraz zawierający Grafika, Czcionka, projekt graficzny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Grafika, Czcionka, projekt graficzny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/>
          <w:color w:val="FF0000"/>
          <w:spacing w:val="20"/>
          <w:sz w:val="16"/>
          <w:szCs w:val="16"/>
        </w:rPr>
        <w:t xml:space="preserve">         </w:t>
      </w:r>
      <w:r w:rsidRPr="00BC0BDF">
        <w:rPr>
          <w:rFonts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7C1E0027" w14:textId="77777777" w:rsidR="00F20A4E" w:rsidRPr="00F830C0" w:rsidRDefault="00F20A4E" w:rsidP="00C91B9A">
      <w:pPr>
        <w:spacing w:after="0"/>
        <w:ind w:firstLine="708"/>
        <w:rPr>
          <w:rFonts w:cstheme="minorHAnsi"/>
          <w:lang w:val="en-US"/>
        </w:rPr>
      </w:pPr>
      <w:r w:rsidRPr="00BF6E27">
        <w:rPr>
          <w:rFonts w:cstheme="minorHAnsi"/>
          <w:b/>
          <w:color w:val="FF0000"/>
          <w:spacing w:val="20"/>
          <w:sz w:val="16"/>
          <w:szCs w:val="16"/>
        </w:rPr>
        <w:t xml:space="preserve">        </w:t>
      </w:r>
      <w:r w:rsidRPr="00F830C0">
        <w:rPr>
          <w:rFonts w:cstheme="minorHAnsi"/>
          <w:b/>
          <w:color w:val="FF0000"/>
          <w:spacing w:val="20"/>
          <w:sz w:val="16"/>
          <w:szCs w:val="16"/>
          <w:lang w:val="en-US"/>
        </w:rPr>
        <w:t>tel. 61 28 35 225;</w:t>
      </w:r>
      <w:r>
        <w:rPr>
          <w:rFonts w:cstheme="minorHAnsi"/>
          <w:b/>
          <w:color w:val="FF0000"/>
          <w:spacing w:val="20"/>
          <w:sz w:val="16"/>
          <w:szCs w:val="16"/>
          <w:lang w:val="en-US"/>
        </w:rPr>
        <w:t xml:space="preserve">mail: </w:t>
      </w:r>
      <w:hyperlink r:id="rId5" w:history="1">
        <w:r w:rsidRPr="00CB2A9A">
          <w:rPr>
            <w:rStyle w:val="Hipercze"/>
            <w:rFonts w:cstheme="minorHAnsi"/>
            <w:b/>
            <w:spacing w:val="20"/>
            <w:sz w:val="16"/>
            <w:szCs w:val="16"/>
            <w:lang w:val="en-US"/>
          </w:rPr>
          <w:t>umiejski@srem.pl</w:t>
        </w:r>
      </w:hyperlink>
      <w:r>
        <w:rPr>
          <w:rFonts w:cstheme="minorHAnsi"/>
          <w:b/>
          <w:color w:val="FF0000"/>
          <w:spacing w:val="20"/>
          <w:sz w:val="16"/>
          <w:szCs w:val="16"/>
          <w:lang w:val="en-US"/>
        </w:rPr>
        <w:t>; umsrem.</w:t>
      </w:r>
      <w:r w:rsidRPr="00F830C0">
        <w:rPr>
          <w:rFonts w:cstheme="minorHAnsi"/>
          <w:b/>
          <w:color w:val="FF0000"/>
          <w:spacing w:val="20"/>
          <w:sz w:val="16"/>
          <w:szCs w:val="16"/>
          <w:lang w:val="en-US"/>
        </w:rPr>
        <w:t>bip.</w:t>
      </w:r>
      <w:r>
        <w:rPr>
          <w:rFonts w:cstheme="minorHAnsi"/>
          <w:b/>
          <w:color w:val="FF0000"/>
          <w:spacing w:val="20"/>
          <w:sz w:val="16"/>
          <w:szCs w:val="16"/>
          <w:lang w:val="en-US"/>
        </w:rPr>
        <w:t>eur.</w:t>
      </w:r>
      <w:r w:rsidRPr="00F830C0">
        <w:rPr>
          <w:rFonts w:cstheme="minorHAnsi"/>
          <w:b/>
          <w:color w:val="FF0000"/>
          <w:spacing w:val="20"/>
          <w:sz w:val="16"/>
          <w:szCs w:val="16"/>
          <w:lang w:val="en-US"/>
        </w:rPr>
        <w:t>pl</w:t>
      </w:r>
    </w:p>
    <w:p w14:paraId="25F8C03F" w14:textId="77777777" w:rsidR="00F20A4E" w:rsidRPr="00F830C0" w:rsidRDefault="00F20A4E" w:rsidP="00C91B9A">
      <w:pPr>
        <w:spacing w:after="0"/>
        <w:rPr>
          <w:rFonts w:cstheme="minorHAnsi"/>
          <w:b/>
          <w:sz w:val="16"/>
          <w:szCs w:val="16"/>
          <w:lang w:val="en-US"/>
        </w:rPr>
      </w:pPr>
    </w:p>
    <w:p w14:paraId="1EBBEBDF" w14:textId="77777777" w:rsidR="00F20A4E" w:rsidRPr="00C91B9A" w:rsidRDefault="00F20A4E" w:rsidP="00C91B9A">
      <w:pPr>
        <w:spacing w:before="60" w:after="0"/>
        <w:rPr>
          <w:rFonts w:cstheme="minorHAnsi"/>
          <w:b/>
          <w:sz w:val="32"/>
          <w:szCs w:val="32"/>
          <w:lang w:val="en-US"/>
        </w:rPr>
      </w:pPr>
    </w:p>
    <w:p w14:paraId="02675F62" w14:textId="6955E194" w:rsidR="00F20A4E" w:rsidRDefault="00F20A4E" w:rsidP="00C91B9A">
      <w:pPr>
        <w:spacing w:before="60" w:after="0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OGŁOSZENIE O WYNIKU PRZETARGU</w:t>
      </w:r>
    </w:p>
    <w:p w14:paraId="52C2D18C" w14:textId="77777777" w:rsidR="00F20A4E" w:rsidRDefault="00F20A4E" w:rsidP="00C91B9A">
      <w:pPr>
        <w:spacing w:before="60" w:after="0"/>
        <w:jc w:val="center"/>
        <w:rPr>
          <w:rFonts w:cstheme="minorHAnsi"/>
          <w:b/>
        </w:rPr>
      </w:pPr>
    </w:p>
    <w:p w14:paraId="16EDCDE0" w14:textId="77777777" w:rsidR="00F20A4E" w:rsidRDefault="00F20A4E" w:rsidP="00C91B9A">
      <w:pPr>
        <w:spacing w:before="60" w:after="0"/>
        <w:jc w:val="both"/>
        <w:rPr>
          <w:rFonts w:cstheme="minorHAnsi"/>
          <w:bCs/>
          <w:sz w:val="24"/>
        </w:rPr>
      </w:pPr>
      <w:r>
        <w:rPr>
          <w:rFonts w:cstheme="minorHAnsi"/>
          <w:bCs/>
          <w:sz w:val="24"/>
        </w:rPr>
        <w:t>Na podstawie § 12. Rozporządzenia Rady Ministrów z 14 września 2004 r. w sprawie sposobu i trybu przeprowadzania przetargów oraz rokowań na zbycie nieruchomości (Dz.U. z 2021 r. poz. 2213)</w:t>
      </w:r>
    </w:p>
    <w:p w14:paraId="3BFFC5B8" w14:textId="77777777" w:rsidR="00F20A4E" w:rsidRDefault="00F20A4E" w:rsidP="00C91B9A">
      <w:pPr>
        <w:spacing w:before="60" w:after="0"/>
        <w:jc w:val="both"/>
        <w:rPr>
          <w:b/>
          <w:sz w:val="24"/>
        </w:rPr>
      </w:pPr>
    </w:p>
    <w:p w14:paraId="5E50F849" w14:textId="77777777" w:rsidR="00F20A4E" w:rsidRDefault="00F20A4E" w:rsidP="00C91B9A">
      <w:pPr>
        <w:spacing w:before="60" w:after="0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BURMISTRZ ŚREMU</w:t>
      </w:r>
    </w:p>
    <w:p w14:paraId="6351FD8E" w14:textId="77777777" w:rsidR="00F20A4E" w:rsidRDefault="00F20A4E" w:rsidP="00C91B9A">
      <w:pPr>
        <w:spacing w:after="0"/>
        <w:jc w:val="both"/>
        <w:rPr>
          <w:rFonts w:cstheme="minorHAnsi"/>
        </w:rPr>
      </w:pPr>
    </w:p>
    <w:p w14:paraId="5B792626" w14:textId="77777777" w:rsidR="00F20A4E" w:rsidRDefault="00F20A4E" w:rsidP="00C91B9A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informuje, że w dniu 8 grudnia 2023 r. w Urzędzie Miejskim w Śremie odbył się pierwszy publiczny, nieograniczony przetarg ustny na sprzedaż lokalu mieszkalnego, położonego w Śremie przy ul. Stefana Grota Roweckiego 4/9.</w:t>
      </w:r>
    </w:p>
    <w:p w14:paraId="51B9596B" w14:textId="77777777" w:rsidR="00F20A4E" w:rsidRDefault="00F20A4E" w:rsidP="00C91B9A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Cenę wywoławczą ustalono na poziomie 150 000,00 zł (słownie: sto pięćdziesiąt tysięcy złotych 00/100).</w:t>
      </w:r>
    </w:p>
    <w:p w14:paraId="4EA84100" w14:textId="77777777" w:rsidR="00F20A4E" w:rsidRDefault="00F20A4E" w:rsidP="00C91B9A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przetargu brał udział jeden uczestnik.</w:t>
      </w:r>
    </w:p>
    <w:p w14:paraId="27D282C1" w14:textId="77777777" w:rsidR="00F20A4E" w:rsidRDefault="00F20A4E" w:rsidP="00C91B9A">
      <w:pPr>
        <w:pStyle w:val="Tekstpodstawowy"/>
        <w:spacing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Cena osiągnięta w przetargu wynosi </w:t>
      </w:r>
      <w:r>
        <w:rPr>
          <w:rFonts w:asciiTheme="minorHAnsi" w:hAnsiTheme="minorHAnsi" w:cstheme="minorHAnsi"/>
          <w:bCs/>
          <w:color w:val="000000"/>
          <w:szCs w:val="28"/>
        </w:rPr>
        <w:t>151 500,00</w:t>
      </w:r>
      <w:r>
        <w:rPr>
          <w:rFonts w:asciiTheme="minorHAnsi" w:hAnsiTheme="minorHAnsi" w:cstheme="minorHAnsi"/>
          <w:bCs/>
          <w:szCs w:val="28"/>
        </w:rPr>
        <w:t xml:space="preserve"> zł </w:t>
      </w:r>
      <w:r>
        <w:rPr>
          <w:rFonts w:asciiTheme="minorHAnsi" w:hAnsiTheme="minorHAnsi" w:cstheme="minorHAnsi"/>
          <w:szCs w:val="28"/>
        </w:rPr>
        <w:t>(słownie: sto pięćdziesiąt jeden tysięcy pięćset złotych 00/100).</w:t>
      </w:r>
    </w:p>
    <w:p w14:paraId="51EEF337" w14:textId="77777777" w:rsidR="00F20A4E" w:rsidRDefault="00F20A4E" w:rsidP="00C91B9A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wyniku przeprowadzonej licytacji, nabywcą został Pan Michał Bianek, zamieszkały w Śremie. </w:t>
      </w:r>
    </w:p>
    <w:p w14:paraId="56F55B4C" w14:textId="77777777" w:rsidR="00F20A4E" w:rsidRDefault="00F20A4E" w:rsidP="00C91B9A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Szczegółowych informacji w powyższej sprawie udziela pracownik Zespołu Obsługi Inwestorów Urzędu Miejskiego w Śremie pokój numer 25, tel. 61 28 47 134.</w:t>
      </w:r>
    </w:p>
    <w:p w14:paraId="1DBC560B" w14:textId="77777777" w:rsidR="00F20A4E" w:rsidRDefault="00F20A4E" w:rsidP="00C91B9A">
      <w:pPr>
        <w:spacing w:after="0"/>
        <w:rPr>
          <w:rFonts w:cstheme="minorHAnsi"/>
          <w:sz w:val="28"/>
          <w:szCs w:val="28"/>
        </w:rPr>
      </w:pPr>
    </w:p>
    <w:p w14:paraId="237F487B" w14:textId="77777777" w:rsidR="00C91B9A" w:rsidRDefault="00C91B9A" w:rsidP="00C91B9A">
      <w:pPr>
        <w:spacing w:after="0"/>
        <w:rPr>
          <w:rFonts w:cstheme="minorHAnsi"/>
          <w:sz w:val="28"/>
          <w:szCs w:val="28"/>
        </w:rPr>
      </w:pPr>
    </w:p>
    <w:p w14:paraId="24EA4888" w14:textId="77777777" w:rsidR="00C91B9A" w:rsidRDefault="00C91B9A" w:rsidP="00C91B9A">
      <w:pPr>
        <w:spacing w:after="0"/>
        <w:rPr>
          <w:rFonts w:cstheme="minorHAnsi"/>
          <w:sz w:val="28"/>
          <w:szCs w:val="28"/>
        </w:rPr>
      </w:pPr>
    </w:p>
    <w:p w14:paraId="0E1C8F8C" w14:textId="77777777" w:rsidR="00C91B9A" w:rsidRDefault="00C91B9A" w:rsidP="00C91B9A">
      <w:pPr>
        <w:spacing w:after="0"/>
        <w:rPr>
          <w:rFonts w:cstheme="minorHAnsi"/>
          <w:sz w:val="28"/>
          <w:szCs w:val="28"/>
        </w:rPr>
      </w:pPr>
    </w:p>
    <w:p w14:paraId="5299215C" w14:textId="77777777" w:rsidR="00C91B9A" w:rsidRDefault="00C91B9A" w:rsidP="00C91B9A">
      <w:pPr>
        <w:spacing w:after="0"/>
        <w:rPr>
          <w:rFonts w:cstheme="minorHAnsi"/>
          <w:sz w:val="28"/>
          <w:szCs w:val="28"/>
        </w:rPr>
      </w:pPr>
    </w:p>
    <w:p w14:paraId="5D3D98E5" w14:textId="77777777" w:rsidR="00F20A4E" w:rsidRDefault="00F20A4E" w:rsidP="00C91B9A">
      <w:pPr>
        <w:spacing w:after="0"/>
        <w:ind w:left="4395"/>
        <w:rPr>
          <w:rFonts w:cstheme="minorHAnsi"/>
          <w:sz w:val="28"/>
          <w:szCs w:val="28"/>
        </w:rPr>
      </w:pPr>
    </w:p>
    <w:p w14:paraId="1F1F6C2D" w14:textId="77777777" w:rsidR="00F20A4E" w:rsidRDefault="00F20A4E" w:rsidP="00C91B9A">
      <w:pPr>
        <w:spacing w:after="0"/>
        <w:jc w:val="both"/>
        <w:rPr>
          <w:rFonts w:cstheme="minorHAnsi"/>
          <w:iCs/>
          <w:spacing w:val="-2"/>
          <w:sz w:val="18"/>
          <w:szCs w:val="18"/>
        </w:rPr>
      </w:pPr>
      <w:r>
        <w:rPr>
          <w:rFonts w:cstheme="minorHAnsi"/>
          <w:iCs/>
          <w:spacing w:val="-2"/>
          <w:sz w:val="18"/>
          <w:szCs w:val="18"/>
        </w:rPr>
        <w:t>Ogłoszenie wywieszono dnia ......... grudnia  2023 r.</w:t>
      </w:r>
    </w:p>
    <w:p w14:paraId="1385ABCE" w14:textId="77777777" w:rsidR="00F20A4E" w:rsidRDefault="00F20A4E" w:rsidP="00C91B9A">
      <w:pPr>
        <w:spacing w:after="0"/>
        <w:jc w:val="both"/>
        <w:rPr>
          <w:rFonts w:cstheme="minorHAnsi"/>
          <w:iCs/>
          <w:spacing w:val="-2"/>
          <w:sz w:val="18"/>
          <w:szCs w:val="18"/>
        </w:rPr>
      </w:pPr>
      <w:r>
        <w:rPr>
          <w:rFonts w:cstheme="minorHAnsi"/>
          <w:iCs/>
          <w:spacing w:val="-2"/>
          <w:sz w:val="18"/>
          <w:szCs w:val="18"/>
        </w:rPr>
        <w:t>Ogłoszenie zdjęto dnia ........ ………………… 202….. r.</w:t>
      </w:r>
    </w:p>
    <w:p w14:paraId="72AA2F6D" w14:textId="59025068" w:rsidR="00C46231" w:rsidRDefault="00F20A4E" w:rsidP="00C91B9A">
      <w:pPr>
        <w:spacing w:after="0"/>
      </w:pPr>
      <w:r w:rsidRPr="00BC0BDF">
        <w:rPr>
          <w:rFonts w:cstheme="minorHAnsi"/>
          <w:noProof/>
        </w:rPr>
        <w:drawing>
          <wp:anchor distT="0" distB="0" distL="114300" distR="114300" simplePos="0" relativeHeight="251661312" behindDoc="1" locked="0" layoutInCell="1" allowOverlap="1" wp14:anchorId="48D387F0" wp14:editId="50EB049B">
            <wp:simplePos x="0" y="0"/>
            <wp:positionH relativeFrom="margin">
              <wp:align>left</wp:align>
            </wp:positionH>
            <wp:positionV relativeFrom="paragraph">
              <wp:posOffset>50165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 descr="Obraz zawierający Czcionka, tekst, Grafika,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Czcionka, tekst, Grafika, log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46231" w:rsidSect="00846EF0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A2E"/>
    <w:rsid w:val="00846EF0"/>
    <w:rsid w:val="00C46231"/>
    <w:rsid w:val="00C91B9A"/>
    <w:rsid w:val="00EA0A2E"/>
    <w:rsid w:val="00F2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3033E"/>
  <w15:chartTrackingRefBased/>
  <w15:docId w15:val="{A5939B61-56A3-4166-A485-A6AC40C0E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0A4E"/>
    <w:pPr>
      <w:spacing w:after="200" w:line="276" w:lineRule="auto"/>
      <w:ind w:firstLine="0"/>
      <w:jc w:val="left"/>
    </w:pPr>
    <w:rPr>
      <w:rFonts w:asciiTheme="minorHAnsi" w:hAnsiTheme="minorHAnsi"/>
      <w:kern w:val="0"/>
      <w:sz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F20A4E"/>
    <w:pPr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20A4E"/>
    <w:rPr>
      <w:rFonts w:eastAsia="Times New Roman" w:cs="Times New Roman"/>
      <w:kern w:val="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F20A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7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umiejski@srem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</cp:revision>
  <dcterms:created xsi:type="dcterms:W3CDTF">2023-12-08T12:47:00Z</dcterms:created>
  <dcterms:modified xsi:type="dcterms:W3CDTF">2023-12-11T07:09:00Z</dcterms:modified>
</cp:coreProperties>
</file>