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DF2577" w:rsidRDefault="00DF2577" w:rsidP="00DF2577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  </w:t>
      </w:r>
    </w:p>
    <w:p w:rsidR="00DF2577" w:rsidRDefault="00DF2577" w:rsidP="00DF2577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26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XXVI Posiedzenia  Śremskiej Rady Seniorów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2 października 2023.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 11.                                                                                                   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XXVI  Posiedzeniu Śremskiej Rady Seniorów uczestniczyło 9 osób  (w/g listy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Mućka,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Siczyńska,</w:t>
      </w:r>
    </w:p>
    <w:p w:rsidR="00CE2B8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XXVI Posiedzenie Rady, przypomniała zebranym o monitoringu, stwierdziła kworum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przedstawiła następujący porządek obrad: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DF2577" w:rsidRDefault="00DF2577" w:rsidP="00DF257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XXV Posiedzenia, oraz przyjęcie go przez Radę,</w:t>
      </w:r>
    </w:p>
    <w:p w:rsidR="00DF2577" w:rsidRDefault="00DF2577" w:rsidP="00DF257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realizacji zadań z poprzednich spotkań,</w:t>
      </w:r>
    </w:p>
    <w:p w:rsidR="00DF2577" w:rsidRDefault="00DF2577" w:rsidP="00DF257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bieżących spraw Rady,</w:t>
      </w:r>
    </w:p>
    <w:p w:rsidR="00DF2577" w:rsidRDefault="00DF2577" w:rsidP="00DF257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najbliższych wydarzeń organizowanych przez Radę, </w:t>
      </w:r>
    </w:p>
    <w:p w:rsidR="00DF2577" w:rsidRDefault="00DF2577" w:rsidP="00DF257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 i wolne tematy. </w:t>
      </w:r>
    </w:p>
    <w:p w:rsidR="00DF2577" w:rsidRDefault="00DF2577" w:rsidP="00DF257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DF2577" w:rsidRDefault="00DF2577" w:rsidP="00DF257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DF2577" w:rsidRDefault="00DF2577" w:rsidP="00DF257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Za przyjęciem porządku obrad głosowało 9 osób.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II.1.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 zabrała 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DF2577" w:rsidRDefault="00DF2577" w:rsidP="00DF25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 XXV  Posiedzenia Rady. Za przyjęciem protokołu głosowało 9 osób.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2.  Głos zabrała Teresa Oleksy:</w:t>
      </w:r>
    </w:p>
    <w:p w:rsidR="001C2EE1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przedstawiła ustal</w:t>
      </w:r>
      <w:r w:rsidR="001C2E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enia ze spotkania z Burmistrzem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 którym </w:t>
      </w:r>
      <w:r w:rsidR="001C2E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dniu 27.09.2023 </w:t>
      </w:r>
    </w:p>
    <w:p w:rsidR="00CE2B87" w:rsidRDefault="001C2EE1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DF25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uczestniczyła wraz z Grażyną Hantkiewicz 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DF25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Spotkanie dotyczyło organizacji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DF25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C2EE1" w:rsidRDefault="00CE2B8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DF25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Dnia Seniora.</w:t>
      </w:r>
      <w:r w:rsidR="001C2E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Rada Seniorów będzie organizatorem koncertu dla  </w:t>
      </w:r>
    </w:p>
    <w:p w:rsidR="001C2EE1" w:rsidRDefault="001C2EE1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seniorów w dniu 14.11.2023. Koncert odbędzie się w sali Muzeum Śremskiego, </w:t>
      </w:r>
    </w:p>
    <w:p w:rsidR="00DF2577" w:rsidRDefault="001C2EE1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bezpłatne wejściówki będą rozprowadzane poprzez kluby i stowarzyszenia.</w:t>
      </w:r>
      <w:r w:rsidR="00DF25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  - podziękowała wszystkim członkom, którzy aktywnie uczestniczyli                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w organizacji Biesiady w Grodzewie. Wydarzenie zostało podsumowane jako bardzo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udane pod względem organizacyjnym, wszystko przebiegło zgodnie z planem.  Rada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otrzymała podziękowanie od  Stowarzyszenia „Pomocna Dłoń” oraz od radnej miasta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pani Lilianny Wąsik.</w:t>
      </w:r>
    </w:p>
    <w:p w:rsidR="00EA11B7" w:rsidRDefault="00EA11B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A11B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EA11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Śremska Rada Seniorów otrzymała </w:t>
      </w:r>
      <w:r w:rsidR="00EA11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następujące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zaproszeni</w:t>
      </w:r>
      <w:r w:rsidR="00EA11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8708C" w:rsidRDefault="00EA11B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</w:p>
    <w:p w:rsidR="00DF2577" w:rsidRPr="00CE2B87" w:rsidRDefault="00EA11B7" w:rsidP="00DF2577">
      <w:pPr>
        <w:pStyle w:val="Akapitzlist"/>
        <w:numPr>
          <w:ilvl w:val="0"/>
          <w:numId w:val="6"/>
        </w:numPr>
        <w:spacing w:after="0" w:line="240" w:lineRule="auto"/>
        <w:rPr>
          <w:rFonts w:ascii="Open Sans" w:hAnsi="Open Sans"/>
          <w:sz w:val="24"/>
          <w:szCs w:val="24"/>
          <w:shd w:val="clear" w:color="auto" w:fill="FFFFFF"/>
        </w:rPr>
      </w:pPr>
      <w:r w:rsidRP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O</w:t>
      </w:r>
      <w:r w:rsidR="00CE2B87" w:rsidRP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środka Pomocy Społecznej w Śremie 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wyrażenia opinii </w:t>
      </w:r>
      <w:r w:rsidR="00DF2577" w:rsidRP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sprawie </w:t>
      </w:r>
      <w:r w:rsidRPr="00CE2B87">
        <w:rPr>
          <w:rFonts w:ascii="Open Sans" w:hAnsi="Open Sans"/>
          <w:color w:val="656565"/>
          <w:sz w:val="23"/>
          <w:szCs w:val="23"/>
          <w:shd w:val="clear" w:color="auto" w:fill="FFFFFF"/>
        </w:rPr>
        <w:t> r</w:t>
      </w:r>
      <w:r w:rsidRPr="00CE2B87">
        <w:rPr>
          <w:rFonts w:ascii="Open Sans" w:hAnsi="Open Sans"/>
          <w:sz w:val="24"/>
          <w:szCs w:val="24"/>
          <w:shd w:val="clear" w:color="auto" w:fill="FFFFFF"/>
        </w:rPr>
        <w:t>aportu z "Diagnozy potrzeb i potencjału  w zakresie usług społecznych w gminie Śrem"</w:t>
      </w:r>
      <w:r w:rsidR="00963655" w:rsidRPr="00CE2B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76850" w:rsidRPr="00876850" w:rsidRDefault="00EA11B7" w:rsidP="00876850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</w:t>
      </w:r>
      <w:r w:rsidR="00876850" w:rsidRP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omu Pomocy Społecznej </w:t>
      </w:r>
      <w:r w:rsidRP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Psarskie do uczestnictwa w imprezie” Wszystko </w:t>
      </w:r>
    </w:p>
    <w:p w:rsidR="00EA11B7" w:rsidRDefault="00876850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="00EA11B7" w:rsidRP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Seniora”</w:t>
      </w:r>
      <w:r w:rsidR="00963655" w:rsidRP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</w:t>
      </w:r>
      <w:r w:rsidR="009636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Jako chętni zgłosili się: 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- Wanda Browarna,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- Grażyna Hantkiewicz,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- Krystyna Kozak, 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- Marian Mieloch,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- Teresa Oleksy,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- Hanna Pieprzyk,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- Elżbieta 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ojciechowska.</w:t>
      </w:r>
    </w:p>
    <w:p w:rsidR="00963655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63655" w:rsidRDefault="00EA11B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c) od Kórnickiej Rady Seniorów do uczestnictwa w „Senioraliach 2023”</w:t>
      </w:r>
      <w:r w:rsidR="009636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                       </w:t>
      </w:r>
    </w:p>
    <w:p w:rsidR="00EA11B7" w:rsidRDefault="00963655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Jako chętna zgłosiła się Teresa Oleksy.</w:t>
      </w:r>
    </w:p>
    <w:p w:rsidR="00DF2577" w:rsidRDefault="00EA11B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A8708C" w:rsidRDefault="00DF2577" w:rsidP="00EA11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A870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Członkowie Śremskiej Rady Seniorów uczestniczyli w następujących wydarzeniach      </w:t>
      </w:r>
    </w:p>
    <w:p w:rsidR="00EA11B7" w:rsidRDefault="00A8708C" w:rsidP="00EA11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i omówili je na posiedzeniu:</w:t>
      </w:r>
      <w:r w:rsidR="00DF25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A8708C" w:rsidRDefault="00A8708C" w:rsidP="00A870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8708C" w:rsidRDefault="00A8708C" w:rsidP="00A8708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Teresa Oleksy</w:t>
      </w:r>
      <w:r w:rsidRPr="00A870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uczestni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czyła w obradach </w:t>
      </w:r>
      <w:r w:rsidRPr="00A870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sesji Rady Miasta , nie było na niej poruszane tematy dotyczące seniorów. Jak dodała Hanna Pieprzyk – również obecna na sesji-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zajęto się omawianiem </w:t>
      </w:r>
      <w:r w:rsidRPr="00A870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siedziby Związku Nauczycielstwa Polskiego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C2EE1" w:rsidRDefault="001C2EE1" w:rsidP="001C2EE1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8708C" w:rsidRDefault="00A8708C" w:rsidP="00A8708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 – uczestniczyła w 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podsumowaniu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obchod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770 lecia Śremu,</w:t>
      </w:r>
    </w:p>
    <w:p w:rsidR="001C2EE1" w:rsidRDefault="001C2EE1" w:rsidP="001C2EE1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C2EE1" w:rsidRDefault="00A8708C" w:rsidP="00A8708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Krystyna Kozak – była uczestniczką </w:t>
      </w:r>
      <w:r w:rsidR="001C2E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debaty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temat tworzonego</w:t>
      </w:r>
    </w:p>
    <w:p w:rsidR="00A8708C" w:rsidRDefault="00A8708C" w:rsidP="001C2EE1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 1 stycznia Centrum Usług Społecznych. 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trwał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około 2 godzin, przedstawiono na 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problematykę seniorów i ich rodzin oraz osób                z niepełnosprawnościami. </w:t>
      </w:r>
      <w:r w:rsidR="009636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C2EE1" w:rsidRDefault="001C2EE1" w:rsidP="001C2EE1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5275" w:rsidRPr="00A8708C" w:rsidRDefault="00835275" w:rsidP="00A8708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Elżbieta Wojciechowska przedstawiła swój udział w</w:t>
      </w:r>
      <w:r w:rsidR="001C2E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spotkaniu wielkopolskich Rad Seniorów organizowane przez Regionalny Ośrodek Polityki Społecznej    w Poznaniu. Na spotkaniu tym omawiana była działalność Rad Seniorów         w kontekście zmian w przepisach prawa.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56BD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4.    W toku dyskusji Rada ustaliła, że w</w:t>
      </w:r>
      <w:r w:rsidR="00DF56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zakupione zostaną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F56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artykuły biurowe na nowy rok  </w:t>
      </w:r>
    </w:p>
    <w:p w:rsidR="00DF56BD" w:rsidRDefault="00DF56BD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działalności Rady, oraz gra planszowa dla D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omu Pomocy Społecznej 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Psarski</w:t>
      </w:r>
      <w:r w:rsidR="008768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                                                           </w:t>
      </w:r>
    </w:p>
    <w:p w:rsidR="00DF56BD" w:rsidRDefault="00DF56BD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Ustalono także, że Rada - tak, jak w poprzednich latach - złoży wniosek o środki </w:t>
      </w:r>
    </w:p>
    <w:p w:rsidR="00DF56BD" w:rsidRDefault="00DF56BD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finansowe na nowy rok kalendarzowy.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</w:t>
      </w:r>
      <w:bookmarkStart w:id="0" w:name="_GoBack"/>
      <w:bookmarkEnd w:id="0"/>
    </w:p>
    <w:p w:rsidR="00CE2B87" w:rsidRDefault="00DF56BD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5.</w:t>
      </w:r>
      <w:r w:rsidR="00DF25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 poprosiła członków Rady o udział w delegacjach 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uroczystościach </w:t>
      </w:r>
    </w:p>
    <w:p w:rsidR="00CE2B87" w:rsidRDefault="00CE2B8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patriotycznych  </w:t>
      </w:r>
      <w:r w:rsidR="00DF56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dniach 20 października i 11 listopada.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</w:t>
      </w:r>
      <w:r w:rsidR="00DF56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F56BD" w:rsidRDefault="00CE2B8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DF56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tak składy delegacji stanowią:</w:t>
      </w:r>
    </w:p>
    <w:p w:rsidR="00CE2B87" w:rsidRDefault="00DF56BD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20 października : 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Grażyna Hantkiewicz, Krystyna Kozak oraz Bernard Mućka.          </w:t>
      </w:r>
    </w:p>
    <w:p w:rsidR="00CE2B87" w:rsidRDefault="00CE2B8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11 listopada: Wanda Browarna, Marian Mieloch i Elżbieta Wojciechowska.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DF2577" w:rsidRDefault="00DF2577" w:rsidP="00DF257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viceprzewodnicząca zamknęła obrady XXV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F2577" w:rsidRDefault="00DF2577" w:rsidP="00DF257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Posiedzenia Śremskiej Rady Seniorów.                          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2. Termin następnego posiedzenia  ustalono na </w:t>
      </w:r>
      <w:r w:rsidR="00CE2B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listopada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poniedziałek), godz.11.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3 strony zakończono i podpisano.</w:t>
      </w:r>
    </w:p>
    <w:p w:rsidR="00DF2577" w:rsidRDefault="00DF2577" w:rsidP="00DF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pełniąca obowiązki Przewodniczącego</w:t>
      </w: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DF2577" w:rsidRDefault="00DF2577" w:rsidP="00DF2577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DF2577" w:rsidRDefault="00DF2577" w:rsidP="00DF2577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DF2577" w:rsidRDefault="00DF2577" w:rsidP="00DF25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F2577" w:rsidRDefault="00DF2577" w:rsidP="00DF25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DF2577" w:rsidRDefault="00DF2577" w:rsidP="00DF25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2577" w:rsidRDefault="00DF2577" w:rsidP="00DF2577"/>
    <w:p w:rsidR="007E6CA0" w:rsidRDefault="007E6CA0"/>
    <w:sectPr w:rsidR="007E6C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F27" w:rsidRDefault="00342F27" w:rsidP="001C2EE1">
      <w:pPr>
        <w:spacing w:after="0" w:line="240" w:lineRule="auto"/>
      </w:pPr>
      <w:r>
        <w:separator/>
      </w:r>
    </w:p>
  </w:endnote>
  <w:endnote w:type="continuationSeparator" w:id="0">
    <w:p w:rsidR="00342F27" w:rsidRDefault="00342F27" w:rsidP="001C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F27" w:rsidRDefault="00342F27" w:rsidP="001C2EE1">
      <w:pPr>
        <w:spacing w:after="0" w:line="240" w:lineRule="auto"/>
      </w:pPr>
      <w:r>
        <w:separator/>
      </w:r>
    </w:p>
  </w:footnote>
  <w:footnote w:type="continuationSeparator" w:id="0">
    <w:p w:rsidR="00342F27" w:rsidRDefault="00342F27" w:rsidP="001C2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52CCC"/>
    <w:multiLevelType w:val="hybridMultilevel"/>
    <w:tmpl w:val="A7CE25A2"/>
    <w:lvl w:ilvl="0" w:tplc="5258689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6A2546C"/>
    <w:multiLevelType w:val="hybridMultilevel"/>
    <w:tmpl w:val="09A445DA"/>
    <w:lvl w:ilvl="0" w:tplc="711239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5C1A25"/>
    <w:multiLevelType w:val="hybridMultilevel"/>
    <w:tmpl w:val="5222596A"/>
    <w:lvl w:ilvl="0" w:tplc="2C0AF540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7C"/>
    <w:rsid w:val="001C2EE1"/>
    <w:rsid w:val="00211D7C"/>
    <w:rsid w:val="00342F27"/>
    <w:rsid w:val="007E6CA0"/>
    <w:rsid w:val="00835275"/>
    <w:rsid w:val="00876850"/>
    <w:rsid w:val="00963655"/>
    <w:rsid w:val="00A8708C"/>
    <w:rsid w:val="00CE2B87"/>
    <w:rsid w:val="00DF2577"/>
    <w:rsid w:val="00DF56BD"/>
    <w:rsid w:val="00EA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B6033-98B4-4C5B-AF40-1B781D73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25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57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2E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2EE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2EE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56B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56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56B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6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8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918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5</cp:revision>
  <cp:lastPrinted>2023-10-12T13:52:00Z</cp:lastPrinted>
  <dcterms:created xsi:type="dcterms:W3CDTF">2023-10-12T11:35:00Z</dcterms:created>
  <dcterms:modified xsi:type="dcterms:W3CDTF">2023-10-12T13:56:00Z</dcterms:modified>
</cp:coreProperties>
</file>