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62F5" w14:textId="77777777" w:rsidR="002A0C6D" w:rsidRPr="00AE4159" w:rsidRDefault="002A0C6D" w:rsidP="00961AE8">
      <w:pPr>
        <w:jc w:val="center"/>
        <w:rPr>
          <w:rFonts w:asciiTheme="minorHAnsi" w:hAnsiTheme="minorHAnsi" w:cstheme="minorHAnsi"/>
        </w:rPr>
      </w:pPr>
    </w:p>
    <w:p w14:paraId="045D1E1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358C821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002570F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4D28F5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CD22C50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Pakiet Informacyjny</w:t>
      </w:r>
    </w:p>
    <w:p w14:paraId="35FADEBE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43FE527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524709F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0A56523A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C9D3A76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6D88DF8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5CCB3969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7B665492" w14:textId="77777777" w:rsidR="00961AE8" w:rsidRPr="00AE4159" w:rsidRDefault="00961AE8" w:rsidP="00961AE8">
      <w:pPr>
        <w:jc w:val="center"/>
        <w:rPr>
          <w:rFonts w:asciiTheme="minorHAnsi" w:hAnsiTheme="minorHAnsi" w:cstheme="minorHAnsi"/>
          <w:b/>
          <w:sz w:val="44"/>
        </w:rPr>
      </w:pPr>
      <w:r w:rsidRPr="00AE4159">
        <w:rPr>
          <w:rFonts w:asciiTheme="minorHAnsi" w:hAnsiTheme="minorHAnsi" w:cstheme="minorHAnsi"/>
          <w:b/>
          <w:sz w:val="44"/>
        </w:rPr>
        <w:t>Gmina Śrem</w:t>
      </w:r>
    </w:p>
    <w:p w14:paraId="1FC766AB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FBA6AE3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DA36C37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17B6D72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72284CE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324DBD3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6B617DF0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1629438C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810FFF1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4F378F3A" w14:textId="77777777" w:rsidR="00961AE8" w:rsidRPr="00AE4159" w:rsidRDefault="00961AE8" w:rsidP="00961AE8">
      <w:pPr>
        <w:jc w:val="center"/>
        <w:rPr>
          <w:rFonts w:asciiTheme="minorHAnsi" w:hAnsiTheme="minorHAnsi" w:cstheme="minorHAnsi"/>
        </w:rPr>
      </w:pPr>
    </w:p>
    <w:p w14:paraId="217E7346" w14:textId="77777777" w:rsidR="00961AE8" w:rsidRPr="00AE4159" w:rsidRDefault="00961AE8" w:rsidP="00961AE8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</w:rPr>
        <w:br w:type="column"/>
      </w:r>
      <w:r w:rsidRPr="00AE4159">
        <w:rPr>
          <w:rFonts w:asciiTheme="minorHAnsi" w:hAnsiTheme="minorHAnsi" w:cstheme="minorHAnsi"/>
          <w:b/>
        </w:rPr>
        <w:lastRenderedPageBreak/>
        <w:t>Dane Emitenta</w:t>
      </w:r>
    </w:p>
    <w:p w14:paraId="0B18F7AF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57E2B157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Gmina Śrem</w:t>
      </w:r>
    </w:p>
    <w:p w14:paraId="2EBA3C5C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Plac 20 Października 1</w:t>
      </w:r>
    </w:p>
    <w:p w14:paraId="39AA6286" w14:textId="77777777" w:rsidR="00961AE8" w:rsidRPr="00AE4159" w:rsidRDefault="00961AE8" w:rsidP="00961AE8">
      <w:pPr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>63-100 Śrem</w:t>
      </w:r>
    </w:p>
    <w:p w14:paraId="589284FF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08050E12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44F97D70" w14:textId="77777777" w:rsidR="00961AE8" w:rsidRPr="00AE4159" w:rsidRDefault="00961AE8" w:rsidP="00961AE8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  <w:b/>
        </w:rPr>
        <w:t>Program emisji obligacji</w:t>
      </w:r>
    </w:p>
    <w:p w14:paraId="324E14AB" w14:textId="77777777" w:rsidR="00961AE8" w:rsidRPr="00AE4159" w:rsidRDefault="00961AE8" w:rsidP="00961AE8">
      <w:pPr>
        <w:rPr>
          <w:rFonts w:asciiTheme="minorHAnsi" w:hAnsiTheme="minorHAnsi" w:cstheme="minorHAnsi"/>
        </w:rPr>
      </w:pPr>
    </w:p>
    <w:p w14:paraId="787BBBEF" w14:textId="50EED299" w:rsidR="00961AE8" w:rsidRPr="00954B08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AE4159">
        <w:rPr>
          <w:rFonts w:asciiTheme="minorHAnsi" w:hAnsiTheme="minorHAnsi" w:cstheme="minorHAnsi"/>
        </w:rPr>
        <w:t xml:space="preserve">Gmina Śrem wyemituje obligacje komunalne na okaziciela w łącznej liczbie </w:t>
      </w:r>
      <w:r w:rsidR="00CD70BF" w:rsidRPr="00954B08">
        <w:rPr>
          <w:rFonts w:asciiTheme="minorHAnsi" w:hAnsiTheme="minorHAnsi" w:cstheme="minorHAnsi"/>
        </w:rPr>
        <w:t>10</w:t>
      </w:r>
      <w:r w:rsidRPr="00954B08">
        <w:rPr>
          <w:rFonts w:asciiTheme="minorHAnsi" w:hAnsiTheme="minorHAnsi" w:cstheme="minorHAnsi"/>
        </w:rPr>
        <w:t> 000 (</w:t>
      </w:r>
      <w:r w:rsidR="00CD70BF" w:rsidRPr="00954B08">
        <w:rPr>
          <w:rFonts w:asciiTheme="minorHAnsi" w:hAnsiTheme="minorHAnsi" w:cstheme="minorHAnsi"/>
        </w:rPr>
        <w:t>dziesięć</w:t>
      </w:r>
      <w:r w:rsidRPr="00954B08">
        <w:rPr>
          <w:rFonts w:asciiTheme="minorHAnsi" w:hAnsiTheme="minorHAnsi" w:cstheme="minorHAnsi"/>
        </w:rPr>
        <w:t xml:space="preserve"> tysięcy) sztuk o wartości nominalnej 1 000,00 zł (jeden tysiąc złotych) każda, na łączną kwotę </w:t>
      </w:r>
      <w:r w:rsidR="00CD70BF" w:rsidRPr="00954B08">
        <w:rPr>
          <w:rFonts w:asciiTheme="minorHAnsi" w:hAnsiTheme="minorHAnsi" w:cstheme="minorHAnsi"/>
        </w:rPr>
        <w:t>10</w:t>
      </w:r>
      <w:r w:rsidR="00EF64D6" w:rsidRPr="00954B08">
        <w:rPr>
          <w:rFonts w:asciiTheme="minorHAnsi" w:hAnsiTheme="minorHAnsi" w:cstheme="minorHAnsi"/>
        </w:rPr>
        <w:t> </w:t>
      </w:r>
      <w:r w:rsidRPr="00954B08">
        <w:rPr>
          <w:rFonts w:asciiTheme="minorHAnsi" w:hAnsiTheme="minorHAnsi" w:cstheme="minorHAnsi"/>
        </w:rPr>
        <w:t>000 000,00 zł (</w:t>
      </w:r>
      <w:r w:rsidR="00CD70BF" w:rsidRPr="00954B08">
        <w:rPr>
          <w:rFonts w:asciiTheme="minorHAnsi" w:hAnsiTheme="minorHAnsi" w:cstheme="minorHAnsi"/>
        </w:rPr>
        <w:t xml:space="preserve">dziesięć </w:t>
      </w:r>
      <w:r w:rsidRPr="00954B08">
        <w:rPr>
          <w:rFonts w:asciiTheme="minorHAnsi" w:hAnsiTheme="minorHAnsi" w:cstheme="minorHAnsi"/>
        </w:rPr>
        <w:t>milionów złotych)</w:t>
      </w:r>
      <w:r w:rsidR="00757EE3" w:rsidRPr="00954B08">
        <w:rPr>
          <w:rFonts w:asciiTheme="minorHAnsi" w:hAnsiTheme="minorHAnsi" w:cstheme="minorHAnsi"/>
        </w:rPr>
        <w:t>.</w:t>
      </w:r>
    </w:p>
    <w:p w14:paraId="3DE5BB88" w14:textId="19612422" w:rsidR="00961AE8" w:rsidRPr="00954B08" w:rsidRDefault="00961AE8" w:rsidP="00961AE8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Obligacje wyemitowane zostaną w 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 w </w:t>
      </w:r>
      <w:r w:rsidR="00CD70BF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czterech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seriach:</w:t>
      </w:r>
    </w:p>
    <w:p w14:paraId="3158260D" w14:textId="175945C6" w:rsidR="00961AE8" w:rsidRPr="00954B08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1) 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ia A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0D7760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1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 000 000,00 zł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30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roku;</w:t>
      </w:r>
    </w:p>
    <w:p w14:paraId="22788095" w14:textId="7E3279F7" w:rsidR="000D7760" w:rsidRPr="00954B08" w:rsidRDefault="00961AE8" w:rsidP="000D7760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2) 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seria B2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 000 000,00 zł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31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4BD81176" w14:textId="05DE1BF1" w:rsidR="00961AE8" w:rsidRPr="00954B08" w:rsidRDefault="00961AE8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lang w:eastAsia="pl-PL"/>
        </w:rPr>
        <w:t>3) </w:t>
      </w:r>
      <w:bookmarkStart w:id="0" w:name="_Hlk103082682"/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seria C</w:t>
      </w:r>
      <w:r w:rsidR="00947F5B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2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3 000 000,00 zł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– wykup w 20</w:t>
      </w:r>
      <w:r w:rsidR="00EF64D6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32</w:t>
      </w:r>
      <w:r w:rsidR="00EC5A8E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  <w:bookmarkEnd w:id="0"/>
      <w:r w:rsidR="000D7760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;</w:t>
      </w:r>
    </w:p>
    <w:p w14:paraId="57689354" w14:textId="661AA80D" w:rsidR="000D7760" w:rsidRPr="00954B08" w:rsidRDefault="000D7760" w:rsidP="00961AE8">
      <w:pPr>
        <w:autoSpaceDE w:val="0"/>
        <w:autoSpaceDN w:val="0"/>
        <w:adjustRightInd w:val="0"/>
        <w:spacing w:before="120" w:after="120"/>
        <w:ind w:left="340" w:hanging="227"/>
        <w:jc w:val="both"/>
        <w:rPr>
          <w:rFonts w:asciiTheme="minorHAnsi" w:eastAsia="Times New Roman" w:hAnsiTheme="minorHAnsi" w:cstheme="minorHAnsi"/>
          <w:szCs w:val="28"/>
          <w:u w:color="000000"/>
          <w:lang w:eastAsia="pl-PL"/>
        </w:rPr>
      </w:pP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4) seria D2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na kwotę 3 000 000,00 zł – wykup w 203</w:t>
      </w:r>
      <w:r w:rsidR="007A5771"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>3</w:t>
      </w:r>
      <w:r w:rsidRPr="00954B08">
        <w:rPr>
          <w:rFonts w:asciiTheme="minorHAnsi" w:eastAsia="Times New Roman" w:hAnsiTheme="minorHAnsi" w:cstheme="minorHAnsi"/>
          <w:szCs w:val="28"/>
          <w:u w:color="000000"/>
          <w:lang w:eastAsia="pl-PL"/>
        </w:rPr>
        <w:t xml:space="preserve"> roku</w:t>
      </w:r>
    </w:p>
    <w:p w14:paraId="3E7F0878" w14:textId="77777777" w:rsidR="00961AE8" w:rsidRPr="00954B08" w:rsidRDefault="00EC5A8E" w:rsidP="00EC5A8E">
      <w:pPr>
        <w:ind w:firstLine="340"/>
        <w:jc w:val="both"/>
        <w:rPr>
          <w:rFonts w:asciiTheme="minorHAnsi" w:hAnsiTheme="minorHAnsi" w:cstheme="minorHAnsi"/>
        </w:rPr>
      </w:pPr>
      <w:r w:rsidRPr="00954B08">
        <w:rPr>
          <w:rFonts w:asciiTheme="minorHAnsi" w:hAnsiTheme="minorHAnsi" w:cstheme="minorHAnsi"/>
          <w:u w:color="000000"/>
        </w:rPr>
        <w:t>Cena emisyjna jednej obligacji będzie równa 1 000,00 zł (jeden tysiąc złotych).</w:t>
      </w:r>
    </w:p>
    <w:p w14:paraId="2A74B292" w14:textId="538C80CD" w:rsidR="00961AE8" w:rsidRPr="00954B08" w:rsidRDefault="00961AE8" w:rsidP="00961AE8">
      <w:pPr>
        <w:ind w:firstLine="340"/>
        <w:jc w:val="both"/>
        <w:rPr>
          <w:rFonts w:asciiTheme="minorHAnsi" w:hAnsiTheme="minorHAnsi" w:cstheme="minorHAnsi"/>
        </w:rPr>
      </w:pPr>
      <w:r w:rsidRPr="00954B08">
        <w:rPr>
          <w:rFonts w:asciiTheme="minorHAnsi" w:hAnsiTheme="minorHAnsi" w:cstheme="minorHAnsi"/>
          <w:u w:color="000000"/>
        </w:rPr>
        <w:t>Emisja obligacji ma na celu sfinansowanie planowanego deficytu budżetowego w 20</w:t>
      </w:r>
      <w:r w:rsidR="00947F5B" w:rsidRPr="00954B08">
        <w:rPr>
          <w:rFonts w:asciiTheme="minorHAnsi" w:hAnsiTheme="minorHAnsi" w:cstheme="minorHAnsi"/>
          <w:u w:color="000000"/>
        </w:rPr>
        <w:t>2</w:t>
      </w:r>
      <w:r w:rsidR="007A5771" w:rsidRPr="00954B08">
        <w:rPr>
          <w:rFonts w:asciiTheme="minorHAnsi" w:hAnsiTheme="minorHAnsi" w:cstheme="minorHAnsi"/>
          <w:u w:color="000000"/>
        </w:rPr>
        <w:t>3</w:t>
      </w:r>
      <w:r w:rsidRPr="00954B08">
        <w:rPr>
          <w:rFonts w:asciiTheme="minorHAnsi" w:hAnsiTheme="minorHAnsi" w:cstheme="minorHAnsi"/>
          <w:u w:color="000000"/>
        </w:rPr>
        <w:t> roku związanego z wydatkami gminy oraz spłatę wcześniej zaciągniętych zobowiązań z tytułu emisji papierów wartościowych oraz zaciągniętych kredytów.</w:t>
      </w:r>
    </w:p>
    <w:p w14:paraId="664741E1" w14:textId="77777777" w:rsidR="00961AE8" w:rsidRPr="00AE4159" w:rsidRDefault="00961AE8" w:rsidP="00961AE8">
      <w:pPr>
        <w:jc w:val="both"/>
        <w:rPr>
          <w:rFonts w:asciiTheme="minorHAnsi" w:hAnsiTheme="minorHAnsi" w:cstheme="minorHAnsi"/>
        </w:rPr>
      </w:pPr>
    </w:p>
    <w:p w14:paraId="56B7395E" w14:textId="77777777" w:rsidR="00961AE8" w:rsidRPr="00AE4159" w:rsidRDefault="00961AE8" w:rsidP="00961AE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</w:rPr>
      </w:pPr>
      <w:r w:rsidRPr="00AE4159">
        <w:rPr>
          <w:rFonts w:asciiTheme="minorHAnsi" w:hAnsiTheme="minorHAnsi" w:cstheme="minorHAnsi"/>
          <w:b/>
        </w:rPr>
        <w:t>Sytuacja finansowa</w:t>
      </w:r>
    </w:p>
    <w:p w14:paraId="4E20A2D0" w14:textId="77777777" w:rsidR="00961AE8" w:rsidRPr="00AE4159" w:rsidRDefault="00961AE8" w:rsidP="00961AE8">
      <w:pPr>
        <w:jc w:val="both"/>
        <w:rPr>
          <w:rFonts w:asciiTheme="minorHAnsi" w:hAnsiTheme="minorHAnsi" w:cstheme="minorHAnsi"/>
        </w:rPr>
      </w:pPr>
    </w:p>
    <w:p w14:paraId="5512F355" w14:textId="477D20CF" w:rsidR="009F5A20" w:rsidRDefault="009F5A20" w:rsidP="009F5A20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Perspektywa kształtowania zobowiązań emitenta do czasu całkowitego wykupu obligacji proponowanych do nabycia jest zawarta w Wieloletniej Prognozie Finansowej Gminy Śrem na lata </w:t>
      </w:r>
      <w:r w:rsidRPr="00954B08">
        <w:rPr>
          <w:rFonts w:asciiTheme="minorHAnsi" w:hAnsiTheme="minorHAnsi" w:cstheme="minorHAnsi"/>
        </w:rPr>
        <w:t>20</w:t>
      </w:r>
      <w:r w:rsidR="00947F5B" w:rsidRPr="00954B08">
        <w:rPr>
          <w:rFonts w:asciiTheme="minorHAnsi" w:hAnsiTheme="minorHAnsi" w:cstheme="minorHAnsi"/>
        </w:rPr>
        <w:t>2</w:t>
      </w:r>
      <w:r w:rsidR="007A5771" w:rsidRPr="00954B08">
        <w:rPr>
          <w:rFonts w:asciiTheme="minorHAnsi" w:hAnsiTheme="minorHAnsi" w:cstheme="minorHAnsi"/>
        </w:rPr>
        <w:t>3</w:t>
      </w:r>
      <w:r w:rsidRPr="00954B08">
        <w:rPr>
          <w:rFonts w:asciiTheme="minorHAnsi" w:hAnsiTheme="minorHAnsi" w:cstheme="minorHAnsi"/>
        </w:rPr>
        <w:t xml:space="preserve"> – 20</w:t>
      </w:r>
      <w:r w:rsidR="00947F5B" w:rsidRPr="00954B08">
        <w:rPr>
          <w:rFonts w:asciiTheme="minorHAnsi" w:hAnsiTheme="minorHAnsi" w:cstheme="minorHAnsi"/>
        </w:rPr>
        <w:t>3</w:t>
      </w:r>
      <w:r w:rsidR="000D7760" w:rsidRPr="00954B08">
        <w:rPr>
          <w:rFonts w:asciiTheme="minorHAnsi" w:hAnsiTheme="minorHAnsi" w:cstheme="minorHAnsi"/>
        </w:rPr>
        <w:t>3</w:t>
      </w:r>
      <w:r w:rsidRPr="00954B08">
        <w:rPr>
          <w:rFonts w:asciiTheme="minorHAnsi" w:hAnsiTheme="minorHAnsi" w:cstheme="minorHAnsi"/>
        </w:rPr>
        <w:t xml:space="preserve"> dostępnej na stronie internetowej pod adresem: </w:t>
      </w:r>
    </w:p>
    <w:p w14:paraId="5DFE56B5" w14:textId="3C6D120B" w:rsidR="00E708CE" w:rsidRDefault="00B70714" w:rsidP="009F5A20">
      <w:pPr>
        <w:jc w:val="both"/>
        <w:rPr>
          <w:rFonts w:asciiTheme="minorHAnsi" w:hAnsiTheme="minorHAnsi" w:cstheme="minorHAnsi"/>
          <w:color w:val="FF0000"/>
        </w:rPr>
      </w:pPr>
      <w:hyperlink r:id="rId5" w:history="1">
        <w:r w:rsidR="001D3B7D" w:rsidRPr="0026708C">
          <w:rPr>
            <w:rStyle w:val="Hipercze"/>
            <w:rFonts w:asciiTheme="minorHAnsi" w:hAnsiTheme="minorHAnsi" w:cstheme="minorHAnsi"/>
          </w:rPr>
          <w:t>http://umsrem.bip.eur.pl/public/getDocument?id=54360</w:t>
        </w:r>
      </w:hyperlink>
    </w:p>
    <w:p w14:paraId="0A2AEF32" w14:textId="77777777" w:rsidR="001D3B7D" w:rsidRPr="00EB10F7" w:rsidRDefault="001D3B7D" w:rsidP="009F5A20">
      <w:pPr>
        <w:jc w:val="both"/>
        <w:rPr>
          <w:rFonts w:asciiTheme="minorHAnsi" w:hAnsiTheme="minorHAnsi" w:cstheme="minorHAnsi"/>
          <w:color w:val="FF0000"/>
        </w:rPr>
      </w:pPr>
    </w:p>
    <w:p w14:paraId="2144668D" w14:textId="77777777" w:rsidR="009F5A20" w:rsidRPr="00AE4159" w:rsidRDefault="009F5A20" w:rsidP="009F5A20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Emitent udostępnia sprawozdania z wykonania budżetu jednostki samorządu terytorialnego wraz z opinią regionalnej izby obrachunkowej na stronie internetowej w zakładce </w:t>
      </w:r>
      <w:r w:rsidRPr="00AE4159">
        <w:rPr>
          <w:rFonts w:asciiTheme="minorHAnsi" w:hAnsiTheme="minorHAnsi" w:cstheme="minorHAnsi"/>
          <w:b/>
        </w:rPr>
        <w:t>Budżet</w:t>
      </w:r>
      <w:r w:rsidRPr="00AE4159">
        <w:rPr>
          <w:rFonts w:asciiTheme="minorHAnsi" w:hAnsiTheme="minorHAnsi" w:cstheme="minorHAnsi"/>
        </w:rPr>
        <w:t xml:space="preserve"> pod adresem: </w:t>
      </w:r>
    </w:p>
    <w:p w14:paraId="1D3316F2" w14:textId="6345B936" w:rsidR="00EF64D6" w:rsidRPr="00AE4159" w:rsidRDefault="00B70714" w:rsidP="00961AE8">
      <w:pPr>
        <w:jc w:val="both"/>
        <w:rPr>
          <w:rFonts w:asciiTheme="minorHAnsi" w:hAnsiTheme="minorHAnsi" w:cstheme="minorHAnsi"/>
        </w:rPr>
      </w:pPr>
      <w:hyperlink r:id="rId6" w:history="1">
        <w:r w:rsidR="00F0220A" w:rsidRPr="00954B08">
          <w:rPr>
            <w:rStyle w:val="Hipercze"/>
            <w:rFonts w:asciiTheme="minorHAnsi" w:hAnsiTheme="minorHAnsi" w:cstheme="minorHAnsi"/>
            <w:color w:val="auto"/>
          </w:rPr>
          <w:t>http://umsrem.bip.eur.pl/public/?id=59441</w:t>
        </w:r>
      </w:hyperlink>
      <w:r w:rsidR="00F0220A" w:rsidRPr="00954B08">
        <w:rPr>
          <w:rFonts w:asciiTheme="minorHAnsi" w:hAnsiTheme="minorHAnsi" w:cstheme="minorHAnsi"/>
        </w:rPr>
        <w:t xml:space="preserve"> </w:t>
      </w:r>
    </w:p>
    <w:p w14:paraId="5836F766" w14:textId="2328B3AA" w:rsidR="00961AE8" w:rsidRPr="00954B08" w:rsidRDefault="00961AE8" w:rsidP="00961AE8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lastRenderedPageBreak/>
        <w:t xml:space="preserve">Zaciągnięte zobowiązania na dzień </w:t>
      </w:r>
      <w:r w:rsidR="00F11400" w:rsidRPr="00E708CE">
        <w:rPr>
          <w:rFonts w:asciiTheme="minorHAnsi" w:hAnsiTheme="minorHAnsi" w:cstheme="minorHAnsi"/>
        </w:rPr>
        <w:t>3</w:t>
      </w:r>
      <w:r w:rsidR="00B83882" w:rsidRPr="00E708CE">
        <w:rPr>
          <w:rFonts w:asciiTheme="minorHAnsi" w:hAnsiTheme="minorHAnsi" w:cstheme="minorHAnsi"/>
        </w:rPr>
        <w:t>1</w:t>
      </w:r>
      <w:r w:rsidR="00F11400" w:rsidRPr="00E708CE">
        <w:rPr>
          <w:rFonts w:asciiTheme="minorHAnsi" w:hAnsiTheme="minorHAnsi" w:cstheme="minorHAnsi"/>
        </w:rPr>
        <w:t>.0</w:t>
      </w:r>
      <w:r w:rsidR="00B04089">
        <w:rPr>
          <w:rFonts w:asciiTheme="minorHAnsi" w:hAnsiTheme="minorHAnsi" w:cstheme="minorHAnsi"/>
        </w:rPr>
        <w:t>8</w:t>
      </w:r>
      <w:r w:rsidR="00F11400" w:rsidRPr="00E708CE">
        <w:rPr>
          <w:rFonts w:asciiTheme="minorHAnsi" w:hAnsiTheme="minorHAnsi" w:cstheme="minorHAnsi"/>
        </w:rPr>
        <w:t>.202</w:t>
      </w:r>
      <w:r w:rsidR="008A5459" w:rsidRPr="00E708CE">
        <w:rPr>
          <w:rFonts w:asciiTheme="minorHAnsi" w:hAnsiTheme="minorHAnsi" w:cstheme="minorHAnsi"/>
        </w:rPr>
        <w:t>3</w:t>
      </w:r>
      <w:r w:rsidR="00EC5A8E" w:rsidRPr="00E708CE">
        <w:rPr>
          <w:rFonts w:asciiTheme="minorHAnsi" w:hAnsiTheme="minorHAnsi" w:cstheme="minorHAnsi"/>
        </w:rPr>
        <w:t xml:space="preserve"> r.</w:t>
      </w:r>
      <w:r w:rsidR="00E708CE">
        <w:rPr>
          <w:rFonts w:asciiTheme="minorHAnsi" w:hAnsiTheme="minorHAnsi" w:cstheme="minorHAnsi"/>
        </w:rPr>
        <w:t xml:space="preserve"> 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984"/>
        <w:gridCol w:w="1490"/>
        <w:gridCol w:w="1559"/>
        <w:gridCol w:w="1418"/>
      </w:tblGrid>
      <w:tr w:rsidR="00954B08" w:rsidRPr="00954B08" w14:paraId="7244211E" w14:textId="77777777" w:rsidTr="009F5A20">
        <w:tc>
          <w:tcPr>
            <w:tcW w:w="3331" w:type="dxa"/>
            <w:vAlign w:val="center"/>
          </w:tcPr>
          <w:p w14:paraId="4FBDF26C" w14:textId="77777777" w:rsidR="00E73566" w:rsidRPr="00954B08" w:rsidRDefault="00E73566" w:rsidP="008350C5">
            <w:pPr>
              <w:pStyle w:val="Nagwek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sz w:val="18"/>
                <w:szCs w:val="18"/>
              </w:rPr>
              <w:t>Rodzaj</w:t>
            </w:r>
          </w:p>
        </w:tc>
        <w:tc>
          <w:tcPr>
            <w:tcW w:w="1984" w:type="dxa"/>
            <w:vAlign w:val="center"/>
          </w:tcPr>
          <w:p w14:paraId="450A086E" w14:textId="77777777" w:rsidR="00E73566" w:rsidRPr="00954B08" w:rsidRDefault="00E73566" w:rsidP="008350C5">
            <w:pPr>
              <w:pStyle w:val="Nagwek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sz w:val="18"/>
                <w:szCs w:val="18"/>
              </w:rPr>
              <w:t>Nazwa Banku</w:t>
            </w:r>
          </w:p>
        </w:tc>
        <w:tc>
          <w:tcPr>
            <w:tcW w:w="1490" w:type="dxa"/>
            <w:vAlign w:val="center"/>
          </w:tcPr>
          <w:p w14:paraId="2CF22CB8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Aktualne</w:t>
            </w:r>
          </w:p>
          <w:p w14:paraId="61AA50A1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zadłużenie</w:t>
            </w:r>
          </w:p>
        </w:tc>
        <w:tc>
          <w:tcPr>
            <w:tcW w:w="1559" w:type="dxa"/>
            <w:vAlign w:val="center"/>
          </w:tcPr>
          <w:p w14:paraId="5DE41CC2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Termin</w:t>
            </w:r>
          </w:p>
          <w:p w14:paraId="13302A60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zapadalności</w:t>
            </w:r>
          </w:p>
        </w:tc>
        <w:tc>
          <w:tcPr>
            <w:tcW w:w="1418" w:type="dxa"/>
          </w:tcPr>
          <w:p w14:paraId="39D66DEE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Terminowość obsługi</w:t>
            </w:r>
          </w:p>
        </w:tc>
      </w:tr>
      <w:tr w:rsidR="00954B08" w:rsidRPr="00954B08" w14:paraId="7AE9DD78" w14:textId="77777777" w:rsidTr="009F5A20">
        <w:trPr>
          <w:trHeight w:val="351"/>
        </w:trPr>
        <w:tc>
          <w:tcPr>
            <w:tcW w:w="3331" w:type="dxa"/>
          </w:tcPr>
          <w:p w14:paraId="4C1FA037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 xml:space="preserve">kredyt </w:t>
            </w:r>
            <w:proofErr w:type="spellStart"/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komercyjny-realizacja</w:t>
            </w:r>
            <w:proofErr w:type="spellEnd"/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 xml:space="preserve"> zadań ujętych w budżecie</w:t>
            </w:r>
          </w:p>
        </w:tc>
        <w:tc>
          <w:tcPr>
            <w:tcW w:w="1984" w:type="dxa"/>
          </w:tcPr>
          <w:p w14:paraId="74523A24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Bank BPS</w:t>
            </w:r>
          </w:p>
        </w:tc>
        <w:tc>
          <w:tcPr>
            <w:tcW w:w="1490" w:type="dxa"/>
          </w:tcPr>
          <w:p w14:paraId="118D60F4" w14:textId="36DE95A4" w:rsidR="00E73566" w:rsidRPr="00954B08" w:rsidRDefault="006B3541" w:rsidP="00900D8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199</w:t>
            </w:r>
            <w:r w:rsidR="00954B08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95</w:t>
            </w:r>
            <w:r w:rsidR="00954B08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0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,00</w:t>
            </w:r>
          </w:p>
        </w:tc>
        <w:tc>
          <w:tcPr>
            <w:tcW w:w="1559" w:type="dxa"/>
          </w:tcPr>
          <w:p w14:paraId="77CD3D70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maj 2024</w:t>
            </w:r>
          </w:p>
        </w:tc>
        <w:tc>
          <w:tcPr>
            <w:tcW w:w="1418" w:type="dxa"/>
          </w:tcPr>
          <w:p w14:paraId="17BAF8DC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12444261" w14:textId="77777777" w:rsidTr="009F5A20">
        <w:trPr>
          <w:trHeight w:val="351"/>
        </w:trPr>
        <w:tc>
          <w:tcPr>
            <w:tcW w:w="3331" w:type="dxa"/>
          </w:tcPr>
          <w:p w14:paraId="2186BB25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48C650D5" w14:textId="1FFA4015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7B17E5C6" w14:textId="636C5FC9" w:rsidR="00E73566" w:rsidRPr="00954B08" w:rsidRDefault="0045024E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4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.</w:t>
            </w: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00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0.000,00</w:t>
            </w:r>
          </w:p>
        </w:tc>
        <w:tc>
          <w:tcPr>
            <w:tcW w:w="1559" w:type="dxa"/>
          </w:tcPr>
          <w:p w14:paraId="5ED6DA6F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wrzesień 2024</w:t>
            </w:r>
          </w:p>
        </w:tc>
        <w:tc>
          <w:tcPr>
            <w:tcW w:w="1418" w:type="dxa"/>
          </w:tcPr>
          <w:p w14:paraId="7386B7C0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39A4D2B6" w14:textId="77777777" w:rsidTr="009F5A20">
        <w:trPr>
          <w:trHeight w:val="351"/>
        </w:trPr>
        <w:tc>
          <w:tcPr>
            <w:tcW w:w="3331" w:type="dxa"/>
          </w:tcPr>
          <w:p w14:paraId="5FB34001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AAB4C1D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SGB Bank</w:t>
            </w:r>
          </w:p>
        </w:tc>
        <w:tc>
          <w:tcPr>
            <w:tcW w:w="1490" w:type="dxa"/>
          </w:tcPr>
          <w:p w14:paraId="1893E801" w14:textId="77777777" w:rsidR="00E73566" w:rsidRPr="00954B08" w:rsidRDefault="00E73566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10.900.000,00</w:t>
            </w:r>
          </w:p>
        </w:tc>
        <w:tc>
          <w:tcPr>
            <w:tcW w:w="1559" w:type="dxa"/>
          </w:tcPr>
          <w:p w14:paraId="7D381E64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grudzień 2026</w:t>
            </w:r>
          </w:p>
        </w:tc>
        <w:tc>
          <w:tcPr>
            <w:tcW w:w="1418" w:type="dxa"/>
          </w:tcPr>
          <w:p w14:paraId="6CF2CCB9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7DCA6947" w14:textId="77777777" w:rsidTr="009F5A20">
        <w:trPr>
          <w:trHeight w:val="351"/>
        </w:trPr>
        <w:tc>
          <w:tcPr>
            <w:tcW w:w="3331" w:type="dxa"/>
          </w:tcPr>
          <w:p w14:paraId="0334738D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0E419D20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06359140" w14:textId="592FD6E3" w:rsidR="00E73566" w:rsidRPr="00954B08" w:rsidRDefault="006B3541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9</w:t>
            </w:r>
            <w:r w:rsidR="00E73566"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.000.000,00</w:t>
            </w:r>
          </w:p>
        </w:tc>
        <w:tc>
          <w:tcPr>
            <w:tcW w:w="1559" w:type="dxa"/>
          </w:tcPr>
          <w:p w14:paraId="5011E657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październik 2028</w:t>
            </w:r>
          </w:p>
        </w:tc>
        <w:tc>
          <w:tcPr>
            <w:tcW w:w="1418" w:type="dxa"/>
          </w:tcPr>
          <w:p w14:paraId="59BE8A3F" w14:textId="77777777" w:rsidR="00E73566" w:rsidRPr="00954B08" w:rsidRDefault="00E73566" w:rsidP="008350C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6063133C" w14:textId="77777777" w:rsidTr="009F5A20">
        <w:trPr>
          <w:trHeight w:val="351"/>
        </w:trPr>
        <w:tc>
          <w:tcPr>
            <w:tcW w:w="3331" w:type="dxa"/>
          </w:tcPr>
          <w:p w14:paraId="5935B331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7C2835F0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2DAA41E8" w14:textId="77777777" w:rsidR="00900D85" w:rsidRPr="00954B08" w:rsidRDefault="00900D85" w:rsidP="00E34DF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7.000.000,00</w:t>
            </w:r>
          </w:p>
        </w:tc>
        <w:tc>
          <w:tcPr>
            <w:tcW w:w="1559" w:type="dxa"/>
          </w:tcPr>
          <w:p w14:paraId="77AF35B9" w14:textId="77777777" w:rsidR="00900D85" w:rsidRPr="00954B08" w:rsidRDefault="00900D85" w:rsidP="00E34DF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listopad 2029</w:t>
            </w:r>
          </w:p>
        </w:tc>
        <w:tc>
          <w:tcPr>
            <w:tcW w:w="1418" w:type="dxa"/>
          </w:tcPr>
          <w:p w14:paraId="17ACEF3F" w14:textId="77777777" w:rsidR="00900D85" w:rsidRPr="00954B08" w:rsidRDefault="00900D85" w:rsidP="00E34DF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3C4553A8" w14:textId="77777777" w:rsidTr="009F5A20">
        <w:trPr>
          <w:trHeight w:val="351"/>
        </w:trPr>
        <w:tc>
          <w:tcPr>
            <w:tcW w:w="3331" w:type="dxa"/>
          </w:tcPr>
          <w:p w14:paraId="7376906E" w14:textId="1B51A9B9" w:rsidR="00181031" w:rsidRPr="00954B08" w:rsidRDefault="00181031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268FBCE1" w14:textId="01F6A6CC" w:rsidR="00181031" w:rsidRPr="00954B08" w:rsidRDefault="00181031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 xml:space="preserve">NWAI Dom </w:t>
            </w:r>
            <w:proofErr w:type="spellStart"/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Makrelski</w:t>
            </w:r>
            <w:proofErr w:type="spellEnd"/>
          </w:p>
        </w:tc>
        <w:tc>
          <w:tcPr>
            <w:tcW w:w="1490" w:type="dxa"/>
          </w:tcPr>
          <w:p w14:paraId="734DD362" w14:textId="1FAF18E8" w:rsidR="00181031" w:rsidRPr="00954B08" w:rsidRDefault="00181031" w:rsidP="0018103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10.000.000,00</w:t>
            </w:r>
          </w:p>
        </w:tc>
        <w:tc>
          <w:tcPr>
            <w:tcW w:w="1559" w:type="dxa"/>
          </w:tcPr>
          <w:p w14:paraId="0BB35A08" w14:textId="381E44EA" w:rsidR="00181031" w:rsidRPr="00954B08" w:rsidRDefault="00181031" w:rsidP="001810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listopad 2030</w:t>
            </w:r>
          </w:p>
        </w:tc>
        <w:tc>
          <w:tcPr>
            <w:tcW w:w="1418" w:type="dxa"/>
          </w:tcPr>
          <w:p w14:paraId="7A918918" w14:textId="44266EEE" w:rsidR="00181031" w:rsidRPr="00954B08" w:rsidRDefault="00181031" w:rsidP="0018103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7C155D35" w14:textId="77777777" w:rsidTr="009F5A20">
        <w:trPr>
          <w:trHeight w:val="351"/>
        </w:trPr>
        <w:tc>
          <w:tcPr>
            <w:tcW w:w="3331" w:type="dxa"/>
          </w:tcPr>
          <w:p w14:paraId="46053D59" w14:textId="2395A4C0" w:rsidR="0043397F" w:rsidRPr="00954B08" w:rsidRDefault="0043397F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obligacje – realizacja zadań w budżecie</w:t>
            </w:r>
          </w:p>
        </w:tc>
        <w:tc>
          <w:tcPr>
            <w:tcW w:w="1984" w:type="dxa"/>
          </w:tcPr>
          <w:p w14:paraId="520F4D1B" w14:textId="5483B6D2" w:rsidR="0043397F" w:rsidRPr="00954B08" w:rsidRDefault="0043397F" w:rsidP="00181031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PKO</w:t>
            </w:r>
          </w:p>
        </w:tc>
        <w:tc>
          <w:tcPr>
            <w:tcW w:w="1490" w:type="dxa"/>
          </w:tcPr>
          <w:p w14:paraId="300DF37B" w14:textId="240E19EE" w:rsidR="0043397F" w:rsidRPr="00954B08" w:rsidRDefault="0043397F" w:rsidP="00181031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>8.000.000,00</w:t>
            </w:r>
          </w:p>
        </w:tc>
        <w:tc>
          <w:tcPr>
            <w:tcW w:w="1559" w:type="dxa"/>
          </w:tcPr>
          <w:p w14:paraId="22427407" w14:textId="1770DDD3" w:rsidR="0043397F" w:rsidRPr="00954B08" w:rsidRDefault="00502EC0" w:rsidP="001810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</w:t>
            </w:r>
            <w:r w:rsidR="0045024E"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istopad </w:t>
            </w:r>
            <w:r w:rsidR="0043397F" w:rsidRPr="00954B0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2032</w:t>
            </w:r>
          </w:p>
        </w:tc>
        <w:tc>
          <w:tcPr>
            <w:tcW w:w="1418" w:type="dxa"/>
          </w:tcPr>
          <w:p w14:paraId="6A69E8D0" w14:textId="163D0492" w:rsidR="0043397F" w:rsidRPr="00954B08" w:rsidRDefault="0043397F" w:rsidP="00181031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54B08">
              <w:rPr>
                <w:rFonts w:asciiTheme="minorHAnsi" w:hAnsiTheme="minorHAnsi" w:cstheme="minorHAnsi"/>
                <w:b/>
                <w:sz w:val="18"/>
              </w:rPr>
              <w:t>terminowo</w:t>
            </w:r>
          </w:p>
        </w:tc>
      </w:tr>
      <w:tr w:rsidR="00954B08" w:rsidRPr="00954B08" w14:paraId="39727B4D" w14:textId="77777777" w:rsidTr="009F5A20">
        <w:trPr>
          <w:trHeight w:val="351"/>
        </w:trPr>
        <w:tc>
          <w:tcPr>
            <w:tcW w:w="5315" w:type="dxa"/>
            <w:gridSpan w:val="2"/>
          </w:tcPr>
          <w:p w14:paraId="53E5CC59" w14:textId="77777777" w:rsidR="00E73566" w:rsidRPr="00954B08" w:rsidRDefault="00E73566" w:rsidP="008350C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54B08">
              <w:rPr>
                <w:rFonts w:asciiTheme="minorHAnsi" w:hAnsiTheme="minorHAnsi" w:cstheme="minorHAnsi"/>
                <w:b/>
                <w:bCs/>
                <w:sz w:val="22"/>
              </w:rPr>
              <w:t>RAZEM</w:t>
            </w:r>
          </w:p>
        </w:tc>
        <w:tc>
          <w:tcPr>
            <w:tcW w:w="1490" w:type="dxa"/>
          </w:tcPr>
          <w:p w14:paraId="31DD4D39" w14:textId="2FC8BC07" w:rsidR="00E73566" w:rsidRPr="00954B08" w:rsidRDefault="006B3541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49</w:t>
            </w:r>
            <w:r w:rsidR="00502EC0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099</w:t>
            </w:r>
            <w:r w:rsidR="00502EC0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95</w:t>
            </w:r>
            <w:r w:rsidR="00502EC0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0</w:t>
            </w:r>
            <w:r w:rsidR="00181031" w:rsidRPr="00954B08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,00</w:t>
            </w:r>
          </w:p>
        </w:tc>
        <w:tc>
          <w:tcPr>
            <w:tcW w:w="1559" w:type="dxa"/>
          </w:tcPr>
          <w:p w14:paraId="11E843D9" w14:textId="77777777" w:rsidR="00E73566" w:rsidRPr="00954B08" w:rsidRDefault="00E73566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  <w:tc>
          <w:tcPr>
            <w:tcW w:w="1418" w:type="dxa"/>
          </w:tcPr>
          <w:p w14:paraId="167FA1E5" w14:textId="77777777" w:rsidR="00E73566" w:rsidRPr="00954B08" w:rsidRDefault="00E73566" w:rsidP="008350C5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</w:tr>
    </w:tbl>
    <w:p w14:paraId="77F0F9C8" w14:textId="77777777" w:rsidR="00EC5A8E" w:rsidRPr="00954B08" w:rsidRDefault="00EC5A8E" w:rsidP="00961AE8">
      <w:pPr>
        <w:jc w:val="both"/>
        <w:rPr>
          <w:rFonts w:asciiTheme="minorHAnsi" w:hAnsiTheme="minorHAnsi" w:cstheme="minorHAnsi"/>
        </w:rPr>
      </w:pPr>
    </w:p>
    <w:p w14:paraId="72AB726D" w14:textId="77777777" w:rsidR="00AF07F7" w:rsidRPr="00AE4159" w:rsidRDefault="00AF07F7" w:rsidP="00961AE8">
      <w:pPr>
        <w:jc w:val="both"/>
        <w:rPr>
          <w:rFonts w:asciiTheme="minorHAnsi" w:hAnsiTheme="minorHAnsi" w:cstheme="minorHAnsi"/>
        </w:rPr>
      </w:pPr>
    </w:p>
    <w:p w14:paraId="3651BAB5" w14:textId="77777777" w:rsidR="003875DA" w:rsidRPr="00AE4159" w:rsidRDefault="00AF07F7" w:rsidP="003875DA">
      <w:pPr>
        <w:jc w:val="both"/>
        <w:rPr>
          <w:rFonts w:asciiTheme="minorHAnsi" w:hAnsiTheme="minorHAnsi" w:cstheme="minorHAnsi"/>
        </w:rPr>
      </w:pPr>
      <w:r w:rsidRPr="00AE4159">
        <w:rPr>
          <w:rFonts w:asciiTheme="minorHAnsi" w:hAnsiTheme="minorHAnsi" w:cstheme="minorHAnsi"/>
        </w:rPr>
        <w:t xml:space="preserve">Opinia Regionalnej Izby Obrachunkowej </w:t>
      </w:r>
      <w:r w:rsidR="00471FBE" w:rsidRPr="00AE4159">
        <w:rPr>
          <w:rFonts w:asciiTheme="minorHAnsi" w:hAnsiTheme="minorHAnsi" w:cstheme="minorHAnsi"/>
        </w:rPr>
        <w:t xml:space="preserve">o możliwości wykupu emitowanych obligacji </w:t>
      </w:r>
      <w:r w:rsidR="00B22576" w:rsidRPr="00AE4159">
        <w:rPr>
          <w:rFonts w:asciiTheme="minorHAnsi" w:hAnsiTheme="minorHAnsi" w:cstheme="minorHAnsi"/>
        </w:rPr>
        <w:t>zostanie udostępniona na wniosek oferenta.</w:t>
      </w:r>
      <w:r w:rsidR="003875DA" w:rsidRPr="00AE4159">
        <w:rPr>
          <w:rFonts w:asciiTheme="minorHAnsi" w:hAnsiTheme="minorHAnsi" w:cstheme="minorHAnsi"/>
        </w:rPr>
        <w:t xml:space="preserve"> </w:t>
      </w:r>
    </w:p>
    <w:p w14:paraId="78747603" w14:textId="77777777" w:rsidR="003875DA" w:rsidRPr="00AE4159" w:rsidRDefault="003875DA" w:rsidP="003875DA">
      <w:pPr>
        <w:jc w:val="both"/>
        <w:rPr>
          <w:rFonts w:asciiTheme="minorHAnsi" w:hAnsiTheme="minorHAnsi" w:cstheme="minorHAnsi"/>
        </w:rPr>
      </w:pPr>
    </w:p>
    <w:p w14:paraId="26E03D23" w14:textId="77777777" w:rsidR="00AF07F7" w:rsidRPr="00AE4159" w:rsidRDefault="00AF07F7" w:rsidP="00961AE8">
      <w:pPr>
        <w:jc w:val="both"/>
        <w:rPr>
          <w:rFonts w:asciiTheme="minorHAnsi" w:hAnsiTheme="minorHAnsi" w:cstheme="minorHAnsi"/>
        </w:rPr>
      </w:pPr>
    </w:p>
    <w:p w14:paraId="03963EDC" w14:textId="77777777" w:rsidR="00583C35" w:rsidRPr="00AE4159" w:rsidRDefault="00583C35">
      <w:pPr>
        <w:jc w:val="both"/>
        <w:rPr>
          <w:rFonts w:asciiTheme="minorHAnsi" w:hAnsiTheme="minorHAnsi" w:cstheme="minorHAnsi"/>
        </w:rPr>
      </w:pPr>
    </w:p>
    <w:sectPr w:rsidR="00583C35" w:rsidRPr="00AE4159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24615"/>
    <w:multiLevelType w:val="hybridMultilevel"/>
    <w:tmpl w:val="1C821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2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AE8"/>
    <w:rsid w:val="000D7760"/>
    <w:rsid w:val="00181031"/>
    <w:rsid w:val="001D08BA"/>
    <w:rsid w:val="001D3B7D"/>
    <w:rsid w:val="00226C79"/>
    <w:rsid w:val="002A0C6D"/>
    <w:rsid w:val="003875DA"/>
    <w:rsid w:val="0043397F"/>
    <w:rsid w:val="00447361"/>
    <w:rsid w:val="0045024E"/>
    <w:rsid w:val="00471FBE"/>
    <w:rsid w:val="00502EC0"/>
    <w:rsid w:val="00583C35"/>
    <w:rsid w:val="00613647"/>
    <w:rsid w:val="00675F0D"/>
    <w:rsid w:val="006769B2"/>
    <w:rsid w:val="006B3541"/>
    <w:rsid w:val="006F3109"/>
    <w:rsid w:val="00757EE3"/>
    <w:rsid w:val="00783F89"/>
    <w:rsid w:val="007A5771"/>
    <w:rsid w:val="007E13E8"/>
    <w:rsid w:val="008A5459"/>
    <w:rsid w:val="00900D85"/>
    <w:rsid w:val="00947F5B"/>
    <w:rsid w:val="00954B08"/>
    <w:rsid w:val="00961AE8"/>
    <w:rsid w:val="009F5A20"/>
    <w:rsid w:val="00A87B65"/>
    <w:rsid w:val="00AB6AE3"/>
    <w:rsid w:val="00AE0E12"/>
    <w:rsid w:val="00AE4159"/>
    <w:rsid w:val="00AF07F7"/>
    <w:rsid w:val="00AF5D10"/>
    <w:rsid w:val="00B04089"/>
    <w:rsid w:val="00B22576"/>
    <w:rsid w:val="00B70714"/>
    <w:rsid w:val="00B83882"/>
    <w:rsid w:val="00CD70BF"/>
    <w:rsid w:val="00D0266A"/>
    <w:rsid w:val="00D658D1"/>
    <w:rsid w:val="00E708CE"/>
    <w:rsid w:val="00E73566"/>
    <w:rsid w:val="00EB10F7"/>
    <w:rsid w:val="00EC5A8E"/>
    <w:rsid w:val="00EF64D6"/>
    <w:rsid w:val="00F0220A"/>
    <w:rsid w:val="00F11400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F74D"/>
  <w15:docId w15:val="{F481D52D-DE98-468F-BCF1-FEA2EC28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73566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73566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A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5A8E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E73566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73566"/>
    <w:rPr>
      <w:rFonts w:eastAsia="Times New Roman" w:cs="Times New Roman"/>
      <w:b/>
      <w:bCs/>
      <w:sz w:val="22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87B6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C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C35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4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msrem.bip.eur.pl/public/?id=59441" TargetMode="External"/><Relationship Id="rId5" Type="http://schemas.openxmlformats.org/officeDocument/2006/relationships/hyperlink" Target="http://umsrem.bip.eur.pl/public/getDocument?id=543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38</cp:revision>
  <cp:lastPrinted>2023-09-15T11:43:00Z</cp:lastPrinted>
  <dcterms:created xsi:type="dcterms:W3CDTF">2019-09-03T11:57:00Z</dcterms:created>
  <dcterms:modified xsi:type="dcterms:W3CDTF">2023-09-15T11:43:00Z</dcterms:modified>
</cp:coreProperties>
</file>