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D4FD0" w14:textId="1FC2EA6A" w:rsidR="00A05FD6" w:rsidRDefault="00281312">
      <w:hyperlink r:id="rId4" w:history="1">
        <w:r w:rsidRPr="00694E29">
          <w:rPr>
            <w:rStyle w:val="Hipercze"/>
          </w:rPr>
          <w:t>https://e-propublico.pl/Ogloszenia/Details/32f19105-5620-4af5-b6aa-ed5a5e1cb6d5</w:t>
        </w:r>
      </w:hyperlink>
    </w:p>
    <w:p w14:paraId="525FC731" w14:textId="77777777" w:rsidR="00281312" w:rsidRDefault="00281312"/>
    <w:sectPr w:rsidR="00281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4EC"/>
    <w:rsid w:val="00281312"/>
    <w:rsid w:val="004B54EC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A6EFC"/>
  <w15:chartTrackingRefBased/>
  <w15:docId w15:val="{43778E02-F4ED-4128-8348-80E37AD4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131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13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2f19105-5620-4af5-b6aa-ed5a5e1cb6d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2023-08-23T07:39:00Z</dcterms:created>
  <dcterms:modified xsi:type="dcterms:W3CDTF">2023-08-23T07:39:00Z</dcterms:modified>
</cp:coreProperties>
</file>