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8041E" w14:textId="77777777" w:rsidR="005E5887" w:rsidRPr="00DB7013" w:rsidRDefault="005E5887">
      <w:pPr>
        <w:rPr>
          <w:rFonts w:cstheme="minorHAnsi"/>
          <w:sz w:val="28"/>
          <w:szCs w:val="28"/>
        </w:rPr>
      </w:pPr>
    </w:p>
    <w:p w14:paraId="2981DBF3" w14:textId="77777777" w:rsidR="00BD2D28" w:rsidRPr="00676AE8" w:rsidRDefault="00BD2D28" w:rsidP="00BD2D28">
      <w:pPr>
        <w:spacing w:after="0" w:line="240" w:lineRule="auto"/>
        <w:ind w:right="5812"/>
        <w:jc w:val="center"/>
        <w:rPr>
          <w:rFonts w:eastAsia="Calibri" w:cstheme="minorHAnsi"/>
          <w:sz w:val="28"/>
          <w:szCs w:val="28"/>
        </w:rPr>
      </w:pPr>
      <w:r w:rsidRPr="00676AE8">
        <w:rPr>
          <w:rFonts w:eastAsia="Calibri" w:cstheme="minorHAnsi"/>
          <w:sz w:val="28"/>
          <w:szCs w:val="28"/>
        </w:rPr>
        <w:t>Burmistrz Śremu</w:t>
      </w:r>
    </w:p>
    <w:p w14:paraId="75DFC148" w14:textId="77777777" w:rsidR="00BD2D28" w:rsidRPr="00676AE8" w:rsidRDefault="00BD2D28" w:rsidP="00BD2D28">
      <w:pPr>
        <w:spacing w:after="0" w:line="240" w:lineRule="auto"/>
        <w:ind w:right="5812"/>
        <w:jc w:val="center"/>
        <w:rPr>
          <w:rFonts w:eastAsia="Calibri" w:cstheme="minorHAnsi"/>
          <w:sz w:val="28"/>
          <w:szCs w:val="28"/>
        </w:rPr>
      </w:pPr>
      <w:r w:rsidRPr="00676AE8">
        <w:rPr>
          <w:rFonts w:eastAsia="Calibri" w:cstheme="minorHAnsi"/>
          <w:sz w:val="28"/>
          <w:szCs w:val="28"/>
        </w:rPr>
        <w:t>ul. Plac 20 Października 1</w:t>
      </w:r>
    </w:p>
    <w:p w14:paraId="2406D65A" w14:textId="77777777" w:rsidR="00BD2D28" w:rsidRPr="00676AE8" w:rsidRDefault="00BD2D28" w:rsidP="00BD2D28">
      <w:pPr>
        <w:spacing w:after="0" w:line="240" w:lineRule="auto"/>
        <w:ind w:right="5812"/>
        <w:jc w:val="center"/>
        <w:rPr>
          <w:rFonts w:eastAsia="Calibri" w:cstheme="minorHAnsi"/>
          <w:sz w:val="28"/>
          <w:szCs w:val="28"/>
        </w:rPr>
      </w:pPr>
      <w:r w:rsidRPr="00676AE8">
        <w:rPr>
          <w:rFonts w:eastAsia="Calibri" w:cstheme="minorHAnsi"/>
          <w:sz w:val="28"/>
          <w:szCs w:val="28"/>
        </w:rPr>
        <w:t>63-100 Śrem</w:t>
      </w:r>
    </w:p>
    <w:p w14:paraId="355A0374" w14:textId="2F482158" w:rsidR="00BD2D28" w:rsidRPr="00676AE8" w:rsidRDefault="00BD2D28" w:rsidP="00BD2D28">
      <w:pPr>
        <w:spacing w:after="120" w:line="240" w:lineRule="auto"/>
        <w:jc w:val="right"/>
        <w:rPr>
          <w:rFonts w:eastAsia="Calibri" w:cstheme="minorHAnsi"/>
          <w:sz w:val="28"/>
          <w:szCs w:val="28"/>
        </w:rPr>
      </w:pPr>
      <w:r w:rsidRPr="00676AE8">
        <w:rPr>
          <w:rFonts w:eastAsia="Calibri" w:cstheme="minorHAnsi"/>
          <w:sz w:val="28"/>
          <w:szCs w:val="28"/>
        </w:rPr>
        <w:t xml:space="preserve">Śrem, </w:t>
      </w:r>
      <w:r w:rsidR="00721B7E">
        <w:rPr>
          <w:rFonts w:eastAsia="Calibri" w:cstheme="minorHAnsi"/>
          <w:sz w:val="28"/>
          <w:szCs w:val="28"/>
        </w:rPr>
        <w:t>31</w:t>
      </w:r>
      <w:r w:rsidRPr="00676AE8">
        <w:rPr>
          <w:rFonts w:eastAsia="Calibri" w:cstheme="minorHAnsi"/>
          <w:sz w:val="28"/>
          <w:szCs w:val="28"/>
        </w:rPr>
        <w:t xml:space="preserve"> stycznia 2023 roku</w:t>
      </w:r>
    </w:p>
    <w:p w14:paraId="59433AED" w14:textId="37C1B6B4" w:rsidR="00BD2D28" w:rsidRPr="00676AE8" w:rsidRDefault="00BD2D28" w:rsidP="00BD2D28">
      <w:pPr>
        <w:spacing w:after="120" w:line="240" w:lineRule="auto"/>
        <w:jc w:val="both"/>
        <w:rPr>
          <w:rFonts w:eastAsia="Calibri" w:cstheme="minorHAnsi"/>
          <w:sz w:val="28"/>
          <w:szCs w:val="28"/>
        </w:rPr>
      </w:pPr>
      <w:r w:rsidRPr="00676AE8">
        <w:rPr>
          <w:rFonts w:eastAsia="Calibri" w:cstheme="minorHAnsi"/>
          <w:sz w:val="28"/>
          <w:szCs w:val="28"/>
        </w:rPr>
        <w:t>PPSOŚ.62</w:t>
      </w:r>
      <w:r w:rsidR="00FE6315">
        <w:rPr>
          <w:rFonts w:eastAsia="Calibri" w:cstheme="minorHAnsi"/>
          <w:sz w:val="28"/>
          <w:szCs w:val="28"/>
        </w:rPr>
        <w:t>1</w:t>
      </w:r>
      <w:r w:rsidRPr="00676AE8">
        <w:rPr>
          <w:rFonts w:eastAsia="Calibri" w:cstheme="minorHAnsi"/>
          <w:sz w:val="28"/>
          <w:szCs w:val="28"/>
        </w:rPr>
        <w:t>.</w:t>
      </w:r>
      <w:r w:rsidR="00FE6315">
        <w:rPr>
          <w:rFonts w:eastAsia="Calibri" w:cstheme="minorHAnsi"/>
          <w:sz w:val="28"/>
          <w:szCs w:val="28"/>
        </w:rPr>
        <w:t>1</w:t>
      </w:r>
      <w:r w:rsidRPr="00676AE8">
        <w:rPr>
          <w:rFonts w:eastAsia="Calibri" w:cstheme="minorHAnsi"/>
          <w:sz w:val="28"/>
          <w:szCs w:val="28"/>
        </w:rPr>
        <w:t>.202</w:t>
      </w:r>
      <w:r w:rsidR="00FE6315">
        <w:rPr>
          <w:rFonts w:eastAsia="Calibri" w:cstheme="minorHAnsi"/>
          <w:sz w:val="28"/>
          <w:szCs w:val="28"/>
        </w:rPr>
        <w:t>1</w:t>
      </w:r>
      <w:r w:rsidRPr="00676AE8">
        <w:rPr>
          <w:rFonts w:eastAsia="Calibri" w:cstheme="minorHAnsi"/>
          <w:sz w:val="28"/>
          <w:szCs w:val="28"/>
        </w:rPr>
        <w:t>.B</w:t>
      </w:r>
      <w:r w:rsidR="00FE6315">
        <w:rPr>
          <w:rFonts w:eastAsia="Calibri" w:cstheme="minorHAnsi"/>
          <w:sz w:val="28"/>
          <w:szCs w:val="28"/>
        </w:rPr>
        <w:t>KA</w:t>
      </w:r>
    </w:p>
    <w:p w14:paraId="03388260" w14:textId="77777777" w:rsidR="00BD2D28" w:rsidRPr="00676AE8" w:rsidRDefault="00BD2D28" w:rsidP="00BD2D28">
      <w:pPr>
        <w:keepNext/>
        <w:keepLines/>
        <w:spacing w:after="120" w:line="240" w:lineRule="auto"/>
        <w:jc w:val="center"/>
        <w:outlineLvl w:val="0"/>
        <w:rPr>
          <w:rFonts w:eastAsia="Times New Roman" w:cstheme="minorHAnsi"/>
          <w:sz w:val="28"/>
          <w:szCs w:val="28"/>
        </w:rPr>
      </w:pPr>
      <w:r w:rsidRPr="00676AE8">
        <w:rPr>
          <w:rFonts w:eastAsia="Times New Roman" w:cstheme="minorHAnsi"/>
          <w:sz w:val="28"/>
          <w:szCs w:val="28"/>
        </w:rPr>
        <w:t>Obwieszczenie</w:t>
      </w:r>
    </w:p>
    <w:p w14:paraId="4ED18F9E" w14:textId="1E318770" w:rsidR="00FE6315" w:rsidRDefault="00FE6315" w:rsidP="00FE6315">
      <w:pPr>
        <w:spacing w:after="120" w:line="240" w:lineRule="auto"/>
        <w:jc w:val="center"/>
        <w:rPr>
          <w:color w:val="000000"/>
          <w:sz w:val="28"/>
          <w:szCs w:val="28"/>
        </w:rPr>
      </w:pPr>
      <w:r w:rsidRPr="00253B80">
        <w:rPr>
          <w:sz w:val="28"/>
          <w:szCs w:val="28"/>
        </w:rPr>
        <w:t xml:space="preserve">o wyłożeniu do publicznego wglądu </w:t>
      </w:r>
      <w:r>
        <w:rPr>
          <w:sz w:val="28"/>
          <w:szCs w:val="28"/>
        </w:rPr>
        <w:br/>
      </w:r>
      <w:r w:rsidRPr="00253B80">
        <w:rPr>
          <w:sz w:val="28"/>
          <w:szCs w:val="28"/>
        </w:rPr>
        <w:t xml:space="preserve">projektu </w:t>
      </w:r>
      <w:r>
        <w:rPr>
          <w:color w:val="000000"/>
          <w:sz w:val="28"/>
          <w:szCs w:val="28"/>
        </w:rPr>
        <w:t>a</w:t>
      </w:r>
      <w:r w:rsidRPr="00253B80">
        <w:rPr>
          <w:color w:val="000000"/>
          <w:sz w:val="28"/>
          <w:szCs w:val="28"/>
        </w:rPr>
        <w:t xml:space="preserve">ktualizacji </w:t>
      </w:r>
      <w:r>
        <w:rPr>
          <w:color w:val="000000"/>
          <w:sz w:val="28"/>
          <w:szCs w:val="28"/>
        </w:rPr>
        <w:t>Z</w:t>
      </w:r>
      <w:r w:rsidRPr="00253B80">
        <w:rPr>
          <w:color w:val="000000"/>
          <w:sz w:val="28"/>
          <w:szCs w:val="28"/>
        </w:rPr>
        <w:t>ałożeń do planu zaopatrzenia w ciepło, energię elektryczną i paliwa gazowe dla gminy Śrem</w:t>
      </w:r>
      <w:r>
        <w:rPr>
          <w:color w:val="000000"/>
          <w:sz w:val="28"/>
          <w:szCs w:val="28"/>
        </w:rPr>
        <w:t xml:space="preserve"> na lata 202</w:t>
      </w:r>
      <w:r w:rsidR="00802B34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-202</w:t>
      </w:r>
      <w:r w:rsidR="00802B34">
        <w:rPr>
          <w:color w:val="000000"/>
          <w:sz w:val="28"/>
          <w:szCs w:val="28"/>
        </w:rPr>
        <w:t>5</w:t>
      </w:r>
    </w:p>
    <w:p w14:paraId="233DBB66" w14:textId="2119B6A4" w:rsidR="00FE6315" w:rsidRPr="001B1CA4" w:rsidRDefault="00FE6315" w:rsidP="00FE6315">
      <w:pPr>
        <w:spacing w:after="120" w:line="240" w:lineRule="auto"/>
        <w:ind w:firstLine="437"/>
        <w:jc w:val="both"/>
        <w:rPr>
          <w:b/>
          <w:sz w:val="28"/>
          <w:szCs w:val="28"/>
        </w:rPr>
      </w:pPr>
      <w:r w:rsidRPr="001B1CA4">
        <w:rPr>
          <w:sz w:val="28"/>
          <w:szCs w:val="28"/>
        </w:rPr>
        <w:t xml:space="preserve">Na podstawie art. 19 ust. 6 ustawy z dnia 10 kwietnia 1997 r. </w:t>
      </w:r>
      <w:r>
        <w:rPr>
          <w:sz w:val="28"/>
          <w:szCs w:val="28"/>
        </w:rPr>
        <w:t xml:space="preserve">– </w:t>
      </w:r>
      <w:r w:rsidRPr="001B1CA4">
        <w:rPr>
          <w:sz w:val="28"/>
          <w:szCs w:val="28"/>
        </w:rPr>
        <w:t>Prawo energetyczne (Dz. U. z 20</w:t>
      </w:r>
      <w:r>
        <w:rPr>
          <w:sz w:val="28"/>
          <w:szCs w:val="28"/>
        </w:rPr>
        <w:t>22</w:t>
      </w:r>
      <w:r w:rsidRPr="001B1CA4">
        <w:rPr>
          <w:sz w:val="28"/>
          <w:szCs w:val="28"/>
        </w:rPr>
        <w:t xml:space="preserve"> r. poz. </w:t>
      </w:r>
      <w:r>
        <w:rPr>
          <w:sz w:val="28"/>
          <w:szCs w:val="28"/>
        </w:rPr>
        <w:t>2243,</w:t>
      </w:r>
      <w:r w:rsidRPr="001B1CA4">
        <w:rPr>
          <w:sz w:val="28"/>
          <w:szCs w:val="28"/>
        </w:rPr>
        <w:t xml:space="preserve"> </w:t>
      </w:r>
      <w:r w:rsidR="004566F8">
        <w:rPr>
          <w:sz w:val="28"/>
          <w:szCs w:val="28"/>
        </w:rPr>
        <w:t>1723, 2127, 2243, 2370 i 2687</w:t>
      </w:r>
      <w:r w:rsidRPr="001B1CA4">
        <w:rPr>
          <w:sz w:val="28"/>
          <w:szCs w:val="28"/>
        </w:rPr>
        <w:t xml:space="preserve">) zawiadamiam o wyłożeniu do publicznego wglądu projektu </w:t>
      </w:r>
      <w:r>
        <w:rPr>
          <w:bCs/>
          <w:color w:val="000000"/>
          <w:sz w:val="28"/>
          <w:szCs w:val="28"/>
        </w:rPr>
        <w:t>a</w:t>
      </w:r>
      <w:r w:rsidRPr="001B1CA4">
        <w:rPr>
          <w:bCs/>
          <w:color w:val="000000"/>
          <w:sz w:val="28"/>
          <w:szCs w:val="28"/>
        </w:rPr>
        <w:t xml:space="preserve">ktualizacji </w:t>
      </w:r>
      <w:r>
        <w:rPr>
          <w:bCs/>
          <w:color w:val="000000"/>
          <w:sz w:val="28"/>
          <w:szCs w:val="28"/>
        </w:rPr>
        <w:t>Z</w:t>
      </w:r>
      <w:r w:rsidRPr="001B1CA4">
        <w:rPr>
          <w:bCs/>
          <w:color w:val="000000"/>
          <w:sz w:val="28"/>
          <w:szCs w:val="28"/>
        </w:rPr>
        <w:t>ałożeń do planu zaopatrzenia w ciepło, energię elektryczną i paliwa gazowe dla gminy Śrem</w:t>
      </w:r>
      <w:r>
        <w:rPr>
          <w:bCs/>
          <w:color w:val="000000"/>
          <w:sz w:val="28"/>
          <w:szCs w:val="28"/>
        </w:rPr>
        <w:t xml:space="preserve"> na lata 202</w:t>
      </w:r>
      <w:r w:rsidR="00802B34">
        <w:rPr>
          <w:bCs/>
          <w:color w:val="000000"/>
          <w:sz w:val="28"/>
          <w:szCs w:val="28"/>
        </w:rPr>
        <w:t>3</w:t>
      </w:r>
      <w:r>
        <w:rPr>
          <w:bCs/>
          <w:color w:val="000000"/>
          <w:sz w:val="28"/>
          <w:szCs w:val="28"/>
        </w:rPr>
        <w:t>-202</w:t>
      </w:r>
      <w:r w:rsidR="00802B34">
        <w:rPr>
          <w:bCs/>
          <w:color w:val="000000"/>
          <w:sz w:val="28"/>
          <w:szCs w:val="28"/>
        </w:rPr>
        <w:t>5</w:t>
      </w:r>
      <w:r w:rsidRPr="001B1CA4">
        <w:rPr>
          <w:bCs/>
          <w:sz w:val="28"/>
          <w:szCs w:val="28"/>
        </w:rPr>
        <w:t xml:space="preserve"> w dniach </w:t>
      </w:r>
      <w:r w:rsidRPr="00F21C6B">
        <w:rPr>
          <w:b/>
          <w:sz w:val="28"/>
          <w:szCs w:val="28"/>
        </w:rPr>
        <w:t xml:space="preserve">od </w:t>
      </w:r>
      <w:r w:rsidR="00410E38" w:rsidRPr="00F21C6B">
        <w:rPr>
          <w:b/>
          <w:sz w:val="28"/>
          <w:szCs w:val="28"/>
        </w:rPr>
        <w:t>1 lutego</w:t>
      </w:r>
      <w:r w:rsidRPr="00F21C6B">
        <w:rPr>
          <w:b/>
          <w:sz w:val="28"/>
          <w:szCs w:val="28"/>
        </w:rPr>
        <w:t xml:space="preserve"> 202</w:t>
      </w:r>
      <w:r w:rsidR="00410E38" w:rsidRPr="00F21C6B">
        <w:rPr>
          <w:b/>
          <w:sz w:val="28"/>
          <w:szCs w:val="28"/>
        </w:rPr>
        <w:t xml:space="preserve">3 </w:t>
      </w:r>
      <w:r w:rsidRPr="00F21C6B">
        <w:rPr>
          <w:b/>
          <w:sz w:val="28"/>
          <w:szCs w:val="28"/>
        </w:rPr>
        <w:t>r. do </w:t>
      </w:r>
      <w:r w:rsidR="00410E38" w:rsidRPr="00F21C6B">
        <w:rPr>
          <w:b/>
          <w:sz w:val="28"/>
          <w:szCs w:val="28"/>
        </w:rPr>
        <w:t>2</w:t>
      </w:r>
      <w:r w:rsidR="00CF670D">
        <w:rPr>
          <w:b/>
          <w:sz w:val="28"/>
          <w:szCs w:val="28"/>
        </w:rPr>
        <w:t>1</w:t>
      </w:r>
      <w:r w:rsidR="00410E38" w:rsidRPr="00F21C6B">
        <w:rPr>
          <w:b/>
          <w:sz w:val="28"/>
          <w:szCs w:val="28"/>
        </w:rPr>
        <w:t xml:space="preserve"> lutego</w:t>
      </w:r>
      <w:r w:rsidR="00F21C6B" w:rsidRPr="00F21C6B">
        <w:rPr>
          <w:b/>
          <w:sz w:val="28"/>
          <w:szCs w:val="28"/>
        </w:rPr>
        <w:t xml:space="preserve"> 2023</w:t>
      </w:r>
      <w:r w:rsidRPr="00F21C6B">
        <w:rPr>
          <w:b/>
          <w:sz w:val="28"/>
          <w:szCs w:val="28"/>
        </w:rPr>
        <w:t> r.</w:t>
      </w:r>
      <w:r w:rsidRPr="00980328">
        <w:rPr>
          <w:b/>
          <w:sz w:val="28"/>
          <w:szCs w:val="28"/>
        </w:rPr>
        <w:t xml:space="preserve"> </w:t>
      </w:r>
      <w:r w:rsidRPr="001B1CA4">
        <w:rPr>
          <w:bCs/>
          <w:sz w:val="28"/>
          <w:szCs w:val="28"/>
        </w:rPr>
        <w:t>w siedzibie Urzędu Miejskiego w Śremie,</w:t>
      </w:r>
      <w:r w:rsidRPr="001B1CA4">
        <w:rPr>
          <w:b/>
          <w:bCs/>
          <w:sz w:val="28"/>
          <w:szCs w:val="28"/>
        </w:rPr>
        <w:t xml:space="preserve"> </w:t>
      </w:r>
      <w:r w:rsidRPr="001B1CA4">
        <w:rPr>
          <w:bCs/>
          <w:sz w:val="28"/>
          <w:szCs w:val="28"/>
        </w:rPr>
        <w:t>ul. Pl</w:t>
      </w:r>
      <w:r>
        <w:rPr>
          <w:bCs/>
          <w:sz w:val="28"/>
          <w:szCs w:val="28"/>
        </w:rPr>
        <w:t>ac</w:t>
      </w:r>
      <w:r w:rsidRPr="001B1CA4">
        <w:rPr>
          <w:bCs/>
          <w:sz w:val="28"/>
          <w:szCs w:val="28"/>
        </w:rPr>
        <w:t xml:space="preserve"> 20 Października 1,</w:t>
      </w:r>
      <w:r w:rsidRPr="001B1CA4">
        <w:rPr>
          <w:b/>
          <w:bCs/>
          <w:sz w:val="28"/>
          <w:szCs w:val="28"/>
        </w:rPr>
        <w:t xml:space="preserve"> </w:t>
      </w:r>
      <w:r w:rsidRPr="001B1CA4">
        <w:rPr>
          <w:bCs/>
          <w:sz w:val="28"/>
          <w:szCs w:val="28"/>
        </w:rPr>
        <w:t>pokój nr 33,</w:t>
      </w:r>
      <w:r w:rsidRPr="001B1CA4">
        <w:rPr>
          <w:b/>
          <w:bCs/>
          <w:sz w:val="28"/>
          <w:szCs w:val="28"/>
        </w:rPr>
        <w:t xml:space="preserve"> </w:t>
      </w:r>
      <w:r w:rsidRPr="001B1CA4">
        <w:rPr>
          <w:bCs/>
          <w:sz w:val="28"/>
          <w:szCs w:val="28"/>
        </w:rPr>
        <w:t>w godz. od 7.00 do 15.00</w:t>
      </w:r>
      <w:r w:rsidRPr="001B1CA4">
        <w:rPr>
          <w:sz w:val="28"/>
          <w:szCs w:val="28"/>
        </w:rPr>
        <w:t>. Projekt dokumentu zostanie udostępniony na stronie Biuletynu Informacji Publicznej Urzędu Miejskiego w</w:t>
      </w:r>
      <w:r w:rsidR="00CF670D">
        <w:rPr>
          <w:sz w:val="28"/>
          <w:szCs w:val="28"/>
        </w:rPr>
        <w:t> </w:t>
      </w:r>
      <w:r w:rsidRPr="001B1CA4">
        <w:rPr>
          <w:sz w:val="28"/>
          <w:szCs w:val="28"/>
        </w:rPr>
        <w:t>Śremie</w:t>
      </w:r>
      <w:r>
        <w:rPr>
          <w:sz w:val="28"/>
          <w:szCs w:val="28"/>
        </w:rPr>
        <w:t xml:space="preserve"> pod adresem </w:t>
      </w:r>
      <w:r w:rsidR="00F21C6B" w:rsidRPr="00F21C6B">
        <w:rPr>
          <w:sz w:val="28"/>
          <w:szCs w:val="28"/>
        </w:rPr>
        <w:t>http://bip.srem.pl/public/?id=144537</w:t>
      </w:r>
      <w:r>
        <w:rPr>
          <w:sz w:val="28"/>
          <w:szCs w:val="28"/>
        </w:rPr>
        <w:t>.</w:t>
      </w:r>
    </w:p>
    <w:p w14:paraId="124AF31A" w14:textId="77777777" w:rsidR="00FE6315" w:rsidRPr="001B1CA4" w:rsidRDefault="00FE6315" w:rsidP="00FE6315">
      <w:pPr>
        <w:tabs>
          <w:tab w:val="left" w:pos="5014"/>
        </w:tabs>
        <w:spacing w:after="120" w:line="240" w:lineRule="auto"/>
        <w:ind w:firstLine="544"/>
        <w:jc w:val="both"/>
        <w:rPr>
          <w:b/>
          <w:sz w:val="28"/>
          <w:szCs w:val="28"/>
        </w:rPr>
      </w:pPr>
      <w:r w:rsidRPr="001B1CA4">
        <w:rPr>
          <w:sz w:val="28"/>
          <w:szCs w:val="28"/>
          <w:shd w:val="clear" w:color="auto" w:fill="FFFFFF"/>
        </w:rPr>
        <w:t>Osoby i jednostki organizacyjne zainteresowane zaopatrzeniem w ciepło, energię elektryczną i paliwa gazowe na obszarze gminy mają </w:t>
      </w:r>
      <w:bookmarkStart w:id="0" w:name="highlightHit_99"/>
      <w:bookmarkEnd w:id="0"/>
      <w:r w:rsidRPr="001B1CA4">
        <w:rPr>
          <w:rStyle w:val="highlight"/>
          <w:sz w:val="28"/>
          <w:szCs w:val="28"/>
        </w:rPr>
        <w:t>prawo</w:t>
      </w:r>
      <w:r w:rsidRPr="001B1CA4">
        <w:rPr>
          <w:sz w:val="28"/>
          <w:szCs w:val="28"/>
          <w:shd w:val="clear" w:color="auto" w:fill="FFFFFF"/>
        </w:rPr>
        <w:t> składać wnioski, zastrzeżenia i uwagi do projektu dokumentu w okresie wyłożenia do publicznego wglądu</w:t>
      </w:r>
      <w:r w:rsidRPr="001B1CA4">
        <w:rPr>
          <w:color w:val="333333"/>
          <w:sz w:val="28"/>
          <w:szCs w:val="28"/>
          <w:shd w:val="clear" w:color="auto" w:fill="FFFFFF"/>
        </w:rPr>
        <w:t>.</w:t>
      </w:r>
    </w:p>
    <w:p w14:paraId="51D7F8FB" w14:textId="448346CF" w:rsidR="00F73B95" w:rsidRDefault="00FE6315" w:rsidP="00FE6315">
      <w:pPr>
        <w:spacing w:after="120" w:line="240" w:lineRule="auto"/>
        <w:ind w:firstLine="544"/>
        <w:jc w:val="both"/>
        <w:rPr>
          <w:rFonts w:eastAsia="Times New Roman" w:cstheme="minorHAnsi"/>
          <w:sz w:val="28"/>
          <w:szCs w:val="28"/>
          <w:lang w:eastAsia="pl-PL"/>
        </w:rPr>
      </w:pPr>
      <w:r w:rsidRPr="001B1CA4">
        <w:rPr>
          <w:sz w:val="28"/>
          <w:szCs w:val="28"/>
        </w:rPr>
        <w:t xml:space="preserve">Wnioski, zastrzeżenia i uwagi należy składać na piśmie do Burmistrza Śremu </w:t>
      </w:r>
      <w:r w:rsidRPr="001B1CA4">
        <w:rPr>
          <w:bCs/>
          <w:sz w:val="28"/>
          <w:szCs w:val="28"/>
        </w:rPr>
        <w:t xml:space="preserve">w nieprzekraczalnym terminie do </w:t>
      </w:r>
      <w:r w:rsidR="00F21C6B">
        <w:rPr>
          <w:bCs/>
          <w:sz w:val="28"/>
          <w:szCs w:val="28"/>
        </w:rPr>
        <w:t>2</w:t>
      </w:r>
      <w:r w:rsidR="00CF670D">
        <w:rPr>
          <w:bCs/>
          <w:sz w:val="28"/>
          <w:szCs w:val="28"/>
        </w:rPr>
        <w:t>1</w:t>
      </w:r>
      <w:r w:rsidR="00F21C6B">
        <w:rPr>
          <w:bCs/>
          <w:sz w:val="28"/>
          <w:szCs w:val="28"/>
        </w:rPr>
        <w:t xml:space="preserve"> lutego </w:t>
      </w:r>
      <w:r>
        <w:rPr>
          <w:bCs/>
          <w:sz w:val="28"/>
          <w:szCs w:val="28"/>
        </w:rPr>
        <w:t>202</w:t>
      </w:r>
      <w:r w:rsidR="00F21C6B">
        <w:rPr>
          <w:bCs/>
          <w:sz w:val="28"/>
          <w:szCs w:val="28"/>
        </w:rPr>
        <w:t>3</w:t>
      </w:r>
      <w:r w:rsidRPr="001B1CA4">
        <w:rPr>
          <w:bCs/>
          <w:sz w:val="28"/>
          <w:szCs w:val="28"/>
        </w:rPr>
        <w:t> r.</w:t>
      </w:r>
    </w:p>
    <w:p w14:paraId="20A51D9D" w14:textId="00658625" w:rsidR="00BD2D28" w:rsidRPr="00676AE8" w:rsidRDefault="00BD2D28" w:rsidP="00BD2D28">
      <w:pPr>
        <w:spacing w:after="120" w:line="240" w:lineRule="auto"/>
        <w:ind w:left="4395"/>
        <w:jc w:val="center"/>
        <w:rPr>
          <w:rFonts w:eastAsia="Times New Roman" w:cstheme="minorHAnsi"/>
          <w:sz w:val="28"/>
          <w:szCs w:val="28"/>
          <w:lang w:eastAsia="pl-PL"/>
        </w:rPr>
      </w:pPr>
      <w:r w:rsidRPr="00676AE8">
        <w:rPr>
          <w:rFonts w:eastAsia="Times New Roman" w:cstheme="minorHAnsi"/>
          <w:sz w:val="28"/>
          <w:szCs w:val="28"/>
          <w:lang w:eastAsia="pl-PL"/>
        </w:rPr>
        <w:t>Adam Lewandowski</w:t>
      </w:r>
    </w:p>
    <w:p w14:paraId="796DCAED" w14:textId="77777777" w:rsidR="00BD2D28" w:rsidRPr="00676AE8" w:rsidRDefault="00BD2D28" w:rsidP="00BD2D28">
      <w:pPr>
        <w:spacing w:after="120" w:line="240" w:lineRule="auto"/>
        <w:ind w:left="4395"/>
        <w:jc w:val="center"/>
        <w:rPr>
          <w:rFonts w:eastAsia="Times New Roman" w:cstheme="minorHAnsi"/>
          <w:i/>
          <w:sz w:val="28"/>
          <w:szCs w:val="28"/>
          <w:lang w:eastAsia="pl-PL"/>
        </w:rPr>
      </w:pPr>
      <w:r w:rsidRPr="00676AE8">
        <w:rPr>
          <w:rFonts w:eastAsia="Times New Roman" w:cstheme="minorHAnsi"/>
          <w:sz w:val="28"/>
          <w:szCs w:val="28"/>
          <w:lang w:eastAsia="pl-PL"/>
        </w:rPr>
        <w:t>Burmistrz Śremu</w:t>
      </w:r>
    </w:p>
    <w:p w14:paraId="040EDD76" w14:textId="77777777" w:rsidR="00BD2D28" w:rsidRDefault="00BD2D28" w:rsidP="00BD2D28">
      <w:pPr>
        <w:spacing w:after="12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4952B8FB" w14:textId="3E9B2816" w:rsidR="00BD2D28" w:rsidRPr="00676AE8" w:rsidRDefault="00BD2D28" w:rsidP="00BD2D28">
      <w:pPr>
        <w:spacing w:after="12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676AE8">
        <w:rPr>
          <w:rFonts w:eastAsia="Times New Roman" w:cstheme="minorHAnsi"/>
          <w:sz w:val="28"/>
          <w:szCs w:val="28"/>
          <w:lang w:eastAsia="pl-PL"/>
        </w:rPr>
        <w:t xml:space="preserve">Wywieszono: </w:t>
      </w:r>
      <w:r w:rsidR="00F73B95">
        <w:rPr>
          <w:rFonts w:eastAsia="Times New Roman" w:cstheme="minorHAnsi"/>
          <w:sz w:val="28"/>
          <w:szCs w:val="28"/>
          <w:lang w:eastAsia="pl-PL"/>
        </w:rPr>
        <w:t>3</w:t>
      </w:r>
      <w:r w:rsidR="004566F8">
        <w:rPr>
          <w:rFonts w:eastAsia="Times New Roman" w:cstheme="minorHAnsi"/>
          <w:sz w:val="28"/>
          <w:szCs w:val="28"/>
          <w:lang w:eastAsia="pl-PL"/>
        </w:rPr>
        <w:t>1</w:t>
      </w:r>
      <w:r w:rsidRPr="00676AE8">
        <w:rPr>
          <w:rFonts w:eastAsia="Times New Roman" w:cstheme="minorHAnsi"/>
          <w:sz w:val="28"/>
          <w:szCs w:val="28"/>
          <w:lang w:eastAsia="pl-PL"/>
        </w:rPr>
        <w:t>.01.2023 r.</w:t>
      </w:r>
    </w:p>
    <w:p w14:paraId="058F491B" w14:textId="77777777" w:rsidR="00BD2D28" w:rsidRPr="00676AE8" w:rsidRDefault="00BD2D28" w:rsidP="00BD2D28">
      <w:pPr>
        <w:spacing w:after="12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676AE8">
        <w:rPr>
          <w:rFonts w:eastAsia="Times New Roman" w:cstheme="minorHAnsi"/>
          <w:sz w:val="28"/>
          <w:szCs w:val="28"/>
          <w:lang w:eastAsia="pl-PL"/>
        </w:rPr>
        <w:t>Zdjęto:</w:t>
      </w:r>
    </w:p>
    <w:p w14:paraId="64F45511" w14:textId="77777777" w:rsidR="00BD2D28" w:rsidRPr="00676AE8" w:rsidRDefault="00BD2D28" w:rsidP="00BD2D28">
      <w:pPr>
        <w:rPr>
          <w:rFonts w:cstheme="minorHAnsi"/>
          <w:bCs/>
          <w:sz w:val="28"/>
          <w:szCs w:val="28"/>
        </w:rPr>
      </w:pPr>
      <w:r w:rsidRPr="00676AE8">
        <w:rPr>
          <w:rFonts w:cstheme="minorHAnsi"/>
          <w:bCs/>
          <w:sz w:val="28"/>
          <w:szCs w:val="28"/>
        </w:rPr>
        <w:br w:type="page"/>
      </w:r>
    </w:p>
    <w:p w14:paraId="6AF1780C" w14:textId="4D7C4522" w:rsidR="00BD2D28" w:rsidRPr="00676AE8" w:rsidRDefault="00BD2D28" w:rsidP="004D60E6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lastRenderedPageBreak/>
        <w:t>Zgodnie z art. 13 Rozporządzenia Parlamentu Europejskiego i Rady (UE) 2016/679 z dnia 27 kwietnia 2016 roku w sprawie ochrony osób fizycznych w związku z przetwarzaniem danych osobowych i w sprawie swobodnego przepływu takich danych oraz uchylenia dyrektywy 95/46/WE, zwanego dalej RODO, administrator informuje, iż:</w:t>
      </w:r>
    </w:p>
    <w:p w14:paraId="2081B677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1.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Administrator Danych Osobowych </w:t>
      </w:r>
    </w:p>
    <w:p w14:paraId="4C97671C" w14:textId="2B2BE0FD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Administratorem Pani/Pana danych osobowych jest Burmistrz Śremu z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Pr="00676AE8">
        <w:rPr>
          <w:rFonts w:ascii="Calibri" w:eastAsia="Calibri" w:hAnsi="Calibri" w:cs="Calibri"/>
          <w:sz w:val="28"/>
          <w:szCs w:val="28"/>
        </w:rPr>
        <w:t>siedzibą w Urzędzie przy ul. Plac 20 Października  1, 63-100 Śrem.</w:t>
      </w:r>
    </w:p>
    <w:p w14:paraId="41B773D3" w14:textId="54F1FBB2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2.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Inspektor Ochrony Danych </w:t>
      </w:r>
    </w:p>
    <w:p w14:paraId="675B75A9" w14:textId="2A998E3A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Jeśli ma Pani/Pan pytania dotyczące sposobu i zakresu przetwarzania Pani/Pana danych osobowych w zakresie działania Administratora, a także przysługujących Pani/Panu uprawnień, może Pani/Pan skontaktować się z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Pr="00676AE8">
        <w:rPr>
          <w:rFonts w:ascii="Calibri" w:eastAsia="Calibri" w:hAnsi="Calibri" w:cs="Calibri"/>
          <w:sz w:val="28"/>
          <w:szCs w:val="28"/>
        </w:rPr>
        <w:t>naszym Inspektorem Ochrony Danych za pomocą adresu e – mail: iod@srem.pl oraz numeru telefonu: 696 011 969.</w:t>
      </w:r>
    </w:p>
    <w:p w14:paraId="7EC4C9F3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3.</w:t>
      </w:r>
      <w:r w:rsidRPr="00676AE8">
        <w:rPr>
          <w:rFonts w:ascii="Calibri" w:eastAsia="Calibri" w:hAnsi="Calibri" w:cs="Calibri"/>
          <w:sz w:val="28"/>
          <w:szCs w:val="28"/>
        </w:rPr>
        <w:tab/>
        <w:t>Cel i podstawa prawna przetwarzania</w:t>
      </w:r>
    </w:p>
    <w:p w14:paraId="3ABDC217" w14:textId="3BC71641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Pani/Pana dane osobowe przetwarzane będą na podstawie art. 6 ust. 1 lit. c RODO – obowiązku prawnego ciążącego na administratorze, w związku z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="00C47A58">
        <w:rPr>
          <w:rFonts w:ascii="Calibri" w:eastAsia="Calibri" w:hAnsi="Calibri" w:cs="Calibri"/>
          <w:sz w:val="28"/>
          <w:szCs w:val="28"/>
        </w:rPr>
        <w:t>wyłożeni</w:t>
      </w:r>
      <w:r w:rsidR="004D60E6">
        <w:rPr>
          <w:rFonts w:ascii="Calibri" w:eastAsia="Calibri" w:hAnsi="Calibri" w:cs="Calibri"/>
          <w:sz w:val="28"/>
          <w:szCs w:val="28"/>
        </w:rPr>
        <w:t>em</w:t>
      </w:r>
      <w:r w:rsidR="00C47A58">
        <w:rPr>
          <w:rFonts w:ascii="Calibri" w:eastAsia="Calibri" w:hAnsi="Calibri" w:cs="Calibri"/>
          <w:sz w:val="28"/>
          <w:szCs w:val="28"/>
        </w:rPr>
        <w:t xml:space="preserve"> do publicznego wglądu </w:t>
      </w:r>
      <w:r w:rsidR="004D60E6">
        <w:rPr>
          <w:rFonts w:ascii="Calibri" w:eastAsia="Calibri" w:hAnsi="Calibri" w:cs="Calibri"/>
          <w:sz w:val="28"/>
          <w:szCs w:val="28"/>
        </w:rPr>
        <w:t>projektu założeń do planu zaopatrzenia w ciepło, energie elektryczną i paliwa gazowe zgodnie z art. 19 ust. 6 ustawy z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="004D60E6">
        <w:rPr>
          <w:rFonts w:ascii="Calibri" w:eastAsia="Calibri" w:hAnsi="Calibri" w:cs="Calibri"/>
          <w:sz w:val="28"/>
          <w:szCs w:val="28"/>
        </w:rPr>
        <w:t xml:space="preserve">dnia </w:t>
      </w:r>
      <w:r w:rsidR="004566F8" w:rsidRPr="001B1CA4">
        <w:rPr>
          <w:sz w:val="28"/>
          <w:szCs w:val="28"/>
        </w:rPr>
        <w:t xml:space="preserve">10 kwietnia 1997 r. </w:t>
      </w:r>
      <w:r w:rsidR="004566F8">
        <w:rPr>
          <w:sz w:val="28"/>
          <w:szCs w:val="28"/>
        </w:rPr>
        <w:t xml:space="preserve">– </w:t>
      </w:r>
      <w:r w:rsidR="004566F8" w:rsidRPr="001B1CA4">
        <w:rPr>
          <w:sz w:val="28"/>
          <w:szCs w:val="28"/>
        </w:rPr>
        <w:t>Prawo energetyczne</w:t>
      </w:r>
      <w:r w:rsidRPr="00676AE8">
        <w:rPr>
          <w:rFonts w:ascii="Calibri" w:eastAsia="Calibri" w:hAnsi="Calibri" w:cs="Calibri"/>
          <w:sz w:val="28"/>
          <w:szCs w:val="28"/>
        </w:rPr>
        <w:t>.</w:t>
      </w:r>
    </w:p>
    <w:p w14:paraId="7F354F02" w14:textId="77777777" w:rsidR="004566F8" w:rsidRDefault="00BD2D28" w:rsidP="0050534A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4.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Odbiorcy danych </w:t>
      </w:r>
    </w:p>
    <w:p w14:paraId="500C4302" w14:textId="3D0EE35E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W toku załatwiania Pani/Pana sprawy dane osobowe mogą być przekazane innym podmiotom. Odbiorcami danych mogą być podmioty upoważnione do odbioru danych osobowych na podstawie odpowiednich przepisów prawa oraz podmioty, które przetwarzają dane osobowe w imieniu Administratora, na podstawie zawartej z nim umowy powierzenia przetwarzania danych osobowych.</w:t>
      </w:r>
    </w:p>
    <w:p w14:paraId="4DF4A4E5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5.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Okres przechowywania danych </w:t>
      </w:r>
    </w:p>
    <w:p w14:paraId="01738882" w14:textId="6B8E3F82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Pani/Pana dane osobowe będą przechowywane przez okres wynikający z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Pr="00676AE8">
        <w:rPr>
          <w:rFonts w:ascii="Calibri" w:eastAsia="Calibri" w:hAnsi="Calibri" w:cs="Calibri"/>
          <w:sz w:val="28"/>
          <w:szCs w:val="28"/>
        </w:rPr>
        <w:t>przepisów ustawy z 14 lipca 1983 r. o narodowym zasobie archiwalnym i</w:t>
      </w:r>
      <w:r w:rsidR="004566F8">
        <w:rPr>
          <w:rFonts w:ascii="Calibri" w:eastAsia="Calibri" w:hAnsi="Calibri" w:cs="Calibri"/>
          <w:sz w:val="28"/>
          <w:szCs w:val="28"/>
        </w:rPr>
        <w:t> </w:t>
      </w:r>
      <w:r w:rsidRPr="00676AE8">
        <w:rPr>
          <w:rFonts w:ascii="Calibri" w:eastAsia="Calibri" w:hAnsi="Calibri" w:cs="Calibri"/>
          <w:sz w:val="28"/>
          <w:szCs w:val="28"/>
        </w:rPr>
        <w:t>archiwach (Dz. U. z 2020 r. poz. 164, z późn. zm.).</w:t>
      </w:r>
    </w:p>
    <w:p w14:paraId="5CC92AB6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6.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Informacja o przekazaniu danych do państw trzecich </w:t>
      </w:r>
    </w:p>
    <w:p w14:paraId="4848A277" w14:textId="3D07515D" w:rsidR="00BD2D28" w:rsidRPr="00676AE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Dane osobowe nie będą przekazywane do państw trzecich.</w:t>
      </w:r>
    </w:p>
    <w:p w14:paraId="0C854F06" w14:textId="77777777" w:rsidR="00CF670D" w:rsidRDefault="00CF670D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</w:p>
    <w:p w14:paraId="24E4798B" w14:textId="77777777" w:rsidR="00CF670D" w:rsidRDefault="00CF670D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</w:p>
    <w:p w14:paraId="20C8CBE3" w14:textId="71354D54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lastRenderedPageBreak/>
        <w:t>7.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Prawa osób, których dane są przetwarzane  </w:t>
      </w:r>
    </w:p>
    <w:p w14:paraId="258D94C3" w14:textId="2C785E5C" w:rsidR="00BD2D28" w:rsidRPr="00676AE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Ma Pani/Pan prawo, w zakresie danych osobowych Pani/Pana dotyczących do:</w:t>
      </w:r>
    </w:p>
    <w:p w14:paraId="4390C080" w14:textId="77777777" w:rsidR="00BD2D28" w:rsidRPr="00676AE8" w:rsidRDefault="00BD2D28" w:rsidP="00BD2D28">
      <w:pPr>
        <w:spacing w:after="120" w:line="240" w:lineRule="auto"/>
        <w:ind w:left="567" w:hanging="283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1)</w:t>
      </w:r>
      <w:r w:rsidRPr="00676AE8">
        <w:rPr>
          <w:rFonts w:ascii="Calibri" w:eastAsia="Calibri" w:hAnsi="Calibri" w:cs="Calibri"/>
          <w:sz w:val="28"/>
          <w:szCs w:val="28"/>
        </w:rPr>
        <w:tab/>
        <w:t>dostępu do danych osobowych,</w:t>
      </w:r>
    </w:p>
    <w:p w14:paraId="2335C92A" w14:textId="77777777" w:rsidR="00BD2D28" w:rsidRPr="00676AE8" w:rsidRDefault="00BD2D28" w:rsidP="00BD2D28">
      <w:pPr>
        <w:spacing w:after="120" w:line="240" w:lineRule="auto"/>
        <w:ind w:left="567" w:hanging="283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2)</w:t>
      </w:r>
      <w:r w:rsidRPr="00676AE8">
        <w:rPr>
          <w:rFonts w:ascii="Calibri" w:eastAsia="Calibri" w:hAnsi="Calibri" w:cs="Calibri"/>
          <w:sz w:val="28"/>
          <w:szCs w:val="28"/>
        </w:rPr>
        <w:tab/>
        <w:t>prostowania danych osobowych np. gdy są nieaktualnie lub nieprawdziwe,</w:t>
      </w:r>
    </w:p>
    <w:p w14:paraId="617321DA" w14:textId="77777777" w:rsidR="00BD2D28" w:rsidRPr="00676AE8" w:rsidRDefault="00BD2D28" w:rsidP="00BD2D28">
      <w:pPr>
        <w:spacing w:after="120" w:line="240" w:lineRule="auto"/>
        <w:ind w:left="567" w:hanging="283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3)</w:t>
      </w:r>
      <w:r w:rsidRPr="00676AE8">
        <w:rPr>
          <w:rFonts w:ascii="Calibri" w:eastAsia="Calibri" w:hAnsi="Calibri" w:cs="Calibri"/>
          <w:sz w:val="28"/>
          <w:szCs w:val="28"/>
        </w:rPr>
        <w:tab/>
        <w:t>w przypadku powzięcia informacji o niezgodnym z prawem przetwarzaniu Pani/Pana danych osobowych, przysługuje Pani/Panu prawo wniesienia skargi do organu nadzorczego, którym jest Prezes Urzędu Ochrony Danych Osobowych z siedzibą w Warszawie.</w:t>
      </w:r>
    </w:p>
    <w:p w14:paraId="20290136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8.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Profilowanie </w:t>
      </w:r>
    </w:p>
    <w:p w14:paraId="18E6A0FC" w14:textId="4A9A6532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Pani/Pana dane osobowe nie będą przetwarzane w trybie zautomatyzowanym oraz nie będą profilowane.</w:t>
      </w:r>
    </w:p>
    <w:p w14:paraId="64E22010" w14:textId="77777777" w:rsidR="004566F8" w:rsidRDefault="00BD2D28" w:rsidP="00BD2D28">
      <w:pPr>
        <w:spacing w:after="120" w:line="240" w:lineRule="auto"/>
        <w:ind w:left="284" w:hanging="284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9.</w:t>
      </w:r>
      <w:r w:rsidRPr="00676AE8">
        <w:rPr>
          <w:rFonts w:ascii="Calibri" w:eastAsia="Calibri" w:hAnsi="Calibri" w:cs="Calibri"/>
          <w:sz w:val="28"/>
          <w:szCs w:val="28"/>
        </w:rPr>
        <w:tab/>
        <w:t xml:space="preserve">Dobrowolność podania danych </w:t>
      </w:r>
    </w:p>
    <w:p w14:paraId="62BA8F87" w14:textId="4DFC58A9" w:rsidR="00BD2D28" w:rsidRPr="00676AE8" w:rsidRDefault="00BD2D28" w:rsidP="004566F8">
      <w:pPr>
        <w:spacing w:after="120" w:line="240" w:lineRule="auto"/>
        <w:jc w:val="both"/>
        <w:rPr>
          <w:rFonts w:ascii="Calibri" w:eastAsia="Calibri" w:hAnsi="Calibri" w:cs="Calibri"/>
          <w:sz w:val="28"/>
          <w:szCs w:val="28"/>
        </w:rPr>
      </w:pPr>
      <w:r w:rsidRPr="00676AE8">
        <w:rPr>
          <w:rFonts w:ascii="Calibri" w:eastAsia="Calibri" w:hAnsi="Calibri" w:cs="Calibri"/>
          <w:sz w:val="28"/>
          <w:szCs w:val="28"/>
        </w:rPr>
        <w:t>Podanie danych osobowych jest dobrowolne, jednak niezbędne do realizacji celu określonego w pkt. 3.</w:t>
      </w:r>
    </w:p>
    <w:p w14:paraId="2A211FC9" w14:textId="77777777" w:rsidR="00BD2D28" w:rsidRPr="00676AE8" w:rsidRDefault="00BD2D28" w:rsidP="00BD2D28">
      <w:pPr>
        <w:spacing w:after="120" w:line="240" w:lineRule="auto"/>
        <w:jc w:val="both"/>
        <w:rPr>
          <w:sz w:val="28"/>
          <w:szCs w:val="28"/>
        </w:rPr>
      </w:pPr>
    </w:p>
    <w:p w14:paraId="53CD3184" w14:textId="77777777" w:rsidR="00BD2D28" w:rsidRPr="00676AE8" w:rsidRDefault="00BD2D28" w:rsidP="00BD2D28">
      <w:pPr>
        <w:spacing w:after="12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</w:p>
    <w:p w14:paraId="01F18A72" w14:textId="77777777" w:rsidR="00BD2D28" w:rsidRPr="00DB7013" w:rsidRDefault="00BD2D28" w:rsidP="00BD2D28">
      <w:pPr>
        <w:rPr>
          <w:rFonts w:cstheme="minorHAnsi"/>
          <w:sz w:val="28"/>
          <w:szCs w:val="28"/>
        </w:rPr>
      </w:pPr>
    </w:p>
    <w:p w14:paraId="2A58E3B3" w14:textId="77777777" w:rsidR="00BD2D28" w:rsidRPr="00DB7013" w:rsidRDefault="00BD2D28" w:rsidP="00BD2D28">
      <w:pPr>
        <w:rPr>
          <w:rFonts w:cstheme="minorHAnsi"/>
          <w:sz w:val="28"/>
          <w:szCs w:val="28"/>
        </w:rPr>
      </w:pPr>
    </w:p>
    <w:p w14:paraId="2F240AEB" w14:textId="77777777" w:rsidR="00BD2D28" w:rsidRPr="00DB7013" w:rsidRDefault="00BD2D28" w:rsidP="00BD2D28">
      <w:pPr>
        <w:ind w:left="4395"/>
        <w:rPr>
          <w:rFonts w:cstheme="minorHAnsi"/>
          <w:sz w:val="28"/>
          <w:szCs w:val="28"/>
        </w:rPr>
      </w:pPr>
    </w:p>
    <w:p w14:paraId="14C3AF64" w14:textId="77777777" w:rsidR="00BD2D28" w:rsidRPr="00DB7013" w:rsidRDefault="00BD2D28" w:rsidP="00BD2D28">
      <w:pPr>
        <w:ind w:left="4395"/>
        <w:rPr>
          <w:rFonts w:cstheme="minorHAnsi"/>
          <w:sz w:val="28"/>
          <w:szCs w:val="28"/>
        </w:rPr>
      </w:pPr>
    </w:p>
    <w:p w14:paraId="322C56E3" w14:textId="77777777" w:rsidR="00BD2D28" w:rsidRPr="00DB7013" w:rsidRDefault="00BD2D28" w:rsidP="00BD2D28">
      <w:pPr>
        <w:ind w:left="4395"/>
        <w:rPr>
          <w:rFonts w:cstheme="minorHAnsi"/>
          <w:sz w:val="28"/>
          <w:szCs w:val="28"/>
        </w:rPr>
      </w:pPr>
    </w:p>
    <w:p w14:paraId="6A0E07D9" w14:textId="77777777" w:rsidR="00BD2D28" w:rsidRPr="00DB7013" w:rsidRDefault="00BD2D28" w:rsidP="00BD2D28">
      <w:pPr>
        <w:rPr>
          <w:rFonts w:cstheme="minorHAnsi"/>
          <w:sz w:val="28"/>
          <w:szCs w:val="28"/>
        </w:rPr>
      </w:pPr>
    </w:p>
    <w:p w14:paraId="71129583" w14:textId="77777777" w:rsidR="00053E5A" w:rsidRPr="00DB7013" w:rsidRDefault="00053E5A">
      <w:pPr>
        <w:rPr>
          <w:rFonts w:cstheme="minorHAnsi"/>
          <w:sz w:val="28"/>
          <w:szCs w:val="28"/>
        </w:rPr>
      </w:pPr>
    </w:p>
    <w:p w14:paraId="70FEBFA4" w14:textId="77777777" w:rsidR="00053E5A" w:rsidRPr="00DB7013" w:rsidRDefault="00053E5A">
      <w:pPr>
        <w:rPr>
          <w:rFonts w:cstheme="minorHAnsi"/>
          <w:sz w:val="28"/>
          <w:szCs w:val="28"/>
        </w:rPr>
      </w:pPr>
    </w:p>
    <w:p w14:paraId="2F9DADA9" w14:textId="7C5C36A2" w:rsidR="00053E5A" w:rsidRPr="00DB7013" w:rsidRDefault="00053E5A" w:rsidP="00BD2D28">
      <w:pPr>
        <w:rPr>
          <w:rFonts w:cstheme="minorHAnsi"/>
          <w:sz w:val="28"/>
          <w:szCs w:val="28"/>
        </w:rPr>
      </w:pPr>
    </w:p>
    <w:sectPr w:rsidR="00053E5A" w:rsidRPr="00DB7013" w:rsidSect="00BD2D2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9BBF6" w14:textId="77777777" w:rsidR="004C0053" w:rsidRDefault="004C0053" w:rsidP="00053E5A">
      <w:pPr>
        <w:spacing w:after="0" w:line="240" w:lineRule="auto"/>
      </w:pPr>
      <w:r>
        <w:separator/>
      </w:r>
    </w:p>
  </w:endnote>
  <w:endnote w:type="continuationSeparator" w:id="0">
    <w:p w14:paraId="3082A72C" w14:textId="77777777" w:rsidR="004C0053" w:rsidRDefault="004C0053" w:rsidP="0005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500602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4E88976" w14:textId="39094CED" w:rsidR="00BD2D28" w:rsidRDefault="00BD2D28">
            <w:pPr>
              <w:pStyle w:val="Stopka"/>
              <w:jc w:val="center"/>
            </w:pPr>
            <w:r w:rsidRPr="00BD2D28">
              <w:rPr>
                <w:sz w:val="28"/>
                <w:szCs w:val="28"/>
              </w:rPr>
              <w:fldChar w:fldCharType="begin"/>
            </w:r>
            <w:r w:rsidRPr="00BD2D28">
              <w:rPr>
                <w:sz w:val="28"/>
                <w:szCs w:val="28"/>
              </w:rPr>
              <w:instrText>PAGE</w:instrText>
            </w:r>
            <w:r w:rsidRPr="00BD2D28">
              <w:rPr>
                <w:sz w:val="28"/>
                <w:szCs w:val="28"/>
              </w:rPr>
              <w:fldChar w:fldCharType="separate"/>
            </w:r>
            <w:r w:rsidRPr="00BD2D28">
              <w:rPr>
                <w:sz w:val="28"/>
                <w:szCs w:val="28"/>
              </w:rPr>
              <w:t>2</w:t>
            </w:r>
            <w:r w:rsidRPr="00BD2D28">
              <w:rPr>
                <w:sz w:val="28"/>
                <w:szCs w:val="28"/>
              </w:rPr>
              <w:fldChar w:fldCharType="end"/>
            </w:r>
            <w:r w:rsidRPr="00BD2D28">
              <w:rPr>
                <w:sz w:val="28"/>
                <w:szCs w:val="28"/>
              </w:rPr>
              <w:t xml:space="preserve"> z </w:t>
            </w:r>
            <w:r w:rsidRPr="00BD2D28">
              <w:rPr>
                <w:sz w:val="28"/>
                <w:szCs w:val="28"/>
              </w:rPr>
              <w:fldChar w:fldCharType="begin"/>
            </w:r>
            <w:r w:rsidRPr="00BD2D28">
              <w:rPr>
                <w:sz w:val="28"/>
                <w:szCs w:val="28"/>
              </w:rPr>
              <w:instrText>NUMPAGES</w:instrText>
            </w:r>
            <w:r w:rsidRPr="00BD2D28">
              <w:rPr>
                <w:sz w:val="28"/>
                <w:szCs w:val="28"/>
              </w:rPr>
              <w:fldChar w:fldCharType="separate"/>
            </w:r>
            <w:r w:rsidRPr="00BD2D28">
              <w:rPr>
                <w:sz w:val="28"/>
                <w:szCs w:val="28"/>
              </w:rPr>
              <w:t>2</w:t>
            </w:r>
            <w:r w:rsidRPr="00BD2D28">
              <w:rPr>
                <w:sz w:val="28"/>
                <w:szCs w:val="28"/>
              </w:rPr>
              <w:fldChar w:fldCharType="end"/>
            </w:r>
          </w:p>
        </w:sdtContent>
      </w:sdt>
    </w:sdtContent>
  </w:sdt>
  <w:p w14:paraId="6C867D7A" w14:textId="272EAE7C" w:rsidR="00945706" w:rsidRDefault="00945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4C41" w14:textId="79269679" w:rsidR="00945706" w:rsidRDefault="00945706" w:rsidP="005811F1">
    <w:pPr>
      <w:pStyle w:val="Stopka"/>
      <w:tabs>
        <w:tab w:val="clear" w:pos="4536"/>
        <w:tab w:val="left" w:pos="7110"/>
      </w:tabs>
    </w:pPr>
    <w:r>
      <w:rPr>
        <w:rFonts w:cstheme="minorHAnsi"/>
        <w:noProof/>
        <w:sz w:val="28"/>
        <w:szCs w:val="28"/>
      </w:rPr>
      <w:drawing>
        <wp:anchor distT="0" distB="0" distL="114300" distR="114300" simplePos="0" relativeHeight="251660800" behindDoc="1" locked="0" layoutInCell="1" allowOverlap="1" wp14:anchorId="4B55F7A7" wp14:editId="685A620F">
          <wp:simplePos x="0" y="0"/>
          <wp:positionH relativeFrom="column">
            <wp:posOffset>-1323975</wp:posOffset>
          </wp:positionH>
          <wp:positionV relativeFrom="paragraph">
            <wp:posOffset>-933450</wp:posOffset>
          </wp:positionV>
          <wp:extent cx="7536604" cy="1536065"/>
          <wp:effectExtent l="0" t="0" r="762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04" cy="1536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811F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371B1" w14:textId="77777777" w:rsidR="004C0053" w:rsidRDefault="004C0053" w:rsidP="00053E5A">
      <w:pPr>
        <w:spacing w:after="0" w:line="240" w:lineRule="auto"/>
      </w:pPr>
      <w:r>
        <w:separator/>
      </w:r>
    </w:p>
  </w:footnote>
  <w:footnote w:type="continuationSeparator" w:id="0">
    <w:p w14:paraId="0C9B248D" w14:textId="77777777" w:rsidR="004C0053" w:rsidRDefault="004C0053" w:rsidP="00053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F253" w14:textId="74D278AA" w:rsidR="00053E5A" w:rsidRDefault="009614DC" w:rsidP="009614DC">
    <w:pPr>
      <w:pStyle w:val="Nagwek"/>
      <w:tabs>
        <w:tab w:val="clear" w:pos="4536"/>
        <w:tab w:val="clear" w:pos="9072"/>
        <w:tab w:val="left" w:pos="600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65E5" w14:textId="6B327A7C" w:rsidR="007C6800" w:rsidRDefault="005F23DE" w:rsidP="005F23DE">
    <w:pPr>
      <w:pStyle w:val="Nagwek"/>
      <w:tabs>
        <w:tab w:val="clear" w:pos="9072"/>
      </w:tabs>
    </w:pPr>
    <w:r>
      <w:rPr>
        <w:noProof/>
        <w:lang w:eastAsia="pl-PL"/>
      </w:rPr>
      <w:drawing>
        <wp:anchor distT="0" distB="0" distL="114300" distR="114300" simplePos="0" relativeHeight="251674624" behindDoc="1" locked="0" layoutInCell="1" allowOverlap="1" wp14:anchorId="59811BCE" wp14:editId="78A8A749">
          <wp:simplePos x="0" y="0"/>
          <wp:positionH relativeFrom="column">
            <wp:posOffset>-1565910</wp:posOffset>
          </wp:positionH>
          <wp:positionV relativeFrom="paragraph">
            <wp:posOffset>-449580</wp:posOffset>
          </wp:positionV>
          <wp:extent cx="7571761" cy="233362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frimowy - ogłoszenia z logo Śremu 2022 -nagłowek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1761" cy="2333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CF9060C" w14:textId="5FA35B3D" w:rsidR="007C6800" w:rsidRDefault="007C6800" w:rsidP="007C6800">
    <w:pPr>
      <w:pStyle w:val="Nagwek"/>
    </w:pPr>
  </w:p>
  <w:p w14:paraId="285AAA27" w14:textId="496C11CF" w:rsidR="007C6800" w:rsidRPr="007C6800" w:rsidRDefault="007362FC" w:rsidP="007C68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576" behindDoc="1" locked="0" layoutInCell="1" allowOverlap="1" wp14:anchorId="66C9236A" wp14:editId="4C939400">
          <wp:simplePos x="0" y="0"/>
          <wp:positionH relativeFrom="column">
            <wp:posOffset>6805930</wp:posOffset>
          </wp:positionH>
          <wp:positionV relativeFrom="paragraph">
            <wp:posOffset>2952750</wp:posOffset>
          </wp:positionV>
          <wp:extent cx="7715250" cy="696087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ier frimowy - ogłoszenia z logo Śremu 2022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5201" r="-1504"/>
                  <a:stretch/>
                </pic:blipFill>
                <pic:spPr bwMode="auto">
                  <a:xfrm>
                    <a:off x="0" y="0"/>
                    <a:ext cx="7715250" cy="69608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E5A"/>
    <w:rsid w:val="00053E5A"/>
    <w:rsid w:val="0006201C"/>
    <w:rsid w:val="00194C69"/>
    <w:rsid w:val="0021772C"/>
    <w:rsid w:val="00250690"/>
    <w:rsid w:val="00322394"/>
    <w:rsid w:val="00410E38"/>
    <w:rsid w:val="004519AC"/>
    <w:rsid w:val="004566F8"/>
    <w:rsid w:val="0048459B"/>
    <w:rsid w:val="004C0053"/>
    <w:rsid w:val="004D60E6"/>
    <w:rsid w:val="0050534A"/>
    <w:rsid w:val="00525346"/>
    <w:rsid w:val="005811F1"/>
    <w:rsid w:val="005E5887"/>
    <w:rsid w:val="005F048F"/>
    <w:rsid w:val="005F23DE"/>
    <w:rsid w:val="006A6F3E"/>
    <w:rsid w:val="00721B7E"/>
    <w:rsid w:val="007362FC"/>
    <w:rsid w:val="007C6800"/>
    <w:rsid w:val="00802B34"/>
    <w:rsid w:val="0081559F"/>
    <w:rsid w:val="008C72C6"/>
    <w:rsid w:val="00917C21"/>
    <w:rsid w:val="00945706"/>
    <w:rsid w:val="009614DC"/>
    <w:rsid w:val="00A97968"/>
    <w:rsid w:val="00B91287"/>
    <w:rsid w:val="00BD2D28"/>
    <w:rsid w:val="00C47A58"/>
    <w:rsid w:val="00CF670D"/>
    <w:rsid w:val="00DB7013"/>
    <w:rsid w:val="00E34C2B"/>
    <w:rsid w:val="00F21C6B"/>
    <w:rsid w:val="00F73B95"/>
    <w:rsid w:val="00FD05D3"/>
    <w:rsid w:val="00FD4758"/>
    <w:rsid w:val="00FE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CD9"/>
  <w15:docId w15:val="{7BA52856-5F0F-49DB-865B-5A46205E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E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5A"/>
  </w:style>
  <w:style w:type="paragraph" w:styleId="Stopka">
    <w:name w:val="footer"/>
    <w:basedOn w:val="Normalny"/>
    <w:link w:val="Stopka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5A"/>
  </w:style>
  <w:style w:type="character" w:customStyle="1" w:styleId="highlight">
    <w:name w:val="highlight"/>
    <w:rsid w:val="00FE6315"/>
  </w:style>
  <w:style w:type="character" w:styleId="Hipercze">
    <w:name w:val="Hyperlink"/>
    <w:basedOn w:val="Domylnaczcionkaakapitu"/>
    <w:uiPriority w:val="99"/>
    <w:unhideWhenUsed/>
    <w:rsid w:val="00FE631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56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D508-4E20-46EE-BCFC-E50044759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Wartecki</dc:creator>
  <cp:lastModifiedBy>Sekretariat UM ŚREM</cp:lastModifiedBy>
  <cp:revision>4</cp:revision>
  <cp:lastPrinted>2020-02-11T13:09:00Z</cp:lastPrinted>
  <dcterms:created xsi:type="dcterms:W3CDTF">2023-01-30T13:25:00Z</dcterms:created>
  <dcterms:modified xsi:type="dcterms:W3CDTF">2023-01-31T11:53:00Z</dcterms:modified>
</cp:coreProperties>
</file>