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08018958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361A09">
        <w:rPr>
          <w:rFonts w:ascii="Calibri" w:hAnsi="Calibri"/>
          <w:noProof/>
        </w:rPr>
        <w:t>8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E83D7F" w:rsidRPr="008B78D5">
        <w:rPr>
          <w:rFonts w:ascii="Calibri" w:hAnsi="Calibri"/>
          <w:noProof/>
        </w:rPr>
        <w:t>2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D669B3" w:rsidRDefault="00FB51DC" w:rsidP="00FB51DC">
      <w:pPr>
        <w:pStyle w:val="Tytu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Zawiadomienie</w:t>
      </w:r>
    </w:p>
    <w:p w14:paraId="7CFF8B0E" w14:textId="40F6B9BB" w:rsidR="005E4DEC" w:rsidRPr="00D669B3" w:rsidRDefault="00FE5C00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P</w:t>
      </w:r>
      <w:r w:rsidR="00FB51DC" w:rsidRPr="00D669B3">
        <w:rPr>
          <w:rFonts w:ascii="Calibri" w:hAnsi="Calibri"/>
          <w:noProof/>
          <w:color w:val="7030A0"/>
        </w:rPr>
        <w:t>rzewodnicząc</w:t>
      </w:r>
      <w:r w:rsidR="00762277" w:rsidRPr="00D669B3">
        <w:rPr>
          <w:rFonts w:ascii="Calibri" w:hAnsi="Calibri"/>
          <w:noProof/>
          <w:color w:val="7030A0"/>
        </w:rPr>
        <w:t>a</w:t>
      </w:r>
      <w:r w:rsidR="005E4DEC" w:rsidRPr="00D669B3">
        <w:rPr>
          <w:rFonts w:ascii="Calibri" w:hAnsi="Calibri"/>
          <w:noProof/>
          <w:color w:val="7030A0"/>
        </w:rPr>
        <w:t xml:space="preserve"> K</w:t>
      </w:r>
      <w:r w:rsidR="00FB51DC" w:rsidRPr="00D669B3">
        <w:rPr>
          <w:rFonts w:ascii="Calibri" w:hAnsi="Calibri"/>
          <w:noProof/>
          <w:color w:val="7030A0"/>
        </w:rPr>
        <w:t xml:space="preserve">omisji </w:t>
      </w:r>
      <w:r w:rsidR="005E4DEC" w:rsidRPr="00D669B3">
        <w:rPr>
          <w:rFonts w:ascii="Calibri" w:hAnsi="Calibri"/>
          <w:noProof/>
          <w:color w:val="7030A0"/>
        </w:rPr>
        <w:t>R</w:t>
      </w:r>
      <w:r w:rsidR="00FB51DC" w:rsidRPr="00D669B3">
        <w:rPr>
          <w:rFonts w:ascii="Calibri" w:hAnsi="Calibri"/>
          <w:noProof/>
          <w:color w:val="7030A0"/>
        </w:rPr>
        <w:t>ewizyjnej</w:t>
      </w:r>
    </w:p>
    <w:p w14:paraId="72869AFC" w14:textId="77777777" w:rsidR="00FE5C00" w:rsidRPr="00D669B3" w:rsidRDefault="00FB51DC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21344480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891A72">
        <w:rPr>
          <w:rFonts w:ascii="Calibri" w:hAnsi="Calibri"/>
          <w:bCs/>
          <w:noProof/>
          <w:szCs w:val="32"/>
        </w:rPr>
        <w:t>21</w:t>
      </w:r>
      <w:r w:rsidR="00417DC0">
        <w:rPr>
          <w:rFonts w:ascii="Calibri" w:hAnsi="Calibri"/>
          <w:bCs/>
          <w:noProof/>
          <w:szCs w:val="32"/>
        </w:rPr>
        <w:t xml:space="preserve"> </w:t>
      </w:r>
      <w:r w:rsidR="00361A09">
        <w:rPr>
          <w:rFonts w:ascii="Calibri" w:hAnsi="Calibri"/>
          <w:bCs/>
          <w:noProof/>
          <w:szCs w:val="32"/>
        </w:rPr>
        <w:t>października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E83D7F" w:rsidRPr="008B78D5">
        <w:rPr>
          <w:rFonts w:ascii="Calibri" w:hAnsi="Calibri"/>
          <w:bCs/>
          <w:szCs w:val="28"/>
        </w:rPr>
        <w:t>2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8B78D5" w:rsidRDefault="001F6330" w:rsidP="00C021C2">
      <w:pPr>
        <w:autoSpaceDE w:val="0"/>
        <w:autoSpaceDN w:val="0"/>
        <w:jc w:val="both"/>
        <w:rPr>
          <w:rFonts w:ascii="Calibri" w:hAnsi="Calibri"/>
          <w:szCs w:val="28"/>
        </w:rPr>
      </w:pPr>
    </w:p>
    <w:p w14:paraId="45ED6C7D" w14:textId="77777777" w:rsidR="00DF5A5F" w:rsidRPr="008B78D5" w:rsidRDefault="00FE5C00" w:rsidP="00DF5A5F">
      <w:pPr>
        <w:autoSpaceDE w:val="0"/>
        <w:autoSpaceDN w:val="0"/>
        <w:jc w:val="both"/>
        <w:rPr>
          <w:rFonts w:ascii="Calibri" w:hAnsi="Calibri"/>
        </w:rPr>
      </w:pPr>
      <w:r w:rsidRPr="008B78D5">
        <w:rPr>
          <w:rFonts w:ascii="Calibri" w:hAnsi="Calibri"/>
        </w:rPr>
        <w:t>Porządek obrad:</w:t>
      </w:r>
    </w:p>
    <w:p w14:paraId="02DA8277" w14:textId="7C79F1DC" w:rsidR="00886E0F" w:rsidRDefault="00886E0F" w:rsidP="00886E0F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>Przyjęcie protokołu 3</w:t>
      </w:r>
      <w:r w:rsidR="00361A09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>/2022 z posiedzenia Komisji.</w:t>
      </w:r>
    </w:p>
    <w:p w14:paraId="0D271258" w14:textId="758958BD" w:rsidR="00886E0F" w:rsidRPr="00D669B3" w:rsidRDefault="00886E0F" w:rsidP="00886E0F">
      <w:pPr>
        <w:pStyle w:val="Akapitzlist"/>
        <w:numPr>
          <w:ilvl w:val="0"/>
          <w:numId w:val="26"/>
        </w:numPr>
        <w:spacing w:line="240" w:lineRule="auto"/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Omówienie wyników z kontroli przeprowadzonych w m-cu </w:t>
      </w:r>
      <w:r w:rsidR="00361A09">
        <w:rPr>
          <w:rFonts w:asciiTheme="minorHAnsi" w:hAnsiTheme="minorHAnsi" w:cstheme="minorHAnsi"/>
          <w:bCs/>
          <w:sz w:val="28"/>
          <w:szCs w:val="28"/>
        </w:rPr>
        <w:t>październiku br.</w:t>
      </w:r>
      <w:r w:rsidRPr="00D669B3">
        <w:rPr>
          <w:rFonts w:asciiTheme="minorHAnsi" w:hAnsiTheme="minorHAnsi" w:cstheme="minorHAnsi"/>
          <w:bCs/>
          <w:sz w:val="28"/>
          <w:szCs w:val="28"/>
        </w:rPr>
        <w:t xml:space="preserve"> przez Komisję Rewizyjną.</w:t>
      </w:r>
    </w:p>
    <w:p w14:paraId="2EF763C8" w14:textId="744CEAB5" w:rsidR="00886E0F" w:rsidRPr="00D669B3" w:rsidRDefault="00886E0F" w:rsidP="00886E0F">
      <w:pPr>
        <w:pStyle w:val="Akapitzlist"/>
        <w:numPr>
          <w:ilvl w:val="0"/>
          <w:numId w:val="26"/>
        </w:numPr>
        <w:spacing w:line="240" w:lineRule="auto"/>
        <w:ind w:left="36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669B3">
        <w:rPr>
          <w:rFonts w:asciiTheme="minorHAnsi" w:hAnsiTheme="minorHAnsi" w:cstheme="minorHAnsi"/>
          <w:bCs/>
          <w:sz w:val="28"/>
          <w:szCs w:val="28"/>
        </w:rPr>
        <w:t xml:space="preserve">Ustalenie Zespołu  Kontrolnego Komisji Rewizyjnej do przeprowadzenia kontroli w  m - cu </w:t>
      </w:r>
      <w:r w:rsidR="00361A09">
        <w:rPr>
          <w:rFonts w:asciiTheme="minorHAnsi" w:hAnsiTheme="minorHAnsi" w:cstheme="minorHAnsi"/>
          <w:bCs/>
          <w:sz w:val="28"/>
          <w:szCs w:val="28"/>
        </w:rPr>
        <w:t>listopadzie</w:t>
      </w:r>
      <w:r w:rsidRPr="00D669B3">
        <w:rPr>
          <w:rFonts w:asciiTheme="minorHAnsi" w:hAnsiTheme="minorHAnsi" w:cstheme="minorHAnsi"/>
          <w:bCs/>
          <w:sz w:val="28"/>
          <w:szCs w:val="28"/>
        </w:rPr>
        <w:t xml:space="preserve">  br., zgodnie z planem kontroli.</w:t>
      </w:r>
    </w:p>
    <w:p w14:paraId="63BBB0C4" w14:textId="77777777" w:rsidR="00886E0F" w:rsidRDefault="00886E0F" w:rsidP="00886E0F">
      <w:pPr>
        <w:numPr>
          <w:ilvl w:val="0"/>
          <w:numId w:val="26"/>
        </w:numPr>
        <w:ind w:left="284" w:hanging="284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Sprawy bieżące w zakresie działania Komisji.</w:t>
      </w:r>
    </w:p>
    <w:p w14:paraId="06540978" w14:textId="77777777" w:rsidR="001F6330" w:rsidRPr="008B78D5" w:rsidRDefault="001F6330" w:rsidP="00EF4755">
      <w:pPr>
        <w:ind w:left="4956" w:right="-2"/>
        <w:jc w:val="both"/>
        <w:rPr>
          <w:rFonts w:ascii="Calibri" w:hAnsi="Calibri"/>
        </w:rPr>
      </w:pPr>
    </w:p>
    <w:p w14:paraId="60FBE95A" w14:textId="498D0FC0" w:rsidR="00B03F1B" w:rsidRPr="008B78D5" w:rsidRDefault="0058629A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>Przewodnicząca</w:t>
      </w:r>
    </w:p>
    <w:p w14:paraId="3B341AB5" w14:textId="601D6223" w:rsidR="00B03F1B" w:rsidRPr="008B78D5" w:rsidRDefault="00B03F1B" w:rsidP="00FB51DC">
      <w:pPr>
        <w:ind w:left="4956" w:right="-2"/>
        <w:jc w:val="center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7B40F892" w:rsidR="00B03F1B" w:rsidRPr="008B78D5" w:rsidRDefault="00AF4EF5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 </w:t>
      </w:r>
      <w:r w:rsidR="004E763E"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4A181A1" w14:textId="299321A5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18060F">
        <w:rPr>
          <w:rFonts w:ascii="Calibri" w:hAnsi="Calibri"/>
          <w:bCs/>
          <w:noProof/>
          <w:sz w:val="28"/>
          <w:szCs w:val="24"/>
        </w:rPr>
        <w:t>13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D91796">
        <w:rPr>
          <w:rFonts w:ascii="Calibri" w:hAnsi="Calibri"/>
          <w:bCs/>
          <w:noProof/>
          <w:sz w:val="28"/>
          <w:szCs w:val="24"/>
        </w:rPr>
        <w:t xml:space="preserve"> </w:t>
      </w:r>
      <w:r w:rsidR="001867CD">
        <w:rPr>
          <w:rFonts w:ascii="Calibri" w:hAnsi="Calibri"/>
          <w:bCs/>
          <w:noProof/>
          <w:sz w:val="28"/>
          <w:szCs w:val="24"/>
        </w:rPr>
        <w:t xml:space="preserve"> </w:t>
      </w:r>
      <w:r w:rsidR="00083AE1">
        <w:rPr>
          <w:rFonts w:ascii="Calibri" w:hAnsi="Calibri"/>
          <w:bCs/>
          <w:noProof/>
          <w:sz w:val="28"/>
          <w:szCs w:val="24"/>
        </w:rPr>
        <w:t>października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CF3745">
        <w:rPr>
          <w:rFonts w:ascii="Calibri" w:hAnsi="Calibri"/>
          <w:bCs/>
          <w:noProof/>
          <w:sz w:val="28"/>
          <w:szCs w:val="24"/>
        </w:rPr>
        <w:t>2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2F6C20C" w14:textId="43226A2D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6ECC16A7" w14:textId="77777777" w:rsidR="00A34BF7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47 117</w:t>
      </w:r>
    </w:p>
    <w:sectPr w:rsidR="00A34BF7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A206A" w14:textId="77777777" w:rsidR="00880CE4" w:rsidRDefault="00880CE4" w:rsidP="00976090">
      <w:r>
        <w:separator/>
      </w:r>
    </w:p>
  </w:endnote>
  <w:endnote w:type="continuationSeparator" w:id="0">
    <w:p w14:paraId="0C8FB50F" w14:textId="77777777" w:rsidR="00880CE4" w:rsidRDefault="00880CE4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BFB99" w14:textId="77777777" w:rsidR="00880CE4" w:rsidRDefault="00880CE4" w:rsidP="00976090">
      <w:r>
        <w:separator/>
      </w:r>
    </w:p>
  </w:footnote>
  <w:footnote w:type="continuationSeparator" w:id="0">
    <w:p w14:paraId="2335A780" w14:textId="77777777" w:rsidR="00880CE4" w:rsidRDefault="00880CE4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F36C75"/>
    <w:multiLevelType w:val="hybridMultilevel"/>
    <w:tmpl w:val="7200E276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7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9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4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7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4"/>
  </w:num>
  <w:num w:numId="3" w16cid:durableId="2334717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4"/>
    <w:lvlOverride w:ilvl="0">
      <w:startOverride w:val="1"/>
    </w:lvlOverride>
  </w:num>
  <w:num w:numId="12" w16cid:durableId="159806059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3"/>
  </w:num>
  <w:num w:numId="14" w16cid:durableId="1214848091">
    <w:abstractNumId w:val="21"/>
  </w:num>
  <w:num w:numId="15" w16cid:durableId="7279964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2"/>
  </w:num>
  <w:num w:numId="19" w16cid:durableId="1196776483">
    <w:abstractNumId w:val="23"/>
  </w:num>
  <w:num w:numId="20" w16cid:durableId="179716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2"/>
  </w:num>
  <w:num w:numId="26" w16cid:durableId="1664081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28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6"/>
  </w:num>
  <w:num w:numId="35" w16cid:durableId="1921125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17"/>
  </w:num>
  <w:num w:numId="37" w16cid:durableId="674840891">
    <w:abstractNumId w:val="0"/>
  </w:num>
  <w:num w:numId="38" w16cid:durableId="1855805329">
    <w:abstractNumId w:val="13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5"/>
  </w:num>
  <w:num w:numId="43" w16cid:durableId="186072938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3AE1"/>
    <w:rsid w:val="000850A8"/>
    <w:rsid w:val="000865DF"/>
    <w:rsid w:val="00092542"/>
    <w:rsid w:val="00093A9D"/>
    <w:rsid w:val="000970C0"/>
    <w:rsid w:val="000978A7"/>
    <w:rsid w:val="000A1B9F"/>
    <w:rsid w:val="000B5F2F"/>
    <w:rsid w:val="000C15A5"/>
    <w:rsid w:val="000C6E03"/>
    <w:rsid w:val="000D2F8E"/>
    <w:rsid w:val="000D4876"/>
    <w:rsid w:val="000D625E"/>
    <w:rsid w:val="000E1742"/>
    <w:rsid w:val="000E4105"/>
    <w:rsid w:val="000E4EA1"/>
    <w:rsid w:val="000E60B8"/>
    <w:rsid w:val="000E6780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26840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060F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1A09"/>
    <w:rsid w:val="00365314"/>
    <w:rsid w:val="00366EE3"/>
    <w:rsid w:val="00367665"/>
    <w:rsid w:val="0036782B"/>
    <w:rsid w:val="003717B1"/>
    <w:rsid w:val="00374DF2"/>
    <w:rsid w:val="00377FC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41D2"/>
    <w:rsid w:val="00405010"/>
    <w:rsid w:val="004051E5"/>
    <w:rsid w:val="00405A7E"/>
    <w:rsid w:val="00417DC0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4F08FD"/>
    <w:rsid w:val="0050125E"/>
    <w:rsid w:val="0050684E"/>
    <w:rsid w:val="00513426"/>
    <w:rsid w:val="005219D1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0CE4"/>
    <w:rsid w:val="00886472"/>
    <w:rsid w:val="00886E0F"/>
    <w:rsid w:val="008876A7"/>
    <w:rsid w:val="00891A72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C003E"/>
    <w:rsid w:val="009C25CF"/>
    <w:rsid w:val="009C34DE"/>
    <w:rsid w:val="009C36D1"/>
    <w:rsid w:val="009D1563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664C"/>
    <w:rsid w:val="00B02275"/>
    <w:rsid w:val="00B03F1B"/>
    <w:rsid w:val="00B04210"/>
    <w:rsid w:val="00B06767"/>
    <w:rsid w:val="00B07545"/>
    <w:rsid w:val="00B131F0"/>
    <w:rsid w:val="00B13AE0"/>
    <w:rsid w:val="00B1413D"/>
    <w:rsid w:val="00B14D6D"/>
    <w:rsid w:val="00B167A5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D1468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2F14"/>
    <w:rsid w:val="00CA696D"/>
    <w:rsid w:val="00CA7D50"/>
    <w:rsid w:val="00CB19D0"/>
    <w:rsid w:val="00CB33C9"/>
    <w:rsid w:val="00CC1AC5"/>
    <w:rsid w:val="00CC2FE0"/>
    <w:rsid w:val="00CC5381"/>
    <w:rsid w:val="00CD6BC9"/>
    <w:rsid w:val="00CE0227"/>
    <w:rsid w:val="00CF2861"/>
    <w:rsid w:val="00CF3745"/>
    <w:rsid w:val="00CF6088"/>
    <w:rsid w:val="00D02683"/>
    <w:rsid w:val="00D06592"/>
    <w:rsid w:val="00D10598"/>
    <w:rsid w:val="00D128BF"/>
    <w:rsid w:val="00D148B3"/>
    <w:rsid w:val="00D21006"/>
    <w:rsid w:val="00D21B84"/>
    <w:rsid w:val="00D26BA1"/>
    <w:rsid w:val="00D2741D"/>
    <w:rsid w:val="00D40D4C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C7763"/>
    <w:rsid w:val="00DD6A3F"/>
    <w:rsid w:val="00DE2222"/>
    <w:rsid w:val="00DE57D5"/>
    <w:rsid w:val="00DE65E0"/>
    <w:rsid w:val="00DF1216"/>
    <w:rsid w:val="00DF44B7"/>
    <w:rsid w:val="00DF5A5F"/>
    <w:rsid w:val="00DF5FDC"/>
    <w:rsid w:val="00E00801"/>
    <w:rsid w:val="00E01AAD"/>
    <w:rsid w:val="00E033D7"/>
    <w:rsid w:val="00E03F19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4A2E"/>
    <w:rsid w:val="00E556C1"/>
    <w:rsid w:val="00E61B06"/>
    <w:rsid w:val="00E722E4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49C7"/>
    <w:rsid w:val="00F25C13"/>
    <w:rsid w:val="00F264FF"/>
    <w:rsid w:val="00F27B05"/>
    <w:rsid w:val="00F31B06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3C6E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44</cp:revision>
  <cp:lastPrinted>2022-02-04T08:44:00Z</cp:lastPrinted>
  <dcterms:created xsi:type="dcterms:W3CDTF">2021-12-28T09:27:00Z</dcterms:created>
  <dcterms:modified xsi:type="dcterms:W3CDTF">2022-10-13T06:58:00Z</dcterms:modified>
</cp:coreProperties>
</file>