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1AAEE" w14:textId="11A7F7E1" w:rsidR="00404767" w:rsidRPr="00243495" w:rsidRDefault="00404767" w:rsidP="00404767">
      <w:pPr>
        <w:jc w:val="right"/>
        <w:rPr>
          <w:rFonts w:asciiTheme="minorHAnsi" w:hAnsiTheme="minorHAnsi" w:cstheme="minorHAnsi"/>
          <w:szCs w:val="28"/>
        </w:rPr>
      </w:pPr>
      <w:r w:rsidRPr="00243495">
        <w:rPr>
          <w:rFonts w:asciiTheme="minorHAnsi" w:hAnsiTheme="minorHAnsi" w:cstheme="minorHAnsi"/>
          <w:szCs w:val="28"/>
        </w:rPr>
        <w:t xml:space="preserve">Śrem, </w:t>
      </w:r>
      <w:r w:rsidR="00ED1EE0">
        <w:rPr>
          <w:rFonts w:asciiTheme="minorHAnsi" w:hAnsiTheme="minorHAnsi" w:cstheme="minorHAnsi"/>
          <w:szCs w:val="28"/>
        </w:rPr>
        <w:t xml:space="preserve">30 </w:t>
      </w:r>
      <w:r w:rsidRPr="00243495">
        <w:rPr>
          <w:rFonts w:asciiTheme="minorHAnsi" w:hAnsiTheme="minorHAnsi" w:cstheme="minorHAnsi"/>
          <w:szCs w:val="28"/>
        </w:rPr>
        <w:t>czerwca 202</w:t>
      </w:r>
      <w:r w:rsidR="00123084" w:rsidRPr="00243495">
        <w:rPr>
          <w:rFonts w:asciiTheme="minorHAnsi" w:hAnsiTheme="minorHAnsi" w:cstheme="minorHAnsi"/>
          <w:szCs w:val="28"/>
        </w:rPr>
        <w:t>2</w:t>
      </w:r>
      <w:r w:rsidRPr="00243495">
        <w:rPr>
          <w:rFonts w:asciiTheme="minorHAnsi" w:hAnsiTheme="minorHAnsi" w:cstheme="minorHAnsi"/>
          <w:szCs w:val="28"/>
        </w:rPr>
        <w:t xml:space="preserve"> r.</w:t>
      </w:r>
    </w:p>
    <w:p w14:paraId="7887464C" w14:textId="77777777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78A0C9A4" w14:textId="6840BD8A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16B44CD9" w14:textId="1DF4E206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568FB4B4" w14:textId="621443E4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473BDAC0" w14:textId="77777777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p w14:paraId="3628066C" w14:textId="77777777" w:rsidR="00243495" w:rsidRPr="00243495" w:rsidRDefault="00404767" w:rsidP="00243495">
      <w:pPr>
        <w:jc w:val="center"/>
        <w:rPr>
          <w:rFonts w:asciiTheme="minorHAnsi" w:hAnsiTheme="minorHAnsi" w:cstheme="minorHAnsi"/>
          <w:b/>
          <w:szCs w:val="28"/>
        </w:rPr>
      </w:pPr>
      <w:r w:rsidRPr="00243495">
        <w:rPr>
          <w:rFonts w:asciiTheme="minorHAnsi" w:hAnsiTheme="minorHAnsi" w:cstheme="minorHAnsi"/>
          <w:b/>
          <w:szCs w:val="28"/>
        </w:rPr>
        <w:t>Informacja zbiorcza o petycjach za 202</w:t>
      </w:r>
      <w:r w:rsidR="00123084" w:rsidRPr="00243495">
        <w:rPr>
          <w:rFonts w:asciiTheme="minorHAnsi" w:hAnsiTheme="minorHAnsi" w:cstheme="minorHAnsi"/>
          <w:b/>
          <w:szCs w:val="28"/>
        </w:rPr>
        <w:t>1</w:t>
      </w:r>
      <w:r w:rsidRPr="00243495">
        <w:rPr>
          <w:rFonts w:asciiTheme="minorHAnsi" w:hAnsiTheme="minorHAnsi" w:cstheme="minorHAnsi"/>
          <w:b/>
          <w:szCs w:val="28"/>
        </w:rPr>
        <w:t xml:space="preserve"> r.</w:t>
      </w:r>
      <w:r w:rsidR="00243495">
        <w:rPr>
          <w:rFonts w:asciiTheme="minorHAnsi" w:hAnsiTheme="minorHAnsi" w:cstheme="minorHAnsi"/>
          <w:b/>
          <w:szCs w:val="28"/>
        </w:rPr>
        <w:t xml:space="preserve"> - </w:t>
      </w:r>
      <w:r w:rsidR="00243495" w:rsidRPr="00243495">
        <w:rPr>
          <w:rFonts w:asciiTheme="minorHAnsi" w:hAnsiTheme="minorHAnsi" w:cstheme="minorHAnsi"/>
          <w:b/>
          <w:szCs w:val="28"/>
        </w:rPr>
        <w:t>kierowanych do</w:t>
      </w:r>
    </w:p>
    <w:p w14:paraId="4B64987B" w14:textId="3AC40187" w:rsidR="00404767" w:rsidRPr="00243495" w:rsidRDefault="00C4395B" w:rsidP="00243495">
      <w:pPr>
        <w:jc w:val="center"/>
        <w:rPr>
          <w:rFonts w:asciiTheme="minorHAnsi" w:hAnsiTheme="minorHAnsi" w:cstheme="minorHAnsi"/>
          <w:b/>
          <w:szCs w:val="28"/>
        </w:rPr>
      </w:pPr>
      <w:r>
        <w:rPr>
          <w:rFonts w:asciiTheme="minorHAnsi" w:hAnsiTheme="minorHAnsi" w:cstheme="minorHAnsi"/>
          <w:b/>
          <w:szCs w:val="28"/>
        </w:rPr>
        <w:t>Rady Miejskiej w Śremie</w:t>
      </w:r>
    </w:p>
    <w:p w14:paraId="6A95C1FB" w14:textId="77777777" w:rsidR="00404767" w:rsidRPr="00243495" w:rsidRDefault="00404767" w:rsidP="00404767">
      <w:pPr>
        <w:jc w:val="center"/>
        <w:rPr>
          <w:rFonts w:asciiTheme="minorHAnsi" w:hAnsiTheme="minorHAnsi" w:cstheme="minorHAnsi"/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402"/>
        <w:gridCol w:w="4709"/>
      </w:tblGrid>
      <w:tr w:rsidR="00404767" w:rsidRPr="00243495" w14:paraId="4CBC3486" w14:textId="77777777" w:rsidTr="00E6153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A82EB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6236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Przedmiot petycji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A0BD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Sposób załatwienia petycji</w:t>
            </w:r>
          </w:p>
        </w:tc>
      </w:tr>
      <w:tr w:rsidR="00404767" w:rsidRPr="00243495" w14:paraId="1D4F8F56" w14:textId="77777777" w:rsidTr="00E61538">
        <w:trPr>
          <w:trHeight w:val="6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C58E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4A466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Petycja – list otwarty  w sprawie dopuszczenia do mediów publicznych polskich i zagranicznych lekarzy i naukowców, którzy alarmują i wskazują na możliwe powikłania poszczepienne, odwołania wszystkich ograniczeń wolności, w tym gospodarczych, które zostały narzucone w roku 2020, żądanie poniesienia wszystkich konsekwencji prawnych i finansowych wobec osób, które są lub będą ofiarami  decyzji dotyczących masowych szczepień oraz polityki związanej z tzw. pandemią koronawirusa. – uzupełnienie dot. podjęcia uchwały przez Radę w następujących kwestiach: </w:t>
            </w:r>
          </w:p>
          <w:p w14:paraId="5483DA55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- popierającą petycje, </w:t>
            </w:r>
          </w:p>
          <w:p w14:paraId="55A2C05C" w14:textId="615BE3B1" w:rsidR="00404767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- domagającą się od Rządu RP, posłów i senatorów natychmiastowego zaprzestania eksperymentu ze szczepieniem, - domagającą się dopuszczenia do mediów publicznych polskich i </w:t>
            </w:r>
            <w:proofErr w:type="spellStart"/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zarganiczych</w:t>
            </w:r>
            <w:proofErr w:type="spellEnd"/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lekarzy i naukowców którzy wskazują na możliwe powikłania poszczepienne. - domagającą się odwołania wszystkich ograniczeń wolności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794A" w14:textId="77777777" w:rsidR="00404767" w:rsidRPr="00C4395B" w:rsidRDefault="00404767" w:rsidP="00E61538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</w:p>
          <w:p w14:paraId="0FCBECFE" w14:textId="185A07FA" w:rsidR="00404767" w:rsidRPr="00C4395B" w:rsidRDefault="00C4395B" w:rsidP="00E6153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Uchwała Nr 258/XXV/2021 Rady Miejskiej w Śremie z 18 lutego 2021 r.  w sprawie rozpatrzenia petycji nr 1/2021  </w:t>
            </w:r>
          </w:p>
        </w:tc>
      </w:tr>
      <w:tr w:rsidR="00404767" w:rsidRPr="00243495" w14:paraId="495C965E" w14:textId="77777777" w:rsidTr="00E61538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9F86" w14:textId="77777777" w:rsidR="00404767" w:rsidRPr="00243495" w:rsidRDefault="00404767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D546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Petycja w sprawie suplementacji witaminy D przez osoby starsze </w:t>
            </w: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lastRenderedPageBreak/>
              <w:t>oraz przygotowania:</w:t>
            </w:r>
          </w:p>
          <w:p w14:paraId="091BB773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0759622A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1. Komunikatu/uchwały, której treść pokaże się w gminnych mediach społecznościowych, w tym na profilach radnych i w lokalnej gazecie.</w:t>
            </w:r>
          </w:p>
          <w:p w14:paraId="0B179F42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3406A3E2" w14:textId="24454AB8" w:rsidR="00404767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2. Pakietu profilaktycznego dla wszystkich starszych osób, do których informacje internetowe nie docierają, lub nie są w stanie kupić sobie suplementów (brak pieniędzy lub samodzielności, inwalidztwo itd. )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4C13" w14:textId="35A6A1A3" w:rsidR="00243495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lastRenderedPageBreak/>
              <w:t>Petycja została wycofana.</w:t>
            </w:r>
          </w:p>
          <w:p w14:paraId="7DC9E486" w14:textId="5A8EBD37" w:rsidR="00404767" w:rsidRPr="00C4395B" w:rsidRDefault="00404767" w:rsidP="00E61538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4550D733" w14:textId="77777777" w:rsidR="00404767" w:rsidRPr="00C4395B" w:rsidRDefault="00404767" w:rsidP="00E61538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</w:p>
        </w:tc>
      </w:tr>
      <w:tr w:rsidR="00123084" w:rsidRPr="00243495" w14:paraId="5349C04E" w14:textId="77777777" w:rsidTr="00E61538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E1B7" w14:textId="4A577AEE" w:rsidR="00123084" w:rsidRPr="00243495" w:rsidRDefault="00123084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243495">
              <w:rPr>
                <w:rFonts w:asciiTheme="minorHAnsi" w:hAnsiTheme="minorHAnsi" w:cstheme="minorHAnsi"/>
                <w:b/>
                <w:szCs w:val="28"/>
              </w:rPr>
              <w:lastRenderedPageBreak/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0E93E" w14:textId="6CE7CE59" w:rsidR="00123084" w:rsidRPr="00C4395B" w:rsidRDefault="00C4395B" w:rsidP="00123084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Petycja o poparcie Rządu Tymczasowej Rady Stanu Narodu Polskiego Społecznego Komitetu Konstytucyjnego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DF78" w14:textId="1B134354" w:rsidR="00123084" w:rsidRPr="00C4395B" w:rsidRDefault="00C4395B" w:rsidP="00E61538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Uchwała Nr 292/XXVII/2021 Rady Miejskiej w Śremie z 22.04.2021 r. r. w sprawie rozpatrzenia petycji o poparcie Rządu Tymczasowego TRS NP. SKK (Rada petycji nie uwzględniła)</w:t>
            </w:r>
          </w:p>
        </w:tc>
      </w:tr>
      <w:tr w:rsidR="00C4395B" w:rsidRPr="00243495" w14:paraId="40E66784" w14:textId="77777777" w:rsidTr="00E61538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8C613" w14:textId="35A13C22" w:rsidR="00C4395B" w:rsidRPr="00243495" w:rsidRDefault="00C4395B" w:rsidP="00E61538">
            <w:pPr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>
              <w:rPr>
                <w:rFonts w:asciiTheme="minorHAnsi" w:hAnsiTheme="minorHAnsi" w:cstheme="minorHAnsi"/>
                <w:b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8B59" w14:textId="77777777" w:rsidR="00C4395B" w:rsidRPr="00C4395B" w:rsidRDefault="00C4395B" w:rsidP="00C4395B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Petycja w sprawie zwołanie nadzwyczajnych posiedzeń Rad Miejskich i Gminnych w Polsce w obliczu zaistnienia Stanu Kryzysowego w celu uchwalenia następujących uchwał umożliwiających podjęcie działań ratowniczych:</w:t>
            </w:r>
          </w:p>
          <w:p w14:paraId="5AAAAFC5" w14:textId="77777777" w:rsidR="00C4395B" w:rsidRPr="00C4395B" w:rsidRDefault="00C4395B" w:rsidP="00C4395B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1. Wydanie zakazu stosowania „maseczek ochronnych” na terenie podległych miejscowości;</w:t>
            </w:r>
          </w:p>
          <w:p w14:paraId="6125FB9F" w14:textId="77777777" w:rsidR="00C4395B" w:rsidRPr="00C4395B" w:rsidRDefault="00C4395B" w:rsidP="00C4395B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2. Wydania zakazu stosowania kwarantann i izolacji medycznej;</w:t>
            </w:r>
          </w:p>
          <w:p w14:paraId="05C39368" w14:textId="0932E18D" w:rsidR="00C4395B" w:rsidRPr="00C4395B" w:rsidRDefault="00C4395B" w:rsidP="00C4395B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3. Wydania zakazu stosowania „szczepionek” mRNA.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A393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Uchwała Nr 383/XXXIII/2022 w sprawie rozpatrzenia petycji nr 4/2021</w:t>
            </w:r>
          </w:p>
          <w:p w14:paraId="69CB29D9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321155CE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</w:t>
            </w:r>
          </w:p>
          <w:p w14:paraId="5E158FDC" w14:textId="77777777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3AFAC1B7" w14:textId="7C3CC475" w:rsidR="00C4395B" w:rsidRPr="00C4395B" w:rsidRDefault="00C4395B" w:rsidP="00C4395B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C4395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(Rada petycji nie uwzględniła)</w:t>
            </w:r>
          </w:p>
        </w:tc>
      </w:tr>
    </w:tbl>
    <w:p w14:paraId="7896E193" w14:textId="77777777" w:rsidR="00ED1EE0" w:rsidRDefault="00ED1EE0" w:rsidP="00ED1EE0">
      <w:pPr>
        <w:rPr>
          <w:rFonts w:asciiTheme="minorHAnsi" w:hAnsiTheme="minorHAnsi" w:cstheme="minorHAnsi"/>
          <w:color w:val="000000"/>
          <w:szCs w:val="28"/>
        </w:rPr>
      </w:pPr>
    </w:p>
    <w:p w14:paraId="4F58B791" w14:textId="77777777" w:rsidR="00ED1EE0" w:rsidRDefault="00ED1EE0" w:rsidP="00ED1EE0">
      <w:pPr>
        <w:rPr>
          <w:rFonts w:asciiTheme="minorHAnsi" w:hAnsiTheme="minorHAnsi" w:cstheme="minorHAnsi"/>
          <w:color w:val="000000"/>
          <w:szCs w:val="28"/>
        </w:rPr>
      </w:pPr>
    </w:p>
    <w:p w14:paraId="19871690" w14:textId="77777777" w:rsidR="00ED1EE0" w:rsidRDefault="00ED1EE0" w:rsidP="00ED1EE0">
      <w:pPr>
        <w:ind w:left="5664"/>
        <w:jc w:val="center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Adam Lewandowski</w:t>
      </w:r>
    </w:p>
    <w:p w14:paraId="6E794077" w14:textId="77777777" w:rsidR="00ED1EE0" w:rsidRDefault="00ED1EE0" w:rsidP="00ED1EE0">
      <w:pPr>
        <w:ind w:left="5664"/>
        <w:jc w:val="center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Burmistrz Śremu</w:t>
      </w:r>
    </w:p>
    <w:p w14:paraId="3CAB113D" w14:textId="77777777" w:rsidR="00ED1EE0" w:rsidRDefault="00ED1EE0" w:rsidP="00ED1EE0">
      <w:pPr>
        <w:rPr>
          <w:rFonts w:asciiTheme="minorHAnsi" w:hAnsiTheme="minorHAnsi" w:cstheme="minorHAnsi"/>
          <w:color w:val="000000"/>
          <w:szCs w:val="28"/>
        </w:rPr>
      </w:pPr>
    </w:p>
    <w:p w14:paraId="0D4A3B10" w14:textId="08D97C5F" w:rsidR="000D3611" w:rsidRPr="00243495" w:rsidRDefault="000D3611" w:rsidP="000D3611">
      <w:pPr>
        <w:jc w:val="both"/>
        <w:rPr>
          <w:rFonts w:asciiTheme="minorHAnsi" w:hAnsiTheme="minorHAnsi" w:cstheme="minorHAnsi"/>
          <w:color w:val="000000"/>
          <w:szCs w:val="28"/>
        </w:rPr>
      </w:pPr>
      <w:r w:rsidRPr="00243495">
        <w:rPr>
          <w:rFonts w:asciiTheme="minorHAnsi" w:hAnsiTheme="minorHAnsi" w:cstheme="minorHAnsi"/>
          <w:color w:val="000000"/>
          <w:szCs w:val="28"/>
        </w:rPr>
        <w:t>Sprawę prowadzi:</w:t>
      </w:r>
    </w:p>
    <w:p w14:paraId="73C88E21" w14:textId="0F0D0F80" w:rsidR="000D3611" w:rsidRPr="00243495" w:rsidRDefault="00E270AC" w:rsidP="000D3611">
      <w:pPr>
        <w:jc w:val="both"/>
        <w:rPr>
          <w:rFonts w:asciiTheme="minorHAnsi" w:hAnsiTheme="minorHAnsi" w:cstheme="minorHAnsi"/>
          <w:color w:val="000000"/>
          <w:szCs w:val="28"/>
        </w:rPr>
      </w:pPr>
      <w:r w:rsidRPr="00243495">
        <w:rPr>
          <w:rFonts w:asciiTheme="minorHAnsi" w:hAnsiTheme="minorHAnsi" w:cstheme="minorHAnsi"/>
          <w:color w:val="000000"/>
          <w:szCs w:val="28"/>
        </w:rPr>
        <w:t>Marta Matuszewska</w:t>
      </w:r>
      <w:r w:rsidR="00564E7E" w:rsidRPr="00243495">
        <w:rPr>
          <w:rFonts w:asciiTheme="minorHAnsi" w:hAnsiTheme="minorHAnsi" w:cstheme="minorHAnsi"/>
          <w:color w:val="000000"/>
          <w:szCs w:val="28"/>
        </w:rPr>
        <w:t xml:space="preserve"> </w:t>
      </w:r>
    </w:p>
    <w:p w14:paraId="70018677" w14:textId="46BCB2B8" w:rsidR="000D3611" w:rsidRPr="00243495" w:rsidRDefault="00243495" w:rsidP="000D3611">
      <w:pPr>
        <w:jc w:val="both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Podinspektor</w:t>
      </w:r>
    </w:p>
    <w:p w14:paraId="55100DED" w14:textId="42553D4E" w:rsidR="0085744B" w:rsidRPr="00243495" w:rsidRDefault="000D3611" w:rsidP="00ED1EE0">
      <w:pPr>
        <w:jc w:val="both"/>
        <w:rPr>
          <w:rFonts w:asciiTheme="minorHAnsi" w:hAnsiTheme="minorHAnsi" w:cstheme="minorHAnsi"/>
          <w:color w:val="000000"/>
          <w:szCs w:val="28"/>
        </w:rPr>
      </w:pPr>
      <w:r w:rsidRPr="00243495">
        <w:rPr>
          <w:rFonts w:asciiTheme="minorHAnsi" w:hAnsiTheme="minorHAnsi" w:cstheme="minorHAnsi"/>
          <w:color w:val="000000"/>
          <w:szCs w:val="28"/>
        </w:rPr>
        <w:t>tel. 61 28 47 1</w:t>
      </w:r>
      <w:r w:rsidR="00A57B38">
        <w:rPr>
          <w:rFonts w:asciiTheme="minorHAnsi" w:hAnsiTheme="minorHAnsi" w:cstheme="minorHAnsi"/>
          <w:color w:val="000000"/>
          <w:szCs w:val="28"/>
        </w:rPr>
        <w:t>85</w:t>
      </w:r>
      <w:r w:rsidRPr="00243495">
        <w:rPr>
          <w:rFonts w:asciiTheme="minorHAnsi" w:hAnsiTheme="minorHAnsi" w:cstheme="minorHAnsi"/>
          <w:color w:val="000000"/>
          <w:szCs w:val="28"/>
        </w:rPr>
        <w:t xml:space="preserve"> </w:t>
      </w:r>
    </w:p>
    <w:sectPr w:rsidR="0085744B" w:rsidRPr="00243495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9E7AF" w14:textId="77777777" w:rsidR="000C58AE" w:rsidRDefault="000C58AE" w:rsidP="00053E5A">
      <w:r>
        <w:separator/>
      </w:r>
    </w:p>
  </w:endnote>
  <w:endnote w:type="continuationSeparator" w:id="0">
    <w:p w14:paraId="5BEAE4A8" w14:textId="77777777" w:rsidR="000C58AE" w:rsidRDefault="000C58AE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ACF2B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9EB6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6CFD6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FC67F" w14:textId="77777777" w:rsidR="000C58AE" w:rsidRDefault="000C58AE" w:rsidP="00053E5A">
      <w:r>
        <w:separator/>
      </w:r>
    </w:p>
  </w:footnote>
  <w:footnote w:type="continuationSeparator" w:id="0">
    <w:p w14:paraId="7843C82A" w14:textId="77777777" w:rsidR="000C58AE" w:rsidRDefault="000C58AE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53D55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375E" w14:textId="77777777" w:rsidR="00053E5A" w:rsidRDefault="004845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9F3A2E4" wp14:editId="52BCC9D7">
          <wp:simplePos x="0" y="0"/>
          <wp:positionH relativeFrom="column">
            <wp:posOffset>-918845</wp:posOffset>
          </wp:positionH>
          <wp:positionV relativeFrom="paragraph">
            <wp:posOffset>-468631</wp:posOffset>
          </wp:positionV>
          <wp:extent cx="7581900" cy="1072681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3138" cy="107285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2219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78B1"/>
    <w:rsid w:val="000B7991"/>
    <w:rsid w:val="000C58AE"/>
    <w:rsid w:val="000D3611"/>
    <w:rsid w:val="000F0083"/>
    <w:rsid w:val="001147F1"/>
    <w:rsid w:val="00123084"/>
    <w:rsid w:val="001D0619"/>
    <w:rsid w:val="00237B29"/>
    <w:rsid w:val="0024249A"/>
    <w:rsid w:val="00243495"/>
    <w:rsid w:val="00250690"/>
    <w:rsid w:val="00261D9B"/>
    <w:rsid w:val="00305F76"/>
    <w:rsid w:val="003311BD"/>
    <w:rsid w:val="003A3B3C"/>
    <w:rsid w:val="003C76A7"/>
    <w:rsid w:val="003F7496"/>
    <w:rsid w:val="00404767"/>
    <w:rsid w:val="00427092"/>
    <w:rsid w:val="0043180C"/>
    <w:rsid w:val="00433B4F"/>
    <w:rsid w:val="0048459B"/>
    <w:rsid w:val="00564E7E"/>
    <w:rsid w:val="005771E2"/>
    <w:rsid w:val="005C5699"/>
    <w:rsid w:val="005D7C46"/>
    <w:rsid w:val="005E5887"/>
    <w:rsid w:val="00657564"/>
    <w:rsid w:val="0067717E"/>
    <w:rsid w:val="006A2A6E"/>
    <w:rsid w:val="006C18E2"/>
    <w:rsid w:val="007553CE"/>
    <w:rsid w:val="0076456D"/>
    <w:rsid w:val="00806506"/>
    <w:rsid w:val="0085744B"/>
    <w:rsid w:val="00877E27"/>
    <w:rsid w:val="00886465"/>
    <w:rsid w:val="00917C21"/>
    <w:rsid w:val="00944E1C"/>
    <w:rsid w:val="0095263C"/>
    <w:rsid w:val="00972893"/>
    <w:rsid w:val="0098532D"/>
    <w:rsid w:val="009C67B4"/>
    <w:rsid w:val="009D77A0"/>
    <w:rsid w:val="009F187A"/>
    <w:rsid w:val="00A56B83"/>
    <w:rsid w:val="00A57B38"/>
    <w:rsid w:val="00A81B43"/>
    <w:rsid w:val="00AA2D30"/>
    <w:rsid w:val="00AE2692"/>
    <w:rsid w:val="00B35A02"/>
    <w:rsid w:val="00B76FF1"/>
    <w:rsid w:val="00C4395B"/>
    <w:rsid w:val="00C75F32"/>
    <w:rsid w:val="00CA6DEA"/>
    <w:rsid w:val="00CC057B"/>
    <w:rsid w:val="00D56A30"/>
    <w:rsid w:val="00DC27AC"/>
    <w:rsid w:val="00E17540"/>
    <w:rsid w:val="00E270AC"/>
    <w:rsid w:val="00ED1EE0"/>
    <w:rsid w:val="00F307D8"/>
    <w:rsid w:val="00F4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141AD3"/>
  <w15:docId w15:val="{1E5D5F8A-B43F-474F-AE28-96C72584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8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78B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78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78B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434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24987-E0D4-4112-ABBA-2E53384A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25</cp:revision>
  <cp:lastPrinted>2022-08-16T09:38:00Z</cp:lastPrinted>
  <dcterms:created xsi:type="dcterms:W3CDTF">2020-10-21T11:47:00Z</dcterms:created>
  <dcterms:modified xsi:type="dcterms:W3CDTF">2022-08-16T10:12:00Z</dcterms:modified>
</cp:coreProperties>
</file>