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3026162A">
            <wp:extent cx="2352675" cy="1771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04ED9D08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8515F5">
        <w:rPr>
          <w:rFonts w:ascii="Calibri" w:hAnsi="Calibri"/>
          <w:noProof/>
        </w:rPr>
        <w:t>3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2F0D40" w:rsidRDefault="00FB51DC" w:rsidP="00FB51DC">
      <w:pPr>
        <w:pStyle w:val="Tytu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Zawiadomienie</w:t>
      </w:r>
    </w:p>
    <w:p w14:paraId="153A69F5" w14:textId="77777777" w:rsidR="00AF4EF5" w:rsidRPr="002F0D40" w:rsidRDefault="00AF4EF5" w:rsidP="00FB51DC">
      <w:pPr>
        <w:pStyle w:val="Tytu"/>
        <w:rPr>
          <w:rFonts w:ascii="Calibri" w:hAnsi="Calibri"/>
          <w:b/>
          <w:bCs/>
          <w:noProof/>
          <w:color w:val="7030A0"/>
        </w:rPr>
      </w:pPr>
    </w:p>
    <w:p w14:paraId="7CFF8B0E" w14:textId="40F6B9BB" w:rsidR="005E4DEC" w:rsidRPr="002F0D40" w:rsidRDefault="00FE5C00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P</w:t>
      </w:r>
      <w:r w:rsidR="00FB51DC" w:rsidRPr="002F0D40">
        <w:rPr>
          <w:rFonts w:ascii="Calibri" w:hAnsi="Calibri"/>
          <w:b/>
          <w:bCs/>
          <w:noProof/>
          <w:color w:val="7030A0"/>
        </w:rPr>
        <w:t>rzewodnicząc</w:t>
      </w:r>
      <w:r w:rsidR="00762277">
        <w:rPr>
          <w:rFonts w:ascii="Calibri" w:hAnsi="Calibri"/>
          <w:b/>
          <w:bCs/>
          <w:noProof/>
          <w:color w:val="7030A0"/>
        </w:rPr>
        <w:t>a</w:t>
      </w:r>
      <w:r w:rsidR="005E4DEC" w:rsidRPr="002F0D40">
        <w:rPr>
          <w:rFonts w:ascii="Calibri" w:hAnsi="Calibri"/>
          <w:b/>
          <w:bCs/>
          <w:noProof/>
          <w:color w:val="7030A0"/>
        </w:rPr>
        <w:t xml:space="preserve"> K</w:t>
      </w:r>
      <w:r w:rsidR="00FB51DC" w:rsidRPr="002F0D40">
        <w:rPr>
          <w:rFonts w:ascii="Calibri" w:hAnsi="Calibri"/>
          <w:b/>
          <w:bCs/>
          <w:noProof/>
          <w:color w:val="7030A0"/>
        </w:rPr>
        <w:t xml:space="preserve">omisji </w:t>
      </w:r>
      <w:r w:rsidR="005E4DEC" w:rsidRPr="002F0D40">
        <w:rPr>
          <w:rFonts w:ascii="Calibri" w:hAnsi="Calibri"/>
          <w:b/>
          <w:bCs/>
          <w:noProof/>
          <w:color w:val="7030A0"/>
        </w:rPr>
        <w:t>R</w:t>
      </w:r>
      <w:r w:rsidR="00FB51DC" w:rsidRPr="002F0D40">
        <w:rPr>
          <w:rFonts w:ascii="Calibri" w:hAnsi="Calibri"/>
          <w:b/>
          <w:bCs/>
          <w:noProof/>
          <w:color w:val="7030A0"/>
        </w:rPr>
        <w:t>ewizyjnej</w:t>
      </w:r>
    </w:p>
    <w:p w14:paraId="72869AFC" w14:textId="77777777" w:rsidR="00FE5C00" w:rsidRPr="002F0D40" w:rsidRDefault="00FB51DC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3741AF84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ED790D">
        <w:rPr>
          <w:rFonts w:ascii="Calibri" w:hAnsi="Calibri"/>
          <w:bCs/>
          <w:noProof/>
          <w:szCs w:val="32"/>
        </w:rPr>
        <w:t>1</w:t>
      </w:r>
      <w:r w:rsidR="008515F5">
        <w:rPr>
          <w:rFonts w:ascii="Calibri" w:hAnsi="Calibri"/>
          <w:bCs/>
          <w:noProof/>
          <w:szCs w:val="32"/>
        </w:rPr>
        <w:t xml:space="preserve">8 marca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2B898429" w14:textId="3BB78F33" w:rsidR="00762277" w:rsidRDefault="00AF4EF5" w:rsidP="007622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8B78D5">
        <w:rPr>
          <w:rFonts w:ascii="Calibri" w:eastAsia="Calibri" w:hAnsi="Calibri"/>
          <w:szCs w:val="28"/>
          <w:lang w:eastAsia="en-US" w:bidi="en-US"/>
        </w:rPr>
        <w:t>Przyjęcie protokołu 2</w:t>
      </w:r>
      <w:r w:rsidR="00CB33C9">
        <w:rPr>
          <w:rFonts w:ascii="Calibri" w:eastAsia="Calibri" w:hAnsi="Calibri"/>
          <w:szCs w:val="28"/>
          <w:lang w:eastAsia="en-US" w:bidi="en-US"/>
        </w:rPr>
        <w:t>9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>/202</w:t>
      </w:r>
      <w:r w:rsidR="00762277">
        <w:rPr>
          <w:rFonts w:ascii="Calibri" w:eastAsia="Calibri" w:hAnsi="Calibri"/>
          <w:szCs w:val="28"/>
          <w:lang w:eastAsia="en-US" w:bidi="en-US"/>
        </w:rPr>
        <w:t>2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 xml:space="preserve"> z posiedzenia Komisji.</w:t>
      </w:r>
    </w:p>
    <w:p w14:paraId="06917C29" w14:textId="2133E381" w:rsidR="00762277" w:rsidRDefault="00762277" w:rsidP="007622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762277">
        <w:rPr>
          <w:rFonts w:asciiTheme="minorHAnsi" w:hAnsiTheme="minorHAnsi" w:cstheme="minorHAnsi"/>
          <w:szCs w:val="28"/>
        </w:rPr>
        <w:t>Omówienie wyników z kontroli przeprowadzonej w miesiącu  m</w:t>
      </w:r>
      <w:r w:rsidR="00CB33C9">
        <w:rPr>
          <w:rFonts w:asciiTheme="minorHAnsi" w:hAnsiTheme="minorHAnsi" w:cstheme="minorHAnsi"/>
          <w:szCs w:val="28"/>
        </w:rPr>
        <w:t>arcu</w:t>
      </w:r>
      <w:r w:rsidRPr="00762277">
        <w:rPr>
          <w:rFonts w:asciiTheme="minorHAnsi" w:hAnsiTheme="minorHAnsi" w:cstheme="minorHAnsi"/>
          <w:szCs w:val="28"/>
        </w:rPr>
        <w:t xml:space="preserve"> br. przez Komisję Rewizyjną.</w:t>
      </w:r>
    </w:p>
    <w:p w14:paraId="793A4D4E" w14:textId="1D9D3E7A" w:rsidR="00762277" w:rsidRPr="00762277" w:rsidRDefault="00762277" w:rsidP="007622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762277">
        <w:rPr>
          <w:rFonts w:asciiTheme="minorHAnsi" w:hAnsiTheme="minorHAnsi" w:cstheme="minorHAnsi"/>
          <w:szCs w:val="28"/>
        </w:rPr>
        <w:t xml:space="preserve">Ustalenie zespołu kontrolnego do przeprowadzenia kontroli w miesiącu </w:t>
      </w:r>
      <w:r w:rsidR="00CB33C9">
        <w:rPr>
          <w:rFonts w:asciiTheme="minorHAnsi" w:hAnsiTheme="minorHAnsi" w:cstheme="minorHAnsi"/>
          <w:szCs w:val="28"/>
        </w:rPr>
        <w:t>kwietniu</w:t>
      </w:r>
      <w:r w:rsidRPr="00762277">
        <w:rPr>
          <w:rFonts w:asciiTheme="minorHAnsi" w:hAnsiTheme="minorHAnsi" w:cstheme="minorHAnsi"/>
          <w:szCs w:val="28"/>
        </w:rPr>
        <w:t xml:space="preserve"> br.</w:t>
      </w:r>
    </w:p>
    <w:p w14:paraId="2F4BB463" w14:textId="77777777" w:rsidR="008F0966" w:rsidRPr="008B78D5" w:rsidRDefault="008F0966" w:rsidP="001C77EA">
      <w:pPr>
        <w:numPr>
          <w:ilvl w:val="0"/>
          <w:numId w:val="39"/>
        </w:numPr>
        <w:ind w:right="-2"/>
        <w:jc w:val="both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 xml:space="preserve">Sprawy bieżące w zakresie działania </w:t>
      </w:r>
      <w:r w:rsidR="00AE5FB9" w:rsidRPr="008B78D5">
        <w:rPr>
          <w:rFonts w:ascii="Calibri" w:hAnsi="Calibri"/>
          <w:szCs w:val="28"/>
        </w:rPr>
        <w:t>K</w:t>
      </w:r>
      <w:r w:rsidRPr="008B78D5">
        <w:rPr>
          <w:rFonts w:ascii="Calibri" w:hAnsi="Calibri"/>
          <w:szCs w:val="28"/>
        </w:rPr>
        <w:t>omisji.</w:t>
      </w:r>
    </w:p>
    <w:p w14:paraId="06540978" w14:textId="77777777" w:rsidR="001F6330" w:rsidRPr="008B78D5" w:rsidRDefault="001F6330" w:rsidP="00EF4755">
      <w:pPr>
        <w:ind w:left="4956" w:right="-2"/>
        <w:jc w:val="both"/>
        <w:rPr>
          <w:rFonts w:ascii="Calibri" w:hAnsi="Calibri"/>
        </w:rPr>
      </w:pPr>
    </w:p>
    <w:p w14:paraId="60FBE95A" w14:textId="5D090C77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PRZEWODNICZĄC</w:t>
      </w:r>
      <w:r w:rsidR="00BD3486">
        <w:rPr>
          <w:rFonts w:ascii="Calibri" w:hAnsi="Calibri"/>
          <w:szCs w:val="28"/>
        </w:rPr>
        <w:t>A</w:t>
      </w:r>
    </w:p>
    <w:p w14:paraId="3B341AB5" w14:textId="77777777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KOMISJI REWIZYJNEJ</w:t>
      </w:r>
    </w:p>
    <w:p w14:paraId="58F152A4" w14:textId="77777777" w:rsidR="00FB51DC" w:rsidRPr="008B78D5" w:rsidRDefault="00FB51DC" w:rsidP="00FB51DC">
      <w:pPr>
        <w:ind w:left="4956" w:right="-2"/>
        <w:jc w:val="center"/>
        <w:rPr>
          <w:rFonts w:ascii="Calibri" w:hAnsi="Calibri"/>
          <w:i/>
          <w:szCs w:val="28"/>
        </w:rPr>
      </w:pPr>
    </w:p>
    <w:p w14:paraId="3CFC42F5" w14:textId="7B40F892" w:rsidR="00B03F1B" w:rsidRPr="008B78D5" w:rsidRDefault="00AF4EF5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 </w:t>
      </w:r>
      <w:r w:rsidR="004E763E"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586AB108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0684E">
        <w:rPr>
          <w:rFonts w:ascii="Calibri" w:hAnsi="Calibri"/>
          <w:bCs/>
          <w:noProof/>
          <w:sz w:val="28"/>
          <w:szCs w:val="24"/>
        </w:rPr>
        <w:t>10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A40EAB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CB33C9">
        <w:rPr>
          <w:rFonts w:ascii="Calibri" w:hAnsi="Calibri"/>
          <w:bCs/>
          <w:noProof/>
          <w:sz w:val="28"/>
          <w:szCs w:val="24"/>
        </w:rPr>
        <w:t>marca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56D4F75C" w14:textId="77777777" w:rsidR="00FE3C6E" w:rsidRDefault="00FE3C6E" w:rsidP="00FE5C00">
      <w:pPr>
        <w:rPr>
          <w:rFonts w:ascii="Calibri" w:hAnsi="Calibri"/>
          <w:noProof/>
        </w:rPr>
      </w:pPr>
    </w:p>
    <w:p w14:paraId="1A500D74" w14:textId="77777777" w:rsidR="00FE3C6E" w:rsidRDefault="00FE3C6E" w:rsidP="00FE5C00">
      <w:pPr>
        <w:rPr>
          <w:rFonts w:ascii="Calibri" w:hAnsi="Calibri"/>
          <w:noProof/>
        </w:rPr>
      </w:pPr>
    </w:p>
    <w:p w14:paraId="32F6C20C" w14:textId="43226A2D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6ECC16A7" w14:textId="77777777" w:rsidR="00A34BF7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47 117</w:t>
      </w:r>
    </w:p>
    <w:sectPr w:rsidR="00A34BF7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8EA8B" w14:textId="77777777" w:rsidR="007743E3" w:rsidRDefault="007743E3" w:rsidP="00976090">
      <w:r>
        <w:separator/>
      </w:r>
    </w:p>
  </w:endnote>
  <w:endnote w:type="continuationSeparator" w:id="0">
    <w:p w14:paraId="3A3D49D0" w14:textId="77777777" w:rsidR="007743E3" w:rsidRDefault="007743E3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E5527" w14:textId="77777777" w:rsidR="007743E3" w:rsidRDefault="007743E3" w:rsidP="00976090">
      <w:r>
        <w:separator/>
      </w:r>
    </w:p>
  </w:footnote>
  <w:footnote w:type="continuationSeparator" w:id="0">
    <w:p w14:paraId="2DA6187C" w14:textId="77777777" w:rsidR="007743E3" w:rsidRDefault="007743E3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7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9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3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24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2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23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0"/>
  </w:num>
  <w:num w:numId="38">
    <w:abstractNumId w:val="13"/>
  </w:num>
  <w:num w:numId="39">
    <w:abstractNumId w:val="3"/>
  </w:num>
  <w:num w:numId="40">
    <w:abstractNumId w:val="1"/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50A8"/>
    <w:rsid w:val="000865DF"/>
    <w:rsid w:val="00092542"/>
    <w:rsid w:val="00093A9D"/>
    <w:rsid w:val="000970C0"/>
    <w:rsid w:val="000A1B9F"/>
    <w:rsid w:val="000B5F2F"/>
    <w:rsid w:val="000C15A5"/>
    <w:rsid w:val="000C6E03"/>
    <w:rsid w:val="000D2F8E"/>
    <w:rsid w:val="000D4876"/>
    <w:rsid w:val="000D625E"/>
    <w:rsid w:val="000E1742"/>
    <w:rsid w:val="000E4105"/>
    <w:rsid w:val="000E4EA1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2727"/>
    <w:rsid w:val="00185923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727E"/>
    <w:rsid w:val="001C77EA"/>
    <w:rsid w:val="001D4CBF"/>
    <w:rsid w:val="001D74CC"/>
    <w:rsid w:val="001D7C33"/>
    <w:rsid w:val="001E6AE5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46A"/>
    <w:rsid w:val="00347F23"/>
    <w:rsid w:val="00352929"/>
    <w:rsid w:val="00354C9C"/>
    <w:rsid w:val="00361208"/>
    <w:rsid w:val="0036199C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AEF"/>
    <w:rsid w:val="004A1D4F"/>
    <w:rsid w:val="004A49C3"/>
    <w:rsid w:val="004B071D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50125E"/>
    <w:rsid w:val="0050684E"/>
    <w:rsid w:val="00513426"/>
    <w:rsid w:val="005219D1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6472"/>
    <w:rsid w:val="008876A7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C003E"/>
    <w:rsid w:val="009C25CF"/>
    <w:rsid w:val="009C34DE"/>
    <w:rsid w:val="009C36D1"/>
    <w:rsid w:val="009D1563"/>
    <w:rsid w:val="009D3622"/>
    <w:rsid w:val="009E19F9"/>
    <w:rsid w:val="009E35DE"/>
    <w:rsid w:val="009E4D82"/>
    <w:rsid w:val="009F011F"/>
    <w:rsid w:val="009F1761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2997"/>
    <w:rsid w:val="00A507D0"/>
    <w:rsid w:val="00A51A32"/>
    <w:rsid w:val="00A51C06"/>
    <w:rsid w:val="00A60BE4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A6D"/>
    <w:rsid w:val="00AF4EF5"/>
    <w:rsid w:val="00AF664C"/>
    <w:rsid w:val="00B02275"/>
    <w:rsid w:val="00B03F1B"/>
    <w:rsid w:val="00B04210"/>
    <w:rsid w:val="00B06767"/>
    <w:rsid w:val="00B07545"/>
    <w:rsid w:val="00B131F0"/>
    <w:rsid w:val="00B13AE0"/>
    <w:rsid w:val="00B1413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538A"/>
    <w:rsid w:val="00BB5B30"/>
    <w:rsid w:val="00BB6EB0"/>
    <w:rsid w:val="00BB7CF8"/>
    <w:rsid w:val="00BC1F7E"/>
    <w:rsid w:val="00BC3B8E"/>
    <w:rsid w:val="00BC4F8A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6BA1"/>
    <w:rsid w:val="00D2741D"/>
    <w:rsid w:val="00D42401"/>
    <w:rsid w:val="00D468C8"/>
    <w:rsid w:val="00D550D9"/>
    <w:rsid w:val="00D608A7"/>
    <w:rsid w:val="00D60AEF"/>
    <w:rsid w:val="00D61EEC"/>
    <w:rsid w:val="00D70467"/>
    <w:rsid w:val="00D7156D"/>
    <w:rsid w:val="00D72328"/>
    <w:rsid w:val="00D72808"/>
    <w:rsid w:val="00D7503F"/>
    <w:rsid w:val="00D75A21"/>
    <w:rsid w:val="00D90ACF"/>
    <w:rsid w:val="00D92422"/>
    <w:rsid w:val="00D92F38"/>
    <w:rsid w:val="00D9455B"/>
    <w:rsid w:val="00D979C8"/>
    <w:rsid w:val="00DB07BE"/>
    <w:rsid w:val="00DC7763"/>
    <w:rsid w:val="00DD6A3F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1132"/>
    <w:rsid w:val="00F249C7"/>
    <w:rsid w:val="00F25C13"/>
    <w:rsid w:val="00F27B05"/>
    <w:rsid w:val="00F31B06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18</cp:revision>
  <cp:lastPrinted>2022-02-04T08:44:00Z</cp:lastPrinted>
  <dcterms:created xsi:type="dcterms:W3CDTF">2021-12-28T09:27:00Z</dcterms:created>
  <dcterms:modified xsi:type="dcterms:W3CDTF">2022-03-10T13:06:00Z</dcterms:modified>
</cp:coreProperties>
</file>