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83F" w:rsidRDefault="00F87A7B">
      <w:hyperlink r:id="rId5" w:history="1">
        <w:r w:rsidRPr="000C3890">
          <w:rPr>
            <w:rStyle w:val="Hipercze"/>
          </w:rPr>
          <w:t>https://e-propublico.pl/Ogloszenia/Details/a0d7f110-13f6-4b1d-bc6d-0fac7bdea329</w:t>
        </w:r>
      </w:hyperlink>
    </w:p>
    <w:p w:rsidR="00F87A7B" w:rsidRDefault="00F87A7B">
      <w:bookmarkStart w:id="0" w:name="_GoBack"/>
      <w:bookmarkEnd w:id="0"/>
    </w:p>
    <w:sectPr w:rsidR="00F87A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A7B"/>
    <w:rsid w:val="00F87A7B"/>
    <w:rsid w:val="00FF3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87A7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87A7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-propublico.pl/Ogloszenia/Details/a0d7f110-13f6-4b1d-bc6d-0fac7bdea32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1</cp:revision>
  <dcterms:created xsi:type="dcterms:W3CDTF">2021-03-31T12:02:00Z</dcterms:created>
  <dcterms:modified xsi:type="dcterms:W3CDTF">2021-03-31T12:03:00Z</dcterms:modified>
</cp:coreProperties>
</file>