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9CC" w:rsidRPr="00AF7F97" w:rsidRDefault="00CA69CC" w:rsidP="00CA69C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 xml:space="preserve">PLAN PRACY </w:t>
      </w:r>
    </w:p>
    <w:p w:rsidR="00CA69CC" w:rsidRPr="00AF7F97" w:rsidRDefault="00CA69CC" w:rsidP="00CA69C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 xml:space="preserve">KOMISJI REWIZYJNEJ  </w:t>
      </w:r>
    </w:p>
    <w:p w:rsidR="00CA69CC" w:rsidRPr="00AF7F97" w:rsidRDefault="00CA69CC" w:rsidP="00CA69C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Rady Miejskiej w Śremie na</w:t>
      </w:r>
      <w:r w:rsidR="00A302C4" w:rsidRPr="00AF7F97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287AFA" w:rsidRPr="00AF7F97">
        <w:rPr>
          <w:rFonts w:ascii="Times New Roman" w:hAnsi="Times New Roman" w:cs="Times New Roman"/>
          <w:b/>
          <w:sz w:val="28"/>
          <w:szCs w:val="28"/>
        </w:rPr>
        <w:t>1</w:t>
      </w:r>
      <w:r w:rsidRPr="00AF7F97">
        <w:rPr>
          <w:rFonts w:ascii="Times New Roman" w:hAnsi="Times New Roman" w:cs="Times New Roman"/>
          <w:b/>
          <w:sz w:val="28"/>
          <w:szCs w:val="28"/>
        </w:rPr>
        <w:t xml:space="preserve"> rok</w:t>
      </w:r>
    </w:p>
    <w:p w:rsidR="003C3DFD" w:rsidRPr="00AF7F97" w:rsidRDefault="003C3DFD" w:rsidP="00FA4095">
      <w:pPr>
        <w:jc w:val="center"/>
        <w:rPr>
          <w:rFonts w:ascii="Times New Roman" w:hAnsi="Times New Roman" w:cs="Times New Roman"/>
          <w:color w:val="FF0000"/>
          <w:sz w:val="28"/>
          <w:szCs w:val="28"/>
        </w:rPr>
      </w:pPr>
    </w:p>
    <w:p w:rsidR="00AF7F97" w:rsidRPr="00AF7F97" w:rsidRDefault="00AF7F97" w:rsidP="00AF7F9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7F97">
        <w:rPr>
          <w:rFonts w:ascii="Times New Roman" w:hAnsi="Times New Roman" w:cs="Times New Roman"/>
          <w:b/>
          <w:bCs/>
          <w:sz w:val="28"/>
          <w:szCs w:val="28"/>
        </w:rPr>
        <w:t>STYCZEŃ</w:t>
      </w:r>
    </w:p>
    <w:p w:rsidR="00AF7F97" w:rsidRDefault="00AF7F97" w:rsidP="00AF7F97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 xml:space="preserve">Sprawozdanie z działalności Komisji w 2020 roku. </w:t>
      </w:r>
    </w:p>
    <w:p w:rsidR="00824725" w:rsidRPr="00AF7F97" w:rsidRDefault="00824725" w:rsidP="00AF7F97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AF7F97" w:rsidRPr="00AF7F97" w:rsidRDefault="00AF7F97" w:rsidP="00AF7F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LUTY</w:t>
      </w:r>
    </w:p>
    <w:p w:rsidR="00AF7F97" w:rsidRPr="00AF7F97" w:rsidRDefault="00AF7F97" w:rsidP="00AF7F97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Cs/>
          <w:sz w:val="28"/>
          <w:szCs w:val="28"/>
        </w:rPr>
        <w:t xml:space="preserve">Kontrola na wniosek mieszkańca gminy Śrem </w:t>
      </w:r>
      <w:r>
        <w:rPr>
          <w:rFonts w:ascii="Times New Roman" w:hAnsi="Times New Roman" w:cs="Times New Roman"/>
          <w:sz w:val="28"/>
          <w:szCs w:val="28"/>
        </w:rPr>
        <w:t>w zakresie zbadania, czy w </w:t>
      </w:r>
      <w:r w:rsidRPr="00AF7F97">
        <w:rPr>
          <w:rFonts w:ascii="Times New Roman" w:hAnsi="Times New Roman" w:cs="Times New Roman"/>
          <w:sz w:val="28"/>
          <w:szCs w:val="28"/>
        </w:rPr>
        <w:t>przypadku ustalania wymiaru podatku od nierucho</w:t>
      </w:r>
      <w:r>
        <w:rPr>
          <w:rFonts w:ascii="Times New Roman" w:hAnsi="Times New Roman" w:cs="Times New Roman"/>
          <w:sz w:val="28"/>
          <w:szCs w:val="28"/>
        </w:rPr>
        <w:t xml:space="preserve">mości uwzględnione są wszystkie nieruchomości, </w:t>
      </w:r>
      <w:r w:rsidRPr="00AF7F97">
        <w:rPr>
          <w:rFonts w:ascii="Times New Roman" w:hAnsi="Times New Roman" w:cs="Times New Roman"/>
          <w:sz w:val="28"/>
          <w:szCs w:val="28"/>
        </w:rPr>
        <w:t>w stosunku do których powstaje obowiązek podatkowy</w:t>
      </w:r>
      <w:r w:rsidRPr="00AF7F97">
        <w:rPr>
          <w:rFonts w:ascii="Times New Roman" w:hAnsi="Times New Roman" w:cs="Times New Roman"/>
          <w:bCs/>
          <w:sz w:val="28"/>
          <w:szCs w:val="28"/>
        </w:rPr>
        <w:t xml:space="preserve">– Urząd Miejski w Śremie. </w:t>
      </w:r>
    </w:p>
    <w:p w:rsidR="00AF7F97" w:rsidRPr="00AF7F97" w:rsidRDefault="00AF7F97" w:rsidP="00AF7F97">
      <w:pPr>
        <w:pStyle w:val="Akapitzlist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7F97" w:rsidRPr="00AF7F97" w:rsidRDefault="00AF7F97" w:rsidP="00AF7F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MARZEC</w:t>
      </w:r>
    </w:p>
    <w:p w:rsidR="00824725" w:rsidRDefault="00AF7F97" w:rsidP="00824725">
      <w:pPr>
        <w:pStyle w:val="Akapitzlis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F7F97">
        <w:rPr>
          <w:rFonts w:ascii="Times New Roman" w:hAnsi="Times New Roman" w:cs="Times New Roman"/>
          <w:bCs/>
          <w:sz w:val="28"/>
          <w:szCs w:val="28"/>
        </w:rPr>
        <w:t>Kontrola w zakresie zasad przeprowadzania procedury ado</w:t>
      </w:r>
      <w:r>
        <w:rPr>
          <w:rFonts w:ascii="Times New Roman" w:hAnsi="Times New Roman" w:cs="Times New Roman"/>
          <w:bCs/>
          <w:sz w:val="28"/>
          <w:szCs w:val="28"/>
        </w:rPr>
        <w:t xml:space="preserve">pcyjnej zwierząt ze Schroniska </w:t>
      </w:r>
      <w:r w:rsidRPr="00AF7F97">
        <w:rPr>
          <w:rFonts w:ascii="Times New Roman" w:hAnsi="Times New Roman" w:cs="Times New Roman"/>
          <w:bCs/>
          <w:sz w:val="28"/>
          <w:szCs w:val="28"/>
        </w:rPr>
        <w:t>dla Bezdomnych Zwierząt w Gaju – Urząd Miejski.</w:t>
      </w:r>
    </w:p>
    <w:p w:rsidR="00824725" w:rsidRDefault="00824725" w:rsidP="00824725">
      <w:pPr>
        <w:pStyle w:val="Akapitzlis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F7F97" w:rsidRPr="00824725" w:rsidRDefault="00AF7F97" w:rsidP="0082472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24725">
        <w:rPr>
          <w:rFonts w:ascii="Times New Roman" w:hAnsi="Times New Roman" w:cs="Times New Roman"/>
          <w:b/>
          <w:sz w:val="28"/>
          <w:szCs w:val="28"/>
        </w:rPr>
        <w:t>KWIECIEŃ</w:t>
      </w:r>
    </w:p>
    <w:p w:rsidR="00AF7F97" w:rsidRPr="00AF7F97" w:rsidRDefault="00AF7F97" w:rsidP="00AF7F9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>Opiniowanie wykonania budżetu gminy Śrem za rok 2020.</w:t>
      </w:r>
    </w:p>
    <w:p w:rsidR="00AF7F97" w:rsidRPr="00AF7F97" w:rsidRDefault="00AF7F97" w:rsidP="00AF7F97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>Kontrola wykonania budżetu gminy Śrem za 2020</w:t>
      </w:r>
      <w:r>
        <w:rPr>
          <w:rFonts w:ascii="Times New Roman" w:hAnsi="Times New Roman" w:cs="Times New Roman"/>
          <w:sz w:val="28"/>
          <w:szCs w:val="28"/>
        </w:rPr>
        <w:t xml:space="preserve"> – Urząd Miejski w </w:t>
      </w:r>
      <w:r w:rsidRPr="00AF7F97">
        <w:rPr>
          <w:rFonts w:ascii="Times New Roman" w:hAnsi="Times New Roman" w:cs="Times New Roman"/>
          <w:sz w:val="28"/>
          <w:szCs w:val="28"/>
        </w:rPr>
        <w:t>Śremie.</w:t>
      </w:r>
    </w:p>
    <w:p w:rsidR="00AF7F97" w:rsidRPr="00AF7F97" w:rsidRDefault="00AF7F97" w:rsidP="00AF7F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MAJ</w:t>
      </w:r>
    </w:p>
    <w:p w:rsidR="00AF7F97" w:rsidRPr="00AF7F97" w:rsidRDefault="00AF7F97" w:rsidP="00AF7F9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 xml:space="preserve">Kontrola realizacji uchwały w sprawie ustalenia wysokości stawki procentowej opłaty </w:t>
      </w:r>
      <w:proofErr w:type="spellStart"/>
      <w:r w:rsidRPr="00AF7F97">
        <w:rPr>
          <w:rFonts w:ascii="Times New Roman" w:hAnsi="Times New Roman" w:cs="Times New Roman"/>
          <w:sz w:val="28"/>
          <w:szCs w:val="28"/>
        </w:rPr>
        <w:t>adiacenckiej</w:t>
      </w:r>
      <w:proofErr w:type="spellEnd"/>
      <w:r w:rsidRPr="00AF7F97">
        <w:rPr>
          <w:rFonts w:ascii="Times New Roman" w:hAnsi="Times New Roman" w:cs="Times New Roman"/>
          <w:sz w:val="28"/>
          <w:szCs w:val="28"/>
        </w:rPr>
        <w:t xml:space="preserve"> – Urząd Miejski. </w:t>
      </w:r>
    </w:p>
    <w:p w:rsidR="00AF7F97" w:rsidRPr="00AF7F97" w:rsidRDefault="00AF7F97" w:rsidP="00AF7F97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 xml:space="preserve">Przygotowanie wniosku/opinii Komisji w sprawie absolutorium dla Burmistrza w RIO. </w:t>
      </w:r>
    </w:p>
    <w:p w:rsidR="00AF7F97" w:rsidRPr="00AF7F97" w:rsidRDefault="00AF7F97" w:rsidP="00AF7F97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AF7F97" w:rsidRPr="00AF7F97" w:rsidRDefault="00AF7F97" w:rsidP="00AF7F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CZERWIEC</w:t>
      </w:r>
    </w:p>
    <w:p w:rsidR="00AF7F97" w:rsidRPr="00AF7F97" w:rsidRDefault="00AF7F97" w:rsidP="00AF7F97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 xml:space="preserve">Kontrola wpływów do budżetu z tytułu umieszczanych reklam na terenie gminnym– Urząd Miejski w Śremie. </w:t>
      </w:r>
    </w:p>
    <w:p w:rsidR="00AF7F97" w:rsidRPr="00AF7F97" w:rsidRDefault="00AF7F97" w:rsidP="00AF7F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LIPIEC/SIERPIEŃ</w:t>
      </w:r>
    </w:p>
    <w:p w:rsidR="00AF7F97" w:rsidRPr="00AF7F97" w:rsidRDefault="00AF7F97" w:rsidP="00AF7F97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lastRenderedPageBreak/>
        <w:t xml:space="preserve">Kontrola przygotowania placówek oświatowych przed rozpoczęciem się roku szkolnego: Szkoła Podstawowa nr  2 im. Im. Ks. Piotra Wawrzyniaka w Śremie i Szkoła Podstawowa im. Hrabiego Władysława Zamoyskiego w Nochowie – Urząd Miejski w Śremie + w/w jednostki. </w:t>
      </w:r>
    </w:p>
    <w:p w:rsidR="00AF7F97" w:rsidRPr="00AF7F97" w:rsidRDefault="00AF7F97" w:rsidP="00AF7F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7F97" w:rsidRPr="00AF7F97" w:rsidRDefault="00AF7F97" w:rsidP="00AF7F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WRZESIEŃ</w:t>
      </w:r>
    </w:p>
    <w:p w:rsidR="00824725" w:rsidRDefault="00AF7F97" w:rsidP="00824725">
      <w:pPr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 xml:space="preserve">Kontrola kosztów związanych z przebudową obiektu sportowego w Parku Miejskim im. Powstańców Wielkopolskich 1918-1919 w Śremie – Urząd Miejski w Śremie. </w:t>
      </w:r>
    </w:p>
    <w:p w:rsidR="00824725" w:rsidRDefault="00824725" w:rsidP="008247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F7F97" w:rsidRPr="00824725" w:rsidRDefault="00AF7F97" w:rsidP="00824725">
      <w:pPr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PAŹDZIERNIK</w:t>
      </w:r>
    </w:p>
    <w:p w:rsidR="00AF7F97" w:rsidRPr="00AF7F97" w:rsidRDefault="00AF7F97" w:rsidP="00AF7F97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>Kontrola przyznawania stypendiów, nagród, wyróżnień dl</w:t>
      </w:r>
      <w:r>
        <w:rPr>
          <w:rFonts w:ascii="Times New Roman" w:hAnsi="Times New Roman" w:cs="Times New Roman"/>
          <w:sz w:val="28"/>
          <w:szCs w:val="28"/>
        </w:rPr>
        <w:t xml:space="preserve">a uczniów za osiągnięte wyniki </w:t>
      </w:r>
      <w:r w:rsidRPr="00AF7F97">
        <w:rPr>
          <w:rFonts w:ascii="Times New Roman" w:hAnsi="Times New Roman" w:cs="Times New Roman"/>
          <w:sz w:val="28"/>
          <w:szCs w:val="28"/>
        </w:rPr>
        <w:t xml:space="preserve">w nauce, a także dla sportowców za osiągnięte wyniki sportowe – Urząd Miejski w Śremie. </w:t>
      </w:r>
    </w:p>
    <w:p w:rsidR="00AF7F97" w:rsidRPr="00AF7F97" w:rsidRDefault="00AF7F97" w:rsidP="00AF7F97">
      <w:pPr>
        <w:pStyle w:val="Akapitzlist"/>
        <w:jc w:val="both"/>
        <w:rPr>
          <w:rFonts w:ascii="Times New Roman" w:hAnsi="Times New Roman" w:cs="Times New Roman"/>
          <w:sz w:val="28"/>
          <w:szCs w:val="28"/>
        </w:rPr>
      </w:pPr>
    </w:p>
    <w:p w:rsidR="00AF7F97" w:rsidRDefault="00AF7F97" w:rsidP="00AF7F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LISTOPAD</w:t>
      </w:r>
    </w:p>
    <w:p w:rsidR="00AF7F97" w:rsidRPr="00AF7F97" w:rsidRDefault="00AF7F97" w:rsidP="00AF7F97">
      <w:pPr>
        <w:ind w:left="709" w:hanging="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>Kontrola w zakresie realizacji fun</w:t>
      </w:r>
      <w:r w:rsidR="00824725">
        <w:rPr>
          <w:rFonts w:ascii="Times New Roman" w:hAnsi="Times New Roman" w:cs="Times New Roman"/>
          <w:sz w:val="28"/>
          <w:szCs w:val="28"/>
        </w:rPr>
        <w:t>duszu sołeckiego na podstawie 3 </w:t>
      </w:r>
      <w:r w:rsidRPr="00AF7F97">
        <w:rPr>
          <w:rFonts w:ascii="Times New Roman" w:hAnsi="Times New Roman" w:cs="Times New Roman"/>
          <w:sz w:val="28"/>
          <w:szCs w:val="28"/>
        </w:rPr>
        <w:t xml:space="preserve">wybranych sołectw (Błociszewo, Grzymysław, Orkowo) – Urząd Miejski w Śremie. </w:t>
      </w:r>
    </w:p>
    <w:p w:rsidR="00824725" w:rsidRDefault="00824725" w:rsidP="00AF7F97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7F97" w:rsidRPr="00AF7F97" w:rsidRDefault="00AF7F97" w:rsidP="00AF7F9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F7F97">
        <w:rPr>
          <w:rFonts w:ascii="Times New Roman" w:hAnsi="Times New Roman" w:cs="Times New Roman"/>
          <w:b/>
          <w:sz w:val="28"/>
          <w:szCs w:val="28"/>
        </w:rPr>
        <w:t>GRUDZIEŃ</w:t>
      </w:r>
    </w:p>
    <w:p w:rsidR="00AF7F97" w:rsidRPr="00AF7F97" w:rsidRDefault="00AF7F97" w:rsidP="00AF7F9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>Zaopiniowanie projektu budżetu Gminy Śrem na 2022 rok.</w:t>
      </w:r>
    </w:p>
    <w:p w:rsidR="00AF7F97" w:rsidRPr="00AF7F97" w:rsidRDefault="00AF7F97" w:rsidP="00AF7F9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>Informacja na temat kontroli dokonanych przez inne podmioty zewnętrzne wraz z wnioskami w 2021r.</w:t>
      </w:r>
    </w:p>
    <w:p w:rsidR="00AF7F97" w:rsidRPr="00AF7F97" w:rsidRDefault="00AF7F97" w:rsidP="00AF7F97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 xml:space="preserve">Przyjęcie planu pracy komisji/kontroli na 2022 rok.  </w:t>
      </w:r>
    </w:p>
    <w:p w:rsidR="00AF7F97" w:rsidRPr="00AF7F97" w:rsidRDefault="00AF7F97" w:rsidP="00AF7F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24725" w:rsidRDefault="00AF7F97" w:rsidP="00824725">
      <w:pPr>
        <w:jc w:val="both"/>
        <w:rPr>
          <w:rFonts w:ascii="Times New Roman" w:hAnsi="Times New Roman" w:cs="Times New Roman"/>
          <w:sz w:val="28"/>
          <w:szCs w:val="28"/>
        </w:rPr>
      </w:pPr>
      <w:r w:rsidRPr="00AF7F97">
        <w:rPr>
          <w:rFonts w:ascii="Times New Roman" w:hAnsi="Times New Roman" w:cs="Times New Roman"/>
          <w:sz w:val="28"/>
          <w:szCs w:val="28"/>
        </w:rPr>
        <w:t>Ponadto niezależnie od powyższych tematów Komisja Rewizyjna w ramach działalności bieżącej będzie realizowała zadani</w:t>
      </w:r>
      <w:r w:rsidR="00824725">
        <w:rPr>
          <w:rFonts w:ascii="Times New Roman" w:hAnsi="Times New Roman" w:cs="Times New Roman"/>
          <w:sz w:val="28"/>
          <w:szCs w:val="28"/>
        </w:rPr>
        <w:t>a będące w jej kompetencjach, a </w:t>
      </w:r>
      <w:r w:rsidRPr="00AF7F97">
        <w:rPr>
          <w:rFonts w:ascii="Times New Roman" w:hAnsi="Times New Roman" w:cs="Times New Roman"/>
          <w:sz w:val="28"/>
          <w:szCs w:val="28"/>
        </w:rPr>
        <w:t>wynikające ze Statutu Gminy Śrem.</w:t>
      </w:r>
    </w:p>
    <w:p w:rsidR="00CA69CC" w:rsidRPr="00824725" w:rsidRDefault="00CA69CC" w:rsidP="00824725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  <w:sz w:val="20"/>
          <w:szCs w:val="20"/>
        </w:rPr>
      </w:pPr>
      <w:r w:rsidRPr="00AF7F97">
        <w:rPr>
          <w:rFonts w:ascii="Times New Roman" w:hAnsi="Times New Roman" w:cs="Times New Roman"/>
          <w:sz w:val="28"/>
          <w:szCs w:val="28"/>
        </w:rPr>
        <w:t xml:space="preserve">     </w:t>
      </w:r>
      <w:r w:rsidR="00824725">
        <w:rPr>
          <w:rFonts w:ascii="Times New Roman" w:hAnsi="Times New Roman" w:cs="Times New Roman"/>
          <w:sz w:val="28"/>
          <w:szCs w:val="28"/>
        </w:rPr>
        <w:t xml:space="preserve">   </w:t>
      </w:r>
      <w:r w:rsidRPr="00AF7F97">
        <w:rPr>
          <w:rFonts w:ascii="Times New Roman" w:hAnsi="Times New Roman" w:cs="Times New Roman"/>
          <w:sz w:val="28"/>
          <w:szCs w:val="28"/>
        </w:rPr>
        <w:t xml:space="preserve"> </w:t>
      </w:r>
      <w:r w:rsidRPr="00824725">
        <w:rPr>
          <w:rFonts w:ascii="Times New Roman" w:hAnsi="Times New Roman" w:cs="Times New Roman"/>
          <w:sz w:val="20"/>
          <w:szCs w:val="20"/>
        </w:rPr>
        <w:t>PRZEWODNICZĄCA</w:t>
      </w:r>
    </w:p>
    <w:p w:rsidR="00CA69CC" w:rsidRPr="00AF7F97" w:rsidRDefault="00CA69CC" w:rsidP="00824725">
      <w:pPr>
        <w:spacing w:after="0" w:line="240" w:lineRule="auto"/>
        <w:ind w:left="4956" w:right="-2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4725">
        <w:rPr>
          <w:rFonts w:ascii="Times New Roman" w:hAnsi="Times New Roman" w:cs="Times New Roman"/>
          <w:sz w:val="20"/>
          <w:szCs w:val="20"/>
        </w:rPr>
        <w:t xml:space="preserve">   </w:t>
      </w:r>
      <w:r w:rsidR="00824725">
        <w:rPr>
          <w:rFonts w:ascii="Times New Roman" w:hAnsi="Times New Roman" w:cs="Times New Roman"/>
          <w:sz w:val="20"/>
          <w:szCs w:val="20"/>
        </w:rPr>
        <w:t xml:space="preserve">      </w:t>
      </w:r>
      <w:r w:rsidRPr="00824725">
        <w:rPr>
          <w:rFonts w:ascii="Times New Roman" w:hAnsi="Times New Roman" w:cs="Times New Roman"/>
          <w:sz w:val="20"/>
          <w:szCs w:val="20"/>
        </w:rPr>
        <w:t xml:space="preserve">  KOMISJI REWIZYJNE</w:t>
      </w:r>
      <w:r w:rsidR="00824725">
        <w:rPr>
          <w:rFonts w:ascii="Times New Roman" w:hAnsi="Times New Roman" w:cs="Times New Roman"/>
          <w:sz w:val="20"/>
          <w:szCs w:val="20"/>
        </w:rPr>
        <w:t>J</w:t>
      </w:r>
    </w:p>
    <w:p w:rsidR="00CA69CC" w:rsidRPr="00AF7F97" w:rsidRDefault="00CA69CC" w:rsidP="00CA69CC">
      <w:pPr>
        <w:spacing w:after="0" w:line="240" w:lineRule="auto"/>
        <w:ind w:left="4956" w:right="-2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F7F97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Pr="00AF7F97">
        <w:rPr>
          <w:rFonts w:ascii="Times New Roman" w:hAnsi="Times New Roman" w:cs="Times New Roman"/>
          <w:i/>
          <w:sz w:val="28"/>
          <w:szCs w:val="28"/>
        </w:rPr>
        <w:tab/>
        <w:t xml:space="preserve">        </w:t>
      </w:r>
      <w:r w:rsidR="00824725">
        <w:rPr>
          <w:rFonts w:ascii="Times New Roman" w:hAnsi="Times New Roman" w:cs="Times New Roman"/>
          <w:i/>
          <w:sz w:val="28"/>
          <w:szCs w:val="28"/>
        </w:rPr>
        <w:t>(-)</w:t>
      </w:r>
      <w:r w:rsidRPr="00AF7F97">
        <w:rPr>
          <w:rFonts w:ascii="Times New Roman" w:hAnsi="Times New Roman" w:cs="Times New Roman"/>
          <w:i/>
          <w:sz w:val="28"/>
          <w:szCs w:val="28"/>
        </w:rPr>
        <w:t xml:space="preserve"> Żaneta Koch</w:t>
      </w:r>
    </w:p>
    <w:p w:rsidR="00506465" w:rsidRPr="006B25D1" w:rsidRDefault="006B25D1" w:rsidP="006B25D1">
      <w:pPr>
        <w:spacing w:after="0"/>
        <w:jc w:val="both"/>
        <w:rPr>
          <w:rFonts w:ascii="Times New Roman" w:hAnsi="Times New Roman" w:cs="Times New Roman"/>
          <w:szCs w:val="28"/>
        </w:rPr>
      </w:pPr>
      <w:r w:rsidRPr="006B25D1">
        <w:rPr>
          <w:rFonts w:ascii="Times New Roman" w:hAnsi="Times New Roman" w:cs="Times New Roman"/>
          <w:szCs w:val="28"/>
        </w:rPr>
        <w:t>Plan pracy przyjęto na XXIII sesji Rady</w:t>
      </w:r>
    </w:p>
    <w:p w:rsidR="006B25D1" w:rsidRPr="006B25D1" w:rsidRDefault="006B25D1" w:rsidP="006B25D1">
      <w:pPr>
        <w:spacing w:after="0"/>
        <w:jc w:val="both"/>
        <w:rPr>
          <w:rFonts w:ascii="Times New Roman" w:hAnsi="Times New Roman" w:cs="Times New Roman"/>
          <w:szCs w:val="28"/>
        </w:rPr>
      </w:pPr>
      <w:r w:rsidRPr="006B25D1">
        <w:rPr>
          <w:rFonts w:ascii="Times New Roman" w:hAnsi="Times New Roman" w:cs="Times New Roman"/>
          <w:szCs w:val="28"/>
        </w:rPr>
        <w:t>17 grudnia 2020r.</w:t>
      </w:r>
    </w:p>
    <w:p w:rsidR="00DA70CE" w:rsidRPr="00AF7F97" w:rsidRDefault="00DA70CE" w:rsidP="008A234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A70CE" w:rsidRPr="00AF7F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518" w:rsidRDefault="00481518" w:rsidP="00506465">
      <w:pPr>
        <w:spacing w:after="0" w:line="240" w:lineRule="auto"/>
      </w:pPr>
      <w:r>
        <w:separator/>
      </w:r>
    </w:p>
  </w:endnote>
  <w:endnote w:type="continuationSeparator" w:id="0">
    <w:p w:rsidR="00481518" w:rsidRDefault="00481518" w:rsidP="00506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518" w:rsidRDefault="00481518" w:rsidP="00506465">
      <w:pPr>
        <w:spacing w:after="0" w:line="240" w:lineRule="auto"/>
      </w:pPr>
      <w:r>
        <w:separator/>
      </w:r>
    </w:p>
  </w:footnote>
  <w:footnote w:type="continuationSeparator" w:id="0">
    <w:p w:rsidR="00481518" w:rsidRDefault="00481518" w:rsidP="005064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72526"/>
    <w:multiLevelType w:val="hybridMultilevel"/>
    <w:tmpl w:val="1E5E59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0102A"/>
    <w:multiLevelType w:val="hybridMultilevel"/>
    <w:tmpl w:val="D1288F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9E328A"/>
    <w:multiLevelType w:val="hybridMultilevel"/>
    <w:tmpl w:val="2DE2A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812FDD"/>
    <w:multiLevelType w:val="hybridMultilevel"/>
    <w:tmpl w:val="C82855AC"/>
    <w:lvl w:ilvl="0" w:tplc="74B852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A982776"/>
    <w:multiLevelType w:val="hybridMultilevel"/>
    <w:tmpl w:val="31420B76"/>
    <w:lvl w:ilvl="0" w:tplc="BAC6EB2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0CF96D12"/>
    <w:multiLevelType w:val="hybridMultilevel"/>
    <w:tmpl w:val="DCD67824"/>
    <w:lvl w:ilvl="0" w:tplc="2F4E0C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0D3E22B1"/>
    <w:multiLevelType w:val="hybridMultilevel"/>
    <w:tmpl w:val="F2483DB6"/>
    <w:lvl w:ilvl="0" w:tplc="E82C64B8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10A37EE3"/>
    <w:multiLevelType w:val="hybridMultilevel"/>
    <w:tmpl w:val="6FAA6E10"/>
    <w:lvl w:ilvl="0" w:tplc="AB8804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12B5DEC"/>
    <w:multiLevelType w:val="hybridMultilevel"/>
    <w:tmpl w:val="48568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043C77"/>
    <w:multiLevelType w:val="hybridMultilevel"/>
    <w:tmpl w:val="56964730"/>
    <w:lvl w:ilvl="0" w:tplc="E12AB7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A404837"/>
    <w:multiLevelType w:val="hybridMultilevel"/>
    <w:tmpl w:val="26C0EC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2A01F1"/>
    <w:multiLevelType w:val="hybridMultilevel"/>
    <w:tmpl w:val="428C6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4A555F"/>
    <w:multiLevelType w:val="hybridMultilevel"/>
    <w:tmpl w:val="08DE81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3A26C2"/>
    <w:multiLevelType w:val="hybridMultilevel"/>
    <w:tmpl w:val="B13E07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EE4A21"/>
    <w:multiLevelType w:val="hybridMultilevel"/>
    <w:tmpl w:val="0C14B7D0"/>
    <w:lvl w:ilvl="0" w:tplc="2C52BB04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6B0464D"/>
    <w:multiLevelType w:val="hybridMultilevel"/>
    <w:tmpl w:val="6A62C3A8"/>
    <w:lvl w:ilvl="0" w:tplc="BA4C96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A43DEB"/>
    <w:multiLevelType w:val="hybridMultilevel"/>
    <w:tmpl w:val="DE0CFB48"/>
    <w:lvl w:ilvl="0" w:tplc="015C82FE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411D47F7"/>
    <w:multiLevelType w:val="hybridMultilevel"/>
    <w:tmpl w:val="8B9C51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1D03EA"/>
    <w:multiLevelType w:val="hybridMultilevel"/>
    <w:tmpl w:val="F5520F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11756D"/>
    <w:multiLevelType w:val="hybridMultilevel"/>
    <w:tmpl w:val="DD5E0976"/>
    <w:lvl w:ilvl="0" w:tplc="4C46AD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4E713E6"/>
    <w:multiLevelType w:val="hybridMultilevel"/>
    <w:tmpl w:val="DEBEB7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FD54FA"/>
    <w:multiLevelType w:val="hybridMultilevel"/>
    <w:tmpl w:val="B6043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D47571"/>
    <w:multiLevelType w:val="hybridMultilevel"/>
    <w:tmpl w:val="C5F837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A1059D"/>
    <w:multiLevelType w:val="hybridMultilevel"/>
    <w:tmpl w:val="4C8E57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2344A6"/>
    <w:multiLevelType w:val="hybridMultilevel"/>
    <w:tmpl w:val="BCB4E32A"/>
    <w:lvl w:ilvl="0" w:tplc="854056C8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4DBD7EC9"/>
    <w:multiLevelType w:val="hybridMultilevel"/>
    <w:tmpl w:val="E814D848"/>
    <w:lvl w:ilvl="0" w:tplc="E976FFA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516B350A"/>
    <w:multiLevelType w:val="hybridMultilevel"/>
    <w:tmpl w:val="F36E4B86"/>
    <w:lvl w:ilvl="0" w:tplc="3418CE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560A79B7"/>
    <w:multiLevelType w:val="hybridMultilevel"/>
    <w:tmpl w:val="8B54886C"/>
    <w:lvl w:ilvl="0" w:tplc="171858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58F16672"/>
    <w:multiLevelType w:val="hybridMultilevel"/>
    <w:tmpl w:val="31B45458"/>
    <w:lvl w:ilvl="0" w:tplc="9CA4DE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9">
    <w:nsid w:val="5AD8558F"/>
    <w:multiLevelType w:val="hybridMultilevel"/>
    <w:tmpl w:val="FABA3A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EF65E15"/>
    <w:multiLevelType w:val="hybridMultilevel"/>
    <w:tmpl w:val="96F47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075226C"/>
    <w:multiLevelType w:val="hybridMultilevel"/>
    <w:tmpl w:val="F7643F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F66912"/>
    <w:multiLevelType w:val="hybridMultilevel"/>
    <w:tmpl w:val="B05C5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25E69D1"/>
    <w:multiLevelType w:val="hybridMultilevel"/>
    <w:tmpl w:val="88A0D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AD6D89"/>
    <w:multiLevelType w:val="hybridMultilevel"/>
    <w:tmpl w:val="7200D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9B92E02"/>
    <w:multiLevelType w:val="hybridMultilevel"/>
    <w:tmpl w:val="80B8AC5C"/>
    <w:lvl w:ilvl="0" w:tplc="68BEDF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>
    <w:nsid w:val="6ADC59F4"/>
    <w:multiLevelType w:val="hybridMultilevel"/>
    <w:tmpl w:val="04B4EC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FA3359"/>
    <w:multiLevelType w:val="hybridMultilevel"/>
    <w:tmpl w:val="5E5A3360"/>
    <w:lvl w:ilvl="0" w:tplc="45D45278">
      <w:start w:val="1"/>
      <w:numFmt w:val="decimal"/>
      <w:lvlText w:val="%1."/>
      <w:lvlJc w:val="left"/>
      <w:pPr>
        <w:ind w:left="1788" w:hanging="108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8">
    <w:nsid w:val="6C8B615D"/>
    <w:multiLevelType w:val="hybridMultilevel"/>
    <w:tmpl w:val="3372E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C2260A"/>
    <w:multiLevelType w:val="hybridMultilevel"/>
    <w:tmpl w:val="50005F48"/>
    <w:lvl w:ilvl="0" w:tplc="E510424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0C0542D"/>
    <w:multiLevelType w:val="hybridMultilevel"/>
    <w:tmpl w:val="C51693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2975A6"/>
    <w:multiLevelType w:val="hybridMultilevel"/>
    <w:tmpl w:val="8976D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8620BFA"/>
    <w:multiLevelType w:val="hybridMultilevel"/>
    <w:tmpl w:val="3D962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3F3A1D"/>
    <w:multiLevelType w:val="hybridMultilevel"/>
    <w:tmpl w:val="63067D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DF2C79"/>
    <w:multiLevelType w:val="hybridMultilevel"/>
    <w:tmpl w:val="18B430E8"/>
    <w:lvl w:ilvl="0" w:tplc="321243B0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7A113BFD"/>
    <w:multiLevelType w:val="hybridMultilevel"/>
    <w:tmpl w:val="942E221A"/>
    <w:lvl w:ilvl="0" w:tplc="89EA61F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6">
    <w:nsid w:val="7B5E259B"/>
    <w:multiLevelType w:val="hybridMultilevel"/>
    <w:tmpl w:val="CF769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BBF27DB"/>
    <w:multiLevelType w:val="hybridMultilevel"/>
    <w:tmpl w:val="071633AE"/>
    <w:lvl w:ilvl="0" w:tplc="F1C482A4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E8C1729"/>
    <w:multiLevelType w:val="hybridMultilevel"/>
    <w:tmpl w:val="B4FE2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46"/>
  </w:num>
  <w:num w:numId="4">
    <w:abstractNumId w:val="15"/>
  </w:num>
  <w:num w:numId="5">
    <w:abstractNumId w:val="10"/>
  </w:num>
  <w:num w:numId="6">
    <w:abstractNumId w:val="21"/>
  </w:num>
  <w:num w:numId="7">
    <w:abstractNumId w:val="35"/>
  </w:num>
  <w:num w:numId="8">
    <w:abstractNumId w:val="26"/>
  </w:num>
  <w:num w:numId="9">
    <w:abstractNumId w:val="25"/>
  </w:num>
  <w:num w:numId="10">
    <w:abstractNumId w:val="45"/>
  </w:num>
  <w:num w:numId="11">
    <w:abstractNumId w:val="7"/>
  </w:num>
  <w:num w:numId="12">
    <w:abstractNumId w:val="4"/>
  </w:num>
  <w:num w:numId="13">
    <w:abstractNumId w:val="5"/>
  </w:num>
  <w:num w:numId="14">
    <w:abstractNumId w:val="24"/>
  </w:num>
  <w:num w:numId="15">
    <w:abstractNumId w:val="27"/>
  </w:num>
  <w:num w:numId="16">
    <w:abstractNumId w:val="28"/>
  </w:num>
  <w:num w:numId="17">
    <w:abstractNumId w:val="6"/>
  </w:num>
  <w:num w:numId="18">
    <w:abstractNumId w:val="23"/>
  </w:num>
  <w:num w:numId="19">
    <w:abstractNumId w:val="30"/>
  </w:num>
  <w:num w:numId="20">
    <w:abstractNumId w:val="0"/>
  </w:num>
  <w:num w:numId="21">
    <w:abstractNumId w:val="20"/>
  </w:num>
  <w:num w:numId="22">
    <w:abstractNumId w:val="32"/>
  </w:num>
  <w:num w:numId="23">
    <w:abstractNumId w:val="11"/>
  </w:num>
  <w:num w:numId="24">
    <w:abstractNumId w:val="42"/>
  </w:num>
  <w:num w:numId="25">
    <w:abstractNumId w:val="13"/>
  </w:num>
  <w:num w:numId="26">
    <w:abstractNumId w:val="48"/>
  </w:num>
  <w:num w:numId="27">
    <w:abstractNumId w:val="1"/>
  </w:num>
  <w:num w:numId="28">
    <w:abstractNumId w:val="14"/>
  </w:num>
  <w:num w:numId="29">
    <w:abstractNumId w:val="19"/>
  </w:num>
  <w:num w:numId="30">
    <w:abstractNumId w:val="36"/>
  </w:num>
  <w:num w:numId="31">
    <w:abstractNumId w:val="18"/>
  </w:num>
  <w:num w:numId="32">
    <w:abstractNumId w:val="34"/>
  </w:num>
  <w:num w:numId="33">
    <w:abstractNumId w:val="3"/>
  </w:num>
  <w:num w:numId="34">
    <w:abstractNumId w:val="39"/>
  </w:num>
  <w:num w:numId="35">
    <w:abstractNumId w:val="29"/>
  </w:num>
  <w:num w:numId="36">
    <w:abstractNumId w:val="40"/>
  </w:num>
  <w:num w:numId="37">
    <w:abstractNumId w:val="9"/>
  </w:num>
  <w:num w:numId="38">
    <w:abstractNumId w:val="22"/>
  </w:num>
  <w:num w:numId="39">
    <w:abstractNumId w:val="2"/>
  </w:num>
  <w:num w:numId="40">
    <w:abstractNumId w:val="43"/>
  </w:num>
  <w:num w:numId="41">
    <w:abstractNumId w:val="38"/>
  </w:num>
  <w:num w:numId="4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7"/>
  </w:num>
  <w:num w:numId="4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"/>
  </w:num>
  <w:numIdMacAtCleanup w:val="4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095"/>
    <w:rsid w:val="000215E8"/>
    <w:rsid w:val="00027A5A"/>
    <w:rsid w:val="0005410A"/>
    <w:rsid w:val="000A251D"/>
    <w:rsid w:val="000E06E2"/>
    <w:rsid w:val="00106797"/>
    <w:rsid w:val="00150239"/>
    <w:rsid w:val="001A2A6F"/>
    <w:rsid w:val="001D5686"/>
    <w:rsid w:val="001F2FB3"/>
    <w:rsid w:val="002353D1"/>
    <w:rsid w:val="00275B41"/>
    <w:rsid w:val="00287AFA"/>
    <w:rsid w:val="002F0AD0"/>
    <w:rsid w:val="00316B53"/>
    <w:rsid w:val="003754C9"/>
    <w:rsid w:val="00391318"/>
    <w:rsid w:val="003C3DFD"/>
    <w:rsid w:val="003D29E8"/>
    <w:rsid w:val="003E718B"/>
    <w:rsid w:val="00414F81"/>
    <w:rsid w:val="00425DF9"/>
    <w:rsid w:val="004627C7"/>
    <w:rsid w:val="00481518"/>
    <w:rsid w:val="004B6A3D"/>
    <w:rsid w:val="004F5BAF"/>
    <w:rsid w:val="00506465"/>
    <w:rsid w:val="00594E4A"/>
    <w:rsid w:val="005C39DF"/>
    <w:rsid w:val="00652A47"/>
    <w:rsid w:val="006B25D1"/>
    <w:rsid w:val="006D1002"/>
    <w:rsid w:val="006D6234"/>
    <w:rsid w:val="007B150A"/>
    <w:rsid w:val="007B3328"/>
    <w:rsid w:val="007E7FDE"/>
    <w:rsid w:val="00815BD8"/>
    <w:rsid w:val="00824725"/>
    <w:rsid w:val="00834474"/>
    <w:rsid w:val="00871FF1"/>
    <w:rsid w:val="00886CD9"/>
    <w:rsid w:val="008A2340"/>
    <w:rsid w:val="008E0100"/>
    <w:rsid w:val="0090277A"/>
    <w:rsid w:val="009279E3"/>
    <w:rsid w:val="00947CF9"/>
    <w:rsid w:val="0099086E"/>
    <w:rsid w:val="009B58F0"/>
    <w:rsid w:val="009C633E"/>
    <w:rsid w:val="00A16A18"/>
    <w:rsid w:val="00A302C4"/>
    <w:rsid w:val="00A5114A"/>
    <w:rsid w:val="00A54432"/>
    <w:rsid w:val="00A56DD5"/>
    <w:rsid w:val="00AA387C"/>
    <w:rsid w:val="00AB6829"/>
    <w:rsid w:val="00AE5EB0"/>
    <w:rsid w:val="00AF7F97"/>
    <w:rsid w:val="00B25BDD"/>
    <w:rsid w:val="00B31615"/>
    <w:rsid w:val="00B90874"/>
    <w:rsid w:val="00BC3833"/>
    <w:rsid w:val="00BF0B88"/>
    <w:rsid w:val="00C01CDD"/>
    <w:rsid w:val="00C12291"/>
    <w:rsid w:val="00C13E3B"/>
    <w:rsid w:val="00C45F91"/>
    <w:rsid w:val="00C94AB3"/>
    <w:rsid w:val="00C9719A"/>
    <w:rsid w:val="00CA69CC"/>
    <w:rsid w:val="00CC09F6"/>
    <w:rsid w:val="00CC7522"/>
    <w:rsid w:val="00CF6467"/>
    <w:rsid w:val="00D04E0D"/>
    <w:rsid w:val="00D131AC"/>
    <w:rsid w:val="00D32864"/>
    <w:rsid w:val="00D55D1A"/>
    <w:rsid w:val="00D56084"/>
    <w:rsid w:val="00D745EF"/>
    <w:rsid w:val="00D91149"/>
    <w:rsid w:val="00DA4715"/>
    <w:rsid w:val="00DA70CE"/>
    <w:rsid w:val="00DB5877"/>
    <w:rsid w:val="00E010CD"/>
    <w:rsid w:val="00E748F9"/>
    <w:rsid w:val="00EB7452"/>
    <w:rsid w:val="00ED25B4"/>
    <w:rsid w:val="00EF0475"/>
    <w:rsid w:val="00F65727"/>
    <w:rsid w:val="00F65864"/>
    <w:rsid w:val="00F83838"/>
    <w:rsid w:val="00FA4095"/>
    <w:rsid w:val="00FB2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  <w:style w:type="paragraph" w:styleId="Tekstpodstawowy">
    <w:name w:val="Body Text"/>
    <w:basedOn w:val="Normalny"/>
    <w:link w:val="TekstpodstawowyZnak"/>
    <w:rsid w:val="00DA70CE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70C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3D29E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D29E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A4095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064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064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06465"/>
    <w:rPr>
      <w:vertAlign w:val="superscript"/>
    </w:rPr>
  </w:style>
  <w:style w:type="paragraph" w:styleId="Nagwek">
    <w:name w:val="header"/>
    <w:basedOn w:val="Normalny"/>
    <w:link w:val="NagwekZnak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01CDD"/>
  </w:style>
  <w:style w:type="paragraph" w:styleId="Stopka">
    <w:name w:val="footer"/>
    <w:basedOn w:val="Normalny"/>
    <w:link w:val="StopkaZnak"/>
    <w:uiPriority w:val="99"/>
    <w:unhideWhenUsed/>
    <w:rsid w:val="00C01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1CDD"/>
  </w:style>
  <w:style w:type="paragraph" w:styleId="Tekstpodstawowy">
    <w:name w:val="Body Text"/>
    <w:basedOn w:val="Normalny"/>
    <w:link w:val="TekstpodstawowyZnak"/>
    <w:rsid w:val="00DA70CE"/>
    <w:pPr>
      <w:spacing w:after="12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DA70CE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3D29E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3D29E8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326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biuro@marhelhouse.pl</dc:creator>
  <cp:lastModifiedBy>Zofia Klak</cp:lastModifiedBy>
  <cp:revision>11</cp:revision>
  <dcterms:created xsi:type="dcterms:W3CDTF">2020-11-20T07:15:00Z</dcterms:created>
  <dcterms:modified xsi:type="dcterms:W3CDTF">2020-12-17T16:37:00Z</dcterms:modified>
</cp:coreProperties>
</file>