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E77" w:rsidRDefault="00F53E77" w:rsidP="00F53E77">
      <w:pPr>
        <w:ind w:hanging="567"/>
        <w:rPr>
          <w:bCs/>
          <w:sz w:val="24"/>
        </w:rPr>
      </w:pPr>
    </w:p>
    <w:p w:rsidR="00F53E77" w:rsidRDefault="00F53E77" w:rsidP="00F53E77">
      <w:pPr>
        <w:ind w:hanging="567"/>
        <w:rPr>
          <w:bCs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Rada Miejska w Śrem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3E77" w:rsidRDefault="00F53E77" w:rsidP="00F53E77">
      <w:pPr>
        <w:pStyle w:val="Nagwek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1215390</wp:posOffset>
            </wp:positionH>
            <wp:positionV relativeFrom="paragraph">
              <wp:posOffset>73025</wp:posOffset>
            </wp:positionV>
            <wp:extent cx="1861820" cy="828040"/>
            <wp:effectExtent l="0" t="0" r="5080" b="0"/>
            <wp:wrapNone/>
            <wp:docPr id="1" name="Obraz 1" descr="30lecie samorządności Śrem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0lecie samorządności Śremu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47" t="28146" r="21692" b="273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82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7A1F" w:rsidRDefault="006F7A1F"/>
    <w:p w:rsidR="00F53E77" w:rsidRDefault="00F53E77"/>
    <w:p w:rsidR="00F53E77" w:rsidRDefault="00F53E77"/>
    <w:p w:rsidR="00F53E77" w:rsidRDefault="00F53E77"/>
    <w:p w:rsidR="00F53E77" w:rsidRDefault="00F53E77"/>
    <w:p w:rsidR="005C0DB5" w:rsidRDefault="005C0DB5"/>
    <w:p w:rsidR="005C0DB5" w:rsidRDefault="005C0DB5" w:rsidP="005C0DB5">
      <w:pPr>
        <w:rPr>
          <w:rFonts w:ascii="Arial" w:hAnsi="Arial" w:cs="Arial"/>
          <w:sz w:val="24"/>
          <w:lang w:val="en-US"/>
        </w:rPr>
      </w:pPr>
      <w:r>
        <w:t>PAOOR.0012.5.</w:t>
      </w:r>
      <w:r w:rsidR="00756ED5">
        <w:t>8</w:t>
      </w:r>
      <w:r>
        <w:t>.2020.ML</w:t>
      </w:r>
    </w:p>
    <w:p w:rsidR="005C0DB5" w:rsidRDefault="005C0DB5" w:rsidP="005C0DB5">
      <w:pPr>
        <w:pStyle w:val="Tytu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ZAWIADOMIENIE</w:t>
      </w:r>
    </w:p>
    <w:p w:rsidR="005C0DB5" w:rsidRDefault="005C0DB5" w:rsidP="005C0DB5">
      <w:pPr>
        <w:pStyle w:val="Podtytu"/>
        <w:rPr>
          <w:b/>
          <w:i/>
        </w:rPr>
      </w:pPr>
      <w:r>
        <w:rPr>
          <w:b/>
          <w:i/>
        </w:rPr>
        <w:t>PRZEWODNICZĄCY KOMISJI WSI I SAMORZĄDU</w:t>
      </w:r>
    </w:p>
    <w:p w:rsidR="005C0DB5" w:rsidRDefault="005C0DB5" w:rsidP="005C0DB5">
      <w:pPr>
        <w:pStyle w:val="Podtytu"/>
        <w:jc w:val="left"/>
        <w:rPr>
          <w:b/>
          <w:i/>
        </w:rPr>
      </w:pPr>
      <w:r>
        <w:rPr>
          <w:b/>
          <w:i/>
        </w:rPr>
        <w:t xml:space="preserve">                        RADY MIEJSKIEJ W ŚREMIE</w:t>
      </w:r>
    </w:p>
    <w:p w:rsidR="005C0DB5" w:rsidRDefault="005C0DB5" w:rsidP="005C0DB5">
      <w:pPr>
        <w:pStyle w:val="Podtytu"/>
        <w:jc w:val="left"/>
        <w:rPr>
          <w:b/>
          <w:i/>
        </w:rPr>
      </w:pPr>
    </w:p>
    <w:p w:rsidR="005C0DB5" w:rsidRDefault="005C0DB5" w:rsidP="005C0DB5">
      <w:pPr>
        <w:widowControl w:val="0"/>
        <w:autoSpaceDE w:val="0"/>
        <w:autoSpaceDN w:val="0"/>
        <w:adjustRightInd w:val="0"/>
        <w:ind w:firstLine="660"/>
        <w:jc w:val="both"/>
        <w:rPr>
          <w:szCs w:val="28"/>
        </w:rPr>
      </w:pPr>
      <w:r>
        <w:t xml:space="preserve">informuje, że posiedzenie Komisji Wsi i Samorządu Rady Miejskiej w Śremie odbędzie się </w:t>
      </w:r>
      <w:r w:rsidR="008E5AF1" w:rsidRPr="008E5AF1">
        <w:rPr>
          <w:b/>
        </w:rPr>
        <w:t>3 grudnia</w:t>
      </w:r>
      <w:r w:rsidR="006B3088">
        <w:rPr>
          <w:b/>
        </w:rPr>
        <w:t xml:space="preserve"> </w:t>
      </w:r>
      <w:r>
        <w:rPr>
          <w:b/>
          <w:szCs w:val="28"/>
        </w:rPr>
        <w:t>2020 r.</w:t>
      </w:r>
      <w:r>
        <w:rPr>
          <w:szCs w:val="28"/>
        </w:rPr>
        <w:t xml:space="preserve"> </w:t>
      </w:r>
      <w:r>
        <w:rPr>
          <w:b/>
          <w:szCs w:val="28"/>
        </w:rPr>
        <w:t>o godz. 15.30</w:t>
      </w:r>
      <w:r>
        <w:rPr>
          <w:szCs w:val="28"/>
        </w:rPr>
        <w:t>. w sali nr 24 Urzędu Miejskiego w Śremie.</w:t>
      </w:r>
    </w:p>
    <w:p w:rsidR="008E5AF1" w:rsidRDefault="005C0DB5" w:rsidP="008E5AF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b/>
          <w:szCs w:val="28"/>
        </w:rPr>
        <w:t>Porządek obrad:</w:t>
      </w:r>
    </w:p>
    <w:p w:rsidR="008E5AF1" w:rsidRDefault="008E5AF1" w:rsidP="008E5AF1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Przyjęcie protokołu 16/2020 z posiedzenia Komisji.</w:t>
      </w:r>
    </w:p>
    <w:p w:rsidR="008E5AF1" w:rsidRDefault="008E5AF1" w:rsidP="008E5AF1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szCs w:val="28"/>
        </w:rPr>
      </w:pPr>
      <w:r>
        <w:t>Zaopiniowanie projektów uchwał:</w:t>
      </w:r>
    </w:p>
    <w:p w:rsidR="008E5AF1" w:rsidRDefault="008E5AF1" w:rsidP="008E5AF1">
      <w:pPr>
        <w:keepNext/>
        <w:ind w:left="993" w:hanging="273"/>
        <w:jc w:val="both"/>
        <w:rPr>
          <w:szCs w:val="22"/>
        </w:rPr>
      </w:pPr>
      <w:r>
        <w:t>a)w sprawie uchwalenia Wieloletniej Prognozy Finansowej Gminy Śrem na lata 2021 – 2032;</w:t>
      </w:r>
    </w:p>
    <w:p w:rsidR="008E5AF1" w:rsidRDefault="008E5AF1" w:rsidP="008E5AF1">
      <w:pPr>
        <w:keepNext/>
        <w:ind w:left="993" w:hanging="273"/>
        <w:jc w:val="both"/>
      </w:pPr>
      <w:r>
        <w:t>b) w sprawie uchwały budżetowej gminy Śrem na 2021 rok;</w:t>
      </w:r>
    </w:p>
    <w:p w:rsidR="008E5AF1" w:rsidRDefault="008E5AF1" w:rsidP="008E5AF1">
      <w:pPr>
        <w:keepNext/>
        <w:ind w:left="993" w:hanging="273"/>
        <w:jc w:val="both"/>
        <w:rPr>
          <w:szCs w:val="28"/>
        </w:rPr>
      </w:pPr>
      <w:r>
        <w:t xml:space="preserve">c) </w:t>
      </w:r>
      <w:r>
        <w:rPr>
          <w:szCs w:val="28"/>
        </w:rPr>
        <w:t>w sprawie obniżenia średniej ceny skupu żyta dla celu obliczania podatku rolnego;</w:t>
      </w:r>
    </w:p>
    <w:p w:rsidR="008E5AF1" w:rsidRDefault="008E5AF1" w:rsidP="008E5AF1">
      <w:pPr>
        <w:pStyle w:val="Akapitzlist"/>
        <w:keepNext/>
        <w:numPr>
          <w:ilvl w:val="0"/>
          <w:numId w:val="5"/>
        </w:numPr>
        <w:jc w:val="both"/>
      </w:pPr>
      <w:r>
        <w:rPr>
          <w:szCs w:val="28"/>
        </w:rPr>
        <w:t>w sprawie miejscowego planu zagospodarowania przestrzennego terenu położonego w Nochowie i Gaju;</w:t>
      </w:r>
    </w:p>
    <w:p w:rsidR="008E5AF1" w:rsidRDefault="008E5AF1" w:rsidP="008E5AF1">
      <w:pPr>
        <w:pStyle w:val="Akapitzlist"/>
        <w:keepNext/>
        <w:numPr>
          <w:ilvl w:val="0"/>
          <w:numId w:val="5"/>
        </w:numPr>
        <w:jc w:val="both"/>
      </w:pPr>
      <w:r>
        <w:rPr>
          <w:szCs w:val="28"/>
        </w:rPr>
        <w:t>w sprawie nadania nazwy ulicy we wsi Mechlin;</w:t>
      </w:r>
    </w:p>
    <w:p w:rsidR="008E5AF1" w:rsidRDefault="008E5AF1" w:rsidP="008E5AF1">
      <w:pPr>
        <w:pStyle w:val="Akapitzlist"/>
        <w:keepNext/>
        <w:numPr>
          <w:ilvl w:val="0"/>
          <w:numId w:val="5"/>
        </w:numPr>
        <w:jc w:val="both"/>
      </w:pPr>
      <w:r>
        <w:rPr>
          <w:szCs w:val="28"/>
        </w:rPr>
        <w:t>w sprawie nadania nazw ulicom we wsi Nochowo;</w:t>
      </w:r>
    </w:p>
    <w:p w:rsidR="008E5AF1" w:rsidRDefault="008E5AF1" w:rsidP="008E5AF1">
      <w:pPr>
        <w:pStyle w:val="Akapitzlist"/>
        <w:keepNext/>
        <w:numPr>
          <w:ilvl w:val="0"/>
          <w:numId w:val="5"/>
        </w:numPr>
        <w:jc w:val="both"/>
      </w:pPr>
      <w:r>
        <w:rPr>
          <w:szCs w:val="28"/>
        </w:rPr>
        <w:t>w sprawie nadania nazw ulicom we wsi Psarskie;</w:t>
      </w:r>
    </w:p>
    <w:p w:rsidR="008E5AF1" w:rsidRDefault="008E5AF1" w:rsidP="008E5AF1">
      <w:pPr>
        <w:pStyle w:val="Akapitzlist"/>
        <w:keepNext/>
        <w:numPr>
          <w:ilvl w:val="0"/>
          <w:numId w:val="5"/>
        </w:numPr>
        <w:jc w:val="both"/>
      </w:pPr>
      <w:r>
        <w:rPr>
          <w:szCs w:val="28"/>
        </w:rPr>
        <w:t>w sprawie nadania nazw ulicom we wsi Zbrudzewo.</w:t>
      </w:r>
    </w:p>
    <w:p w:rsidR="008E5AF1" w:rsidRDefault="008E5AF1" w:rsidP="008E5AF1">
      <w:pPr>
        <w:pStyle w:val="Akapitzlist"/>
        <w:keepNext/>
        <w:numPr>
          <w:ilvl w:val="0"/>
          <w:numId w:val="4"/>
        </w:numPr>
        <w:jc w:val="both"/>
      </w:pPr>
      <w:r>
        <w:t>Informacja związana z realizacją budżetu obywatelskiego w roku 2020.</w:t>
      </w:r>
    </w:p>
    <w:p w:rsidR="008E5AF1" w:rsidRDefault="008E5AF1" w:rsidP="008E5AF1">
      <w:pPr>
        <w:pStyle w:val="Akapitzlist"/>
        <w:keepNext/>
        <w:numPr>
          <w:ilvl w:val="0"/>
          <w:numId w:val="4"/>
        </w:numPr>
        <w:jc w:val="both"/>
      </w:pPr>
      <w:r>
        <w:t>Przyjęcie planu pracy komisji na 2021 rok..</w:t>
      </w:r>
    </w:p>
    <w:p w:rsidR="008E5AF1" w:rsidRDefault="008E5AF1" w:rsidP="008E5AF1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Sprawy bieżące w zakresie działania Komisji.</w:t>
      </w:r>
    </w:p>
    <w:p w:rsidR="006B3088" w:rsidRPr="00253C32" w:rsidRDefault="006B3088" w:rsidP="006B3088">
      <w:pPr>
        <w:widowControl w:val="0"/>
        <w:autoSpaceDE w:val="0"/>
        <w:autoSpaceDN w:val="0"/>
        <w:adjustRightInd w:val="0"/>
        <w:jc w:val="both"/>
        <w:rPr>
          <w:rFonts w:cstheme="minorBidi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4"/>
        <w:gridCol w:w="4464"/>
      </w:tblGrid>
      <w:tr w:rsidR="005C0DB5" w:rsidTr="005C0DB5"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DB5" w:rsidRDefault="005C0DB5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i/>
                <w:szCs w:val="28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DB5" w:rsidRDefault="005C0DB5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       PRZEWODNICZĄCY KOMISJI</w:t>
            </w:r>
          </w:p>
          <w:p w:rsidR="005C0DB5" w:rsidRDefault="005C0DB5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</w:p>
          <w:p w:rsidR="005C0DB5" w:rsidRDefault="005C0DB5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szCs w:val="28"/>
              </w:rPr>
            </w:pPr>
            <w:r>
              <w:rPr>
                <w:i/>
                <w:sz w:val="24"/>
              </w:rPr>
              <w:t xml:space="preserve">                  Krzysztof Lewandowski</w:t>
            </w:r>
          </w:p>
        </w:tc>
      </w:tr>
    </w:tbl>
    <w:p w:rsidR="008E5AF1" w:rsidRDefault="008E5AF1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5C0DB5" w:rsidRDefault="005C0DB5" w:rsidP="005C0DB5">
      <w:pPr>
        <w:widowControl w:val="0"/>
        <w:autoSpaceDE w:val="0"/>
        <w:autoSpaceDN w:val="0"/>
        <w:adjustRightInd w:val="0"/>
        <w:jc w:val="both"/>
        <w:rPr>
          <w:i/>
          <w:sz w:val="24"/>
        </w:rPr>
      </w:pPr>
      <w:r>
        <w:rPr>
          <w:sz w:val="24"/>
        </w:rPr>
        <w:t>Śrem,</w:t>
      </w:r>
      <w:r w:rsidR="00B8668C">
        <w:rPr>
          <w:sz w:val="24"/>
        </w:rPr>
        <w:t xml:space="preserve"> </w:t>
      </w:r>
      <w:r w:rsidR="00CF4E3C">
        <w:rPr>
          <w:sz w:val="24"/>
        </w:rPr>
        <w:t xml:space="preserve">26 </w:t>
      </w:r>
      <w:bookmarkStart w:id="0" w:name="_GoBack"/>
      <w:bookmarkEnd w:id="0"/>
      <w:r w:rsidR="00F138FC">
        <w:rPr>
          <w:sz w:val="24"/>
        </w:rPr>
        <w:t xml:space="preserve"> </w:t>
      </w:r>
      <w:r w:rsidR="00756ED5">
        <w:rPr>
          <w:sz w:val="24"/>
        </w:rPr>
        <w:t>listopada</w:t>
      </w:r>
      <w:r w:rsidR="00E33D39">
        <w:rPr>
          <w:sz w:val="24"/>
        </w:rPr>
        <w:t xml:space="preserve"> </w:t>
      </w:r>
      <w:r>
        <w:rPr>
          <w:sz w:val="24"/>
        </w:rPr>
        <w:t>2020 r.</w:t>
      </w:r>
    </w:p>
    <w:p w:rsidR="005C0DB5" w:rsidRDefault="005C0DB5" w:rsidP="005C0DB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Sporządziła: Longina Maj </w:t>
      </w:r>
    </w:p>
    <w:p w:rsidR="005C0DB5" w:rsidRDefault="005C0DB5" w:rsidP="005C0DB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inspektor</w:t>
      </w:r>
    </w:p>
    <w:p w:rsidR="00F53E77" w:rsidRPr="006A46DE" w:rsidRDefault="005C0DB5" w:rsidP="006A46DE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tel. 61 28  47 117</w:t>
      </w:r>
      <w:r w:rsidR="00F53E77">
        <w:tab/>
      </w:r>
      <w:r w:rsidR="00F53E77">
        <w:tab/>
      </w:r>
      <w:r w:rsidR="00F53E77">
        <w:tab/>
      </w:r>
      <w:r w:rsidR="00F53E77">
        <w:tab/>
      </w:r>
    </w:p>
    <w:sectPr w:rsidR="00F53E77" w:rsidRPr="006A46DE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382E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A043C77"/>
    <w:multiLevelType w:val="hybridMultilevel"/>
    <w:tmpl w:val="C56C63A2"/>
    <w:lvl w:ilvl="0" w:tplc="956031C4">
      <w:start w:val="1"/>
      <w:numFmt w:val="lowerLetter"/>
      <w:lvlText w:val="%1)"/>
      <w:lvlJc w:val="left"/>
      <w:pPr>
        <w:ind w:left="1080" w:hanging="360"/>
      </w:pPr>
      <w:rPr>
        <w:rFonts w:ascii="Times New Roman" w:eastAsia="Calibr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E062717"/>
    <w:multiLevelType w:val="hybridMultilevel"/>
    <w:tmpl w:val="10A4E066"/>
    <w:lvl w:ilvl="0" w:tplc="CEEEF748">
      <w:start w:val="4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3FC659E"/>
    <w:multiLevelType w:val="hybridMultilevel"/>
    <w:tmpl w:val="71CE61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A38"/>
    <w:rsid w:val="000A663E"/>
    <w:rsid w:val="00165B2C"/>
    <w:rsid w:val="00253C32"/>
    <w:rsid w:val="003F3CC2"/>
    <w:rsid w:val="005C0DB5"/>
    <w:rsid w:val="006623FE"/>
    <w:rsid w:val="006A46DE"/>
    <w:rsid w:val="006B3088"/>
    <w:rsid w:val="006F7A1F"/>
    <w:rsid w:val="00756ED5"/>
    <w:rsid w:val="007F2FA9"/>
    <w:rsid w:val="00890A38"/>
    <w:rsid w:val="008E5AF1"/>
    <w:rsid w:val="009741CF"/>
    <w:rsid w:val="00B45D03"/>
    <w:rsid w:val="00B8668C"/>
    <w:rsid w:val="00C10EFC"/>
    <w:rsid w:val="00CF4E3C"/>
    <w:rsid w:val="00DD3B5C"/>
    <w:rsid w:val="00E33D39"/>
    <w:rsid w:val="00F138FC"/>
    <w:rsid w:val="00F5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741CF"/>
    <w:pPr>
      <w:spacing w:after="120" w:line="480" w:lineRule="auto"/>
    </w:pPr>
    <w:rPr>
      <w:rFonts w:eastAsiaTheme="minorHAnsi" w:cstheme="minorBidi"/>
      <w:szCs w:val="22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741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741CF"/>
    <w:pPr>
      <w:spacing w:after="120" w:line="480" w:lineRule="auto"/>
    </w:pPr>
    <w:rPr>
      <w:rFonts w:eastAsiaTheme="minorHAnsi" w:cstheme="minorBidi"/>
      <w:szCs w:val="22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741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23</cp:revision>
  <cp:lastPrinted>2020-06-10T06:05:00Z</cp:lastPrinted>
  <dcterms:created xsi:type="dcterms:W3CDTF">2020-02-13T13:40:00Z</dcterms:created>
  <dcterms:modified xsi:type="dcterms:W3CDTF">2020-11-26T08:40:00Z</dcterms:modified>
</cp:coreProperties>
</file>