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1160E" w:rsidP="007672CD">
      <w:pPr>
        <w:jc w:val="right"/>
        <w:rPr>
          <w:b/>
          <w:bCs/>
          <w:sz w:val="24"/>
        </w:rPr>
      </w:pPr>
      <w:r w:rsidRPr="00B1160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B1160E">
        <w:rPr>
          <w:sz w:val="24"/>
        </w:rPr>
        <w:t>2020-11-25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B1160E" w:rsidP="00173B20">
      <w:pPr>
        <w:spacing w:after="40"/>
        <w:rPr>
          <w:b/>
          <w:bCs/>
          <w:sz w:val="24"/>
        </w:rPr>
      </w:pPr>
      <w:r w:rsidRPr="00B1160E">
        <w:rPr>
          <w:b/>
          <w:bCs/>
          <w:sz w:val="24"/>
        </w:rPr>
        <w:t>Gmina Śrem</w:t>
      </w:r>
    </w:p>
    <w:p w:rsidR="00A80738" w:rsidRPr="00173B20" w:rsidRDefault="00B1160E" w:rsidP="00A80738">
      <w:pPr>
        <w:rPr>
          <w:bCs/>
          <w:sz w:val="24"/>
        </w:rPr>
      </w:pPr>
      <w:r w:rsidRPr="00B1160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B1160E">
        <w:rPr>
          <w:bCs/>
          <w:sz w:val="24"/>
        </w:rPr>
        <w:t>1</w:t>
      </w:r>
    </w:p>
    <w:p w:rsidR="00A80738" w:rsidRPr="007672CD" w:rsidRDefault="00B1160E" w:rsidP="007672CD">
      <w:pPr>
        <w:rPr>
          <w:bCs/>
          <w:sz w:val="24"/>
        </w:rPr>
      </w:pPr>
      <w:r w:rsidRPr="00B1160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B1160E">
        <w:rPr>
          <w:bCs/>
          <w:sz w:val="24"/>
        </w:rPr>
        <w:t>Śrem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160E" w:rsidRPr="00B1160E">
        <w:rPr>
          <w:b/>
          <w:sz w:val="24"/>
          <w:szCs w:val="24"/>
        </w:rPr>
        <w:t>BP.271.38.2020.BS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160E" w:rsidRPr="00B1160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1160E" w:rsidP="00C659E2">
      <w:pPr>
        <w:pStyle w:val="Tekstpodstawowywcity"/>
        <w:spacing w:before="120" w:after="240"/>
        <w:ind w:firstLine="0"/>
        <w:jc w:val="center"/>
      </w:pPr>
      <w:r w:rsidRPr="00B1160E">
        <w:rPr>
          <w:b/>
        </w:rPr>
        <w:t>Rozbudowa Cmentarza Komunalnego w Śremie - I etap - III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1160E" w:rsidRPr="00B1160E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1160E" w:rsidRPr="00B1160E">
        <w:rPr>
          <w:sz w:val="24"/>
          <w:szCs w:val="24"/>
        </w:rPr>
        <w:t>25/11/2020</w:t>
      </w:r>
      <w:r w:rsidR="00FF4AB1" w:rsidRPr="00FF4AB1">
        <w:rPr>
          <w:sz w:val="24"/>
          <w:szCs w:val="24"/>
        </w:rPr>
        <w:t xml:space="preserve"> o godz. </w:t>
      </w:r>
      <w:r w:rsidR="00B1160E" w:rsidRPr="00B1160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160E" w:rsidRPr="00B1160E">
        <w:rPr>
          <w:sz w:val="24"/>
          <w:szCs w:val="24"/>
        </w:rPr>
        <w:t>1 498 509.29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6"/>
        <w:gridCol w:w="1084"/>
        <w:gridCol w:w="1228"/>
        <w:gridCol w:w="1094"/>
        <w:gridCol w:w="1342"/>
        <w:gridCol w:w="1468"/>
      </w:tblGrid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Default="007672CD" w:rsidP="007672CD">
            <w:pPr>
              <w:spacing w:before="40"/>
              <w:jc w:val="center"/>
            </w:pPr>
            <w:r w:rsidRPr="00490DC0">
              <w:t>Nazwa (firma)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56" w:type="pct"/>
            <w:vAlign w:val="center"/>
          </w:tcPr>
          <w:p w:rsidR="007672CD" w:rsidRPr="00490DC0" w:rsidRDefault="007672CD" w:rsidP="007672CD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1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B1160E">
              <w:t>Usługi Ogólnobudowlane Adam Hołderny</w:t>
            </w:r>
          </w:p>
          <w:p w:rsidR="007672CD" w:rsidRPr="00490DC0" w:rsidRDefault="007672CD" w:rsidP="007672CD">
            <w:pPr>
              <w:jc w:val="center"/>
            </w:pPr>
            <w:r w:rsidRPr="00B1160E">
              <w:t>Świerkowa</w:t>
            </w:r>
            <w:r w:rsidRPr="00490DC0">
              <w:t xml:space="preserve"> </w:t>
            </w:r>
            <w:r w:rsidRPr="00B1160E">
              <w:t>2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B1160E">
              <w:t>63-100</w:t>
            </w:r>
            <w:r w:rsidRPr="00490DC0">
              <w:t xml:space="preserve"> </w:t>
            </w:r>
            <w:r w:rsidRPr="00B1160E">
              <w:t>Mechlin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793 350.00 zł</w:t>
            </w:r>
          </w:p>
        </w:tc>
        <w:tc>
          <w:tcPr>
            <w:tcW w:w="556" w:type="pct"/>
            <w:vAlign w:val="center"/>
          </w:tcPr>
          <w:p w:rsidR="007672CD" w:rsidRPr="00B1160E" w:rsidRDefault="007672CD" w:rsidP="007672CD">
            <w:pPr>
              <w:spacing w:before="120" w:after="120"/>
              <w:jc w:val="center"/>
            </w:pPr>
            <w:r>
              <w:t xml:space="preserve">O 24 miesiące 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</w:tr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2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B1160E">
              <w:t>Przedsiębiorstwo Techniczne inż. Stanisław Snela</w:t>
            </w:r>
          </w:p>
          <w:p w:rsidR="007672CD" w:rsidRPr="00490DC0" w:rsidRDefault="007672CD" w:rsidP="007672CD">
            <w:pPr>
              <w:jc w:val="center"/>
            </w:pPr>
            <w:r w:rsidRPr="00B1160E">
              <w:t>Wodna</w:t>
            </w:r>
            <w:r w:rsidRPr="00490DC0">
              <w:t xml:space="preserve"> </w:t>
            </w:r>
            <w:r w:rsidRPr="00B1160E">
              <w:t>16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B1160E">
              <w:t>64-030</w:t>
            </w:r>
            <w:r w:rsidRPr="00490DC0">
              <w:t xml:space="preserve"> </w:t>
            </w:r>
            <w:r w:rsidRPr="00B1160E">
              <w:t>Śmigiel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964 960.04 zł</w:t>
            </w:r>
          </w:p>
        </w:tc>
        <w:tc>
          <w:tcPr>
            <w:tcW w:w="556" w:type="pct"/>
            <w:vAlign w:val="center"/>
          </w:tcPr>
          <w:p w:rsidR="007672CD" w:rsidRPr="00B1160E" w:rsidRDefault="007672CD" w:rsidP="007672C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</w:tr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3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B1160E">
              <w:t>Inwest Lim Sp. Z o.o. Sp.K.</w:t>
            </w:r>
          </w:p>
          <w:p w:rsidR="007672CD" w:rsidRPr="00490DC0" w:rsidRDefault="007672CD" w:rsidP="007672CD">
            <w:pPr>
              <w:jc w:val="center"/>
            </w:pPr>
            <w:r w:rsidRPr="00B1160E">
              <w:t>Bukowska</w:t>
            </w:r>
            <w:r w:rsidRPr="00490DC0">
              <w:t xml:space="preserve"> </w:t>
            </w:r>
            <w:r w:rsidRPr="00B1160E">
              <w:t>41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B1160E">
              <w:t>62-081</w:t>
            </w:r>
            <w:r w:rsidRPr="00490DC0">
              <w:t xml:space="preserve"> </w:t>
            </w:r>
            <w:r w:rsidRPr="00B1160E">
              <w:t>Wysogotowo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1 107 700.07 zł</w:t>
            </w:r>
          </w:p>
        </w:tc>
        <w:tc>
          <w:tcPr>
            <w:tcW w:w="556" w:type="pct"/>
            <w:vAlign w:val="center"/>
          </w:tcPr>
          <w:p w:rsidR="007672CD" w:rsidRPr="00B1160E" w:rsidRDefault="007672CD" w:rsidP="007672CD">
            <w:pPr>
              <w:spacing w:before="120" w:after="120"/>
              <w:jc w:val="center"/>
            </w:pPr>
            <w:r>
              <w:t xml:space="preserve">O 24 miesiące 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</w:tr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4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B1160E">
              <w:t>Plenerbud  Grzegorczyk spółka jawna</w:t>
            </w:r>
          </w:p>
          <w:p w:rsidR="007672CD" w:rsidRPr="00490DC0" w:rsidRDefault="007672CD" w:rsidP="007672CD">
            <w:pPr>
              <w:jc w:val="center"/>
            </w:pPr>
            <w:r w:rsidRPr="00B1160E">
              <w:t>Wiklinowa</w:t>
            </w:r>
            <w:r w:rsidRPr="00490DC0">
              <w:t xml:space="preserve"> </w:t>
            </w:r>
            <w:r w:rsidRPr="00B1160E">
              <w:t>28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B1160E">
              <w:t>62-023</w:t>
            </w:r>
            <w:r w:rsidRPr="00490DC0">
              <w:t xml:space="preserve"> </w:t>
            </w:r>
            <w:r w:rsidRPr="00B1160E">
              <w:t>Kamionki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898 686.44 zł</w:t>
            </w:r>
          </w:p>
        </w:tc>
        <w:tc>
          <w:tcPr>
            <w:tcW w:w="556" w:type="pct"/>
            <w:vAlign w:val="center"/>
          </w:tcPr>
          <w:p w:rsidR="007672CD" w:rsidRPr="00B1160E" w:rsidRDefault="007672CD" w:rsidP="007672CD">
            <w:pPr>
              <w:spacing w:before="120" w:after="120"/>
              <w:jc w:val="center"/>
            </w:pPr>
            <w:r>
              <w:t xml:space="preserve">O 12 miesięcy 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</w:tr>
      <w:tr w:rsidR="007672CD" w:rsidRPr="00493F8C" w:rsidTr="007672CD">
        <w:tc>
          <w:tcPr>
            <w:tcW w:w="34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5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40"/>
              <w:jc w:val="center"/>
            </w:pPr>
            <w:r w:rsidRPr="00B1160E">
              <w:t>"AS" Piotr Frąckowiak</w:t>
            </w:r>
          </w:p>
          <w:p w:rsidR="007672CD" w:rsidRPr="00490DC0" w:rsidRDefault="007672CD" w:rsidP="007672CD">
            <w:pPr>
              <w:jc w:val="center"/>
            </w:pPr>
            <w:r w:rsidRPr="00B1160E">
              <w:t>Kręta</w:t>
            </w:r>
            <w:r w:rsidRPr="00490DC0">
              <w:t xml:space="preserve"> </w:t>
            </w:r>
            <w:r w:rsidRPr="00B1160E">
              <w:t xml:space="preserve"> 33/2</w:t>
            </w:r>
          </w:p>
          <w:p w:rsidR="007672CD" w:rsidRPr="00490DC0" w:rsidRDefault="007672CD" w:rsidP="007672CD">
            <w:pPr>
              <w:spacing w:after="40"/>
              <w:jc w:val="center"/>
            </w:pPr>
            <w:r w:rsidRPr="00B1160E">
              <w:t>63-800</w:t>
            </w:r>
            <w:r w:rsidRPr="00490DC0">
              <w:t xml:space="preserve"> </w:t>
            </w:r>
            <w:r w:rsidRPr="00B1160E">
              <w:t>Gostyń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957 896.58 zł</w:t>
            </w:r>
          </w:p>
        </w:tc>
        <w:tc>
          <w:tcPr>
            <w:tcW w:w="556" w:type="pct"/>
            <w:vAlign w:val="center"/>
          </w:tcPr>
          <w:p w:rsidR="007672CD" w:rsidRPr="00B1160E" w:rsidRDefault="007672CD" w:rsidP="007672CD">
            <w:pPr>
              <w:spacing w:before="120" w:after="120"/>
              <w:jc w:val="center"/>
            </w:pPr>
            <w:r>
              <w:t xml:space="preserve">O 24 miesiące 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672CD" w:rsidRPr="00490DC0" w:rsidRDefault="007672CD" w:rsidP="007672CD">
            <w:pPr>
              <w:spacing w:before="120" w:after="120"/>
              <w:jc w:val="center"/>
            </w:pPr>
            <w:r w:rsidRPr="00B1160E">
              <w:t>Zgodnie z SIWZ</w:t>
            </w:r>
          </w:p>
        </w:tc>
      </w:tr>
    </w:tbl>
    <w:p w:rsidR="007672CD" w:rsidRDefault="007672CD" w:rsidP="00A80738">
      <w:pPr>
        <w:pStyle w:val="Tekstpodstawowy"/>
        <w:ind w:left="3117" w:firstLine="423"/>
        <w:jc w:val="right"/>
        <w:rPr>
          <w:i/>
        </w:rPr>
      </w:pPr>
    </w:p>
    <w:p w:rsidR="00A80738" w:rsidRPr="007672CD" w:rsidRDefault="00A80738" w:rsidP="007672C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p w:rsidR="00C236D3" w:rsidRDefault="00B1160E" w:rsidP="00173B20">
      <w:pPr>
        <w:jc w:val="right"/>
      </w:pPr>
      <w:r w:rsidRPr="00B1160E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B1160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D5D" w:rsidRDefault="00A81D5D">
      <w:r>
        <w:separator/>
      </w:r>
    </w:p>
  </w:endnote>
  <w:endnote w:type="continuationSeparator" w:id="0">
    <w:p w:rsidR="00A81D5D" w:rsidRDefault="00A81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450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0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0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1D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D5D" w:rsidRDefault="00A81D5D">
      <w:r>
        <w:separator/>
      </w:r>
    </w:p>
  </w:footnote>
  <w:footnote w:type="continuationSeparator" w:id="0">
    <w:p w:rsidR="00A81D5D" w:rsidRDefault="00A81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0E" w:rsidRDefault="00B11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0E" w:rsidRDefault="00B11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0E" w:rsidRDefault="00B116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5D"/>
    <w:rsid w:val="00007727"/>
    <w:rsid w:val="00017720"/>
    <w:rsid w:val="00035488"/>
    <w:rsid w:val="000D7F25"/>
    <w:rsid w:val="000E00E5"/>
    <w:rsid w:val="00173B20"/>
    <w:rsid w:val="001C69FF"/>
    <w:rsid w:val="0023318D"/>
    <w:rsid w:val="0037175D"/>
    <w:rsid w:val="003D72FD"/>
    <w:rsid w:val="00423179"/>
    <w:rsid w:val="00490DC0"/>
    <w:rsid w:val="00493F8C"/>
    <w:rsid w:val="004C7E9B"/>
    <w:rsid w:val="0069085C"/>
    <w:rsid w:val="007672CD"/>
    <w:rsid w:val="00843263"/>
    <w:rsid w:val="00861E75"/>
    <w:rsid w:val="009D19BD"/>
    <w:rsid w:val="009F189D"/>
    <w:rsid w:val="00A80738"/>
    <w:rsid w:val="00A81D5D"/>
    <w:rsid w:val="00B1160E"/>
    <w:rsid w:val="00B450B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2020-11-25T09:55:00Z</dcterms:created>
  <dcterms:modified xsi:type="dcterms:W3CDTF">2020-11-25T09:55:00Z</dcterms:modified>
</cp:coreProperties>
</file>