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14" w:rsidRPr="00D5393F" w:rsidRDefault="00734214" w:rsidP="00734214">
      <w:pPr>
        <w:jc w:val="right"/>
      </w:pPr>
      <w:r w:rsidRPr="00D5393F">
        <w:t xml:space="preserve">Śrem, </w:t>
      </w:r>
      <w:r w:rsidR="00D95A41" w:rsidRPr="00D5393F">
        <w:t>4 listopada</w:t>
      </w:r>
      <w:r w:rsidRPr="00D5393F">
        <w:t xml:space="preserve"> 2020 r.</w:t>
      </w:r>
    </w:p>
    <w:p w:rsidR="00E1712E" w:rsidRPr="00D5393F" w:rsidRDefault="00E1712E" w:rsidP="00734214">
      <w:pPr>
        <w:rPr>
          <w:b/>
        </w:rPr>
      </w:pPr>
    </w:p>
    <w:p w:rsidR="00734214" w:rsidRPr="00D5393F" w:rsidRDefault="00E1712E" w:rsidP="00734214">
      <w:pPr>
        <w:rPr>
          <w:b/>
        </w:rPr>
      </w:pPr>
      <w:r w:rsidRPr="00D5393F">
        <w:rPr>
          <w:b/>
        </w:rPr>
        <w:t>Gmina Śrem</w:t>
      </w:r>
    </w:p>
    <w:p w:rsidR="00E1712E" w:rsidRPr="00D5393F" w:rsidRDefault="00E1712E" w:rsidP="00734214">
      <w:pPr>
        <w:rPr>
          <w:b/>
        </w:rPr>
      </w:pPr>
      <w:r w:rsidRPr="00D5393F">
        <w:rPr>
          <w:b/>
        </w:rPr>
        <w:t>Pl. 20 Października 1</w:t>
      </w:r>
    </w:p>
    <w:p w:rsidR="00E1712E" w:rsidRPr="00D5393F" w:rsidRDefault="00E1712E" w:rsidP="00734214">
      <w:pPr>
        <w:rPr>
          <w:b/>
        </w:rPr>
      </w:pPr>
      <w:r w:rsidRPr="00D5393F">
        <w:rPr>
          <w:b/>
        </w:rPr>
        <w:t>63-100 Śrem</w:t>
      </w:r>
    </w:p>
    <w:p w:rsidR="00734214" w:rsidRPr="00D5393F" w:rsidRDefault="00734214" w:rsidP="00734214"/>
    <w:p w:rsidR="00E1712E" w:rsidRPr="00D5393F" w:rsidRDefault="00E1712E" w:rsidP="00734214"/>
    <w:p w:rsidR="00734214" w:rsidRPr="00D5393F" w:rsidRDefault="00734214" w:rsidP="00734214">
      <w:r w:rsidRPr="00D5393F">
        <w:t>PFGAŚ.3060.1.2020.LK</w:t>
      </w:r>
    </w:p>
    <w:p w:rsidR="00734214" w:rsidRPr="00D5393F" w:rsidRDefault="00734214" w:rsidP="00734214"/>
    <w:p w:rsidR="00554D60" w:rsidRPr="00D5393F" w:rsidRDefault="00554D60" w:rsidP="00734214"/>
    <w:p w:rsidR="00734214" w:rsidRPr="00D5393F" w:rsidRDefault="00734214" w:rsidP="00734214"/>
    <w:p w:rsidR="00734214" w:rsidRPr="00D5393F" w:rsidRDefault="00734214" w:rsidP="00734214"/>
    <w:p w:rsidR="00734214" w:rsidRPr="00D5393F" w:rsidRDefault="00734214" w:rsidP="00734214"/>
    <w:p w:rsidR="00734214" w:rsidRPr="00D5393F" w:rsidRDefault="00734214" w:rsidP="00D95A41">
      <w:pPr>
        <w:jc w:val="both"/>
        <w:rPr>
          <w:b/>
        </w:rPr>
      </w:pPr>
      <w:r w:rsidRPr="00D5393F">
        <w:rPr>
          <w:b/>
        </w:rPr>
        <w:t xml:space="preserve">Dotyczy: odpowiedzi na zapytanie w sprawie </w:t>
      </w:r>
      <w:r w:rsidR="00D95A41" w:rsidRPr="00D5393F">
        <w:rPr>
          <w:b/>
        </w:rPr>
        <w:t>potwierdzenia, że Propozycja Nabycia Obligacji ma być skierowana do Oferenta który złoży najlepszą ofertę i zapis ten dotyczy 100% wartości emitowanych obligacji, co przekłada się na konieczność nabycia wszystkich serii obligacji na własny rachunek Oferenta</w:t>
      </w:r>
    </w:p>
    <w:p w:rsidR="00734214" w:rsidRPr="00D5393F" w:rsidRDefault="00734214" w:rsidP="00734214">
      <w:pPr>
        <w:ind w:left="4422"/>
      </w:pPr>
      <w:bookmarkStart w:id="0" w:name="_GoBack"/>
      <w:bookmarkEnd w:id="0"/>
    </w:p>
    <w:p w:rsidR="00734214" w:rsidRPr="00D5393F" w:rsidRDefault="00734214" w:rsidP="00734214"/>
    <w:p w:rsidR="00734214" w:rsidRPr="00D5393F" w:rsidRDefault="00734214" w:rsidP="00D95A41">
      <w:pPr>
        <w:jc w:val="both"/>
      </w:pPr>
      <w:r w:rsidRPr="00D5393F">
        <w:tab/>
        <w:t>Gmina Śrem</w:t>
      </w:r>
      <w:r w:rsidR="00210BAD" w:rsidRPr="00D5393F">
        <w:t xml:space="preserve"> </w:t>
      </w:r>
      <w:r w:rsidR="00D95A41" w:rsidRPr="00D5393F">
        <w:t xml:space="preserve">potwierdza, że zgodnie z zapisami Specyfikacji Warunków Przetargu Rozdział II, punkt 1, podpunkt A i B oraz zapisami uchwały Nr 220/XXII/2020 Rady Miejskiej w Śremie z dnia 15 października 2020 roku, Propozycja Nabycia Obligacji ma być skierowana do Oferenta </w:t>
      </w:r>
      <w:r w:rsidR="009F53B2" w:rsidRPr="00D5393F">
        <w:t>który złoży najlepszą</w:t>
      </w:r>
      <w:r w:rsidR="00D95A41" w:rsidRPr="00D5393F">
        <w:t xml:space="preserve"> ofertę i zapis ten dotyczy 100% wartości emitowanych obligacji, co przekłada się na konieczność nabycia wszystkich serii obligacji na własny rachunek Oferenta.</w:t>
      </w:r>
    </w:p>
    <w:p w:rsidR="00734214" w:rsidRPr="00D5393F" w:rsidRDefault="00734214" w:rsidP="00734214">
      <w:pPr>
        <w:jc w:val="both"/>
      </w:pPr>
    </w:p>
    <w:p w:rsidR="00734214" w:rsidRPr="00D5393F" w:rsidRDefault="00734214" w:rsidP="00734214">
      <w:pPr>
        <w:rPr>
          <w:b/>
        </w:rPr>
      </w:pPr>
    </w:p>
    <w:p w:rsidR="00734214" w:rsidRPr="00D5393F" w:rsidRDefault="00E1712E" w:rsidP="00E1712E">
      <w:pPr>
        <w:ind w:firstLine="3828"/>
        <w:jc w:val="center"/>
        <w:rPr>
          <w:b/>
        </w:rPr>
      </w:pPr>
      <w:r w:rsidRPr="00D5393F">
        <w:rPr>
          <w:b/>
        </w:rPr>
        <w:t>Burmistrz Śremu</w:t>
      </w:r>
    </w:p>
    <w:p w:rsidR="00E1712E" w:rsidRPr="00D5393F" w:rsidRDefault="00E1712E" w:rsidP="00E1712E">
      <w:pPr>
        <w:ind w:firstLine="3828"/>
        <w:jc w:val="center"/>
        <w:rPr>
          <w:b/>
        </w:rPr>
      </w:pPr>
      <w:r w:rsidRPr="00D5393F">
        <w:rPr>
          <w:b/>
        </w:rPr>
        <w:t>Adam Lewandowski</w:t>
      </w:r>
    </w:p>
    <w:p w:rsidR="00734214" w:rsidRPr="00D5393F" w:rsidRDefault="00734214" w:rsidP="00E1712E">
      <w:pPr>
        <w:ind w:firstLine="4962"/>
      </w:pPr>
    </w:p>
    <w:p w:rsidR="00734214" w:rsidRPr="00D5393F" w:rsidRDefault="00734214" w:rsidP="00734214"/>
    <w:p w:rsidR="00734214" w:rsidRPr="00D5393F" w:rsidRDefault="00734214" w:rsidP="00734214"/>
    <w:p w:rsidR="00734214" w:rsidRPr="00D5393F" w:rsidRDefault="00734214" w:rsidP="00734214"/>
    <w:p w:rsidR="00734214" w:rsidRPr="00D5393F" w:rsidRDefault="00734214" w:rsidP="00734214"/>
    <w:p w:rsidR="00734214" w:rsidRPr="00D5393F" w:rsidRDefault="00734214" w:rsidP="00734214"/>
    <w:p w:rsidR="00734214" w:rsidRPr="00D5393F" w:rsidRDefault="00734214" w:rsidP="00734214">
      <w:r w:rsidRPr="00D5393F">
        <w:t>Sprawę prowadzi:</w:t>
      </w:r>
    </w:p>
    <w:p w:rsidR="00734214" w:rsidRPr="00D5393F" w:rsidRDefault="00734214" w:rsidP="00734214">
      <w:r w:rsidRPr="00D5393F">
        <w:t>Krzysztof Lewandowski</w:t>
      </w:r>
    </w:p>
    <w:p w:rsidR="00734214" w:rsidRPr="00D5393F" w:rsidRDefault="00734214" w:rsidP="00734214">
      <w:r w:rsidRPr="00D5393F">
        <w:t>inspektor</w:t>
      </w:r>
    </w:p>
    <w:p w:rsidR="002A0C6D" w:rsidRPr="00D5393F" w:rsidRDefault="00734214">
      <w:r w:rsidRPr="00D5393F">
        <w:t>tel. 061 28 47 127</w:t>
      </w:r>
    </w:p>
    <w:sectPr w:rsidR="002A0C6D" w:rsidRPr="00D5393F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214"/>
    <w:rsid w:val="00210BAD"/>
    <w:rsid w:val="002A0C6D"/>
    <w:rsid w:val="004225D5"/>
    <w:rsid w:val="00554D60"/>
    <w:rsid w:val="005A0B7A"/>
    <w:rsid w:val="005B20BC"/>
    <w:rsid w:val="00734214"/>
    <w:rsid w:val="00784BBB"/>
    <w:rsid w:val="009F53B2"/>
    <w:rsid w:val="00D5393F"/>
    <w:rsid w:val="00D95A41"/>
    <w:rsid w:val="00E1712E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214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42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D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D6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214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42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D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D6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5</cp:revision>
  <cp:lastPrinted>2020-11-04T08:13:00Z</cp:lastPrinted>
  <dcterms:created xsi:type="dcterms:W3CDTF">2020-10-23T07:39:00Z</dcterms:created>
  <dcterms:modified xsi:type="dcterms:W3CDTF">2020-11-04T08:25:00Z</dcterms:modified>
</cp:coreProperties>
</file>