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3E77" w:rsidRDefault="00F53E77" w:rsidP="00F53E77">
      <w:pPr>
        <w:ind w:hanging="567"/>
        <w:rPr>
          <w:bCs/>
          <w:sz w:val="24"/>
        </w:rPr>
      </w:pPr>
    </w:p>
    <w:p w:rsidR="00F53E77" w:rsidRDefault="00F53E77" w:rsidP="00F53E77">
      <w:pPr>
        <w:ind w:hanging="567"/>
        <w:rPr>
          <w:bCs/>
          <w:sz w:val="24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-363855</wp:posOffset>
            </wp:positionH>
            <wp:positionV relativeFrom="paragraph">
              <wp:posOffset>0</wp:posOffset>
            </wp:positionV>
            <wp:extent cx="1898015" cy="1337310"/>
            <wp:effectExtent l="0" t="0" r="6985" b="0"/>
            <wp:wrapNone/>
            <wp:docPr id="2" name="Obraz 2" descr="Rada Miejska w Śrem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ada Miejska w Śremi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8015" cy="1337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3E77" w:rsidRDefault="00F53E77" w:rsidP="00F53E77">
      <w:pPr>
        <w:pStyle w:val="Nagwek"/>
      </w:pP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73025</wp:posOffset>
            </wp:positionV>
            <wp:extent cx="1861820" cy="828040"/>
            <wp:effectExtent l="0" t="0" r="5080" b="0"/>
            <wp:wrapNone/>
            <wp:docPr id="1" name="Obraz 1" descr="30lecie samorządności Śrem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30lecie samorządności Śremu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747" t="28146" r="21692" b="273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1820" cy="828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F7A1F" w:rsidRDefault="006F7A1F"/>
    <w:p w:rsidR="00F53E77" w:rsidRDefault="00F53E77"/>
    <w:p w:rsidR="00F53E77" w:rsidRDefault="00F53E77"/>
    <w:p w:rsidR="00F53E77" w:rsidRDefault="00F53E77"/>
    <w:p w:rsidR="00F53E77" w:rsidRDefault="00F53E77"/>
    <w:p w:rsidR="005C0DB5" w:rsidRDefault="005C0DB5"/>
    <w:p w:rsidR="005C0DB5" w:rsidRDefault="005C0DB5" w:rsidP="005C0DB5">
      <w:pPr>
        <w:rPr>
          <w:rFonts w:ascii="Arial" w:hAnsi="Arial" w:cs="Arial"/>
          <w:sz w:val="24"/>
          <w:lang w:val="en-US"/>
        </w:rPr>
      </w:pPr>
      <w:r>
        <w:t>PAOOR.0012.5.</w:t>
      </w:r>
      <w:r w:rsidR="00F138FC">
        <w:t>7</w:t>
      </w:r>
      <w:r>
        <w:t>.2020.ML</w:t>
      </w:r>
    </w:p>
    <w:p w:rsidR="005C0DB5" w:rsidRDefault="005C0DB5" w:rsidP="005C0DB5">
      <w:pPr>
        <w:pStyle w:val="Tytu"/>
        <w:rPr>
          <w:b/>
          <w:i/>
          <w:sz w:val="32"/>
          <w:szCs w:val="32"/>
        </w:rPr>
      </w:pPr>
      <w:r>
        <w:rPr>
          <w:b/>
          <w:i/>
          <w:sz w:val="32"/>
          <w:szCs w:val="32"/>
        </w:rPr>
        <w:t>ZAWIADOMIENIE</w:t>
      </w:r>
    </w:p>
    <w:p w:rsidR="005C0DB5" w:rsidRDefault="005C0DB5" w:rsidP="005C0DB5">
      <w:pPr>
        <w:pStyle w:val="Podtytu"/>
        <w:rPr>
          <w:b/>
          <w:i/>
        </w:rPr>
      </w:pPr>
      <w:r>
        <w:rPr>
          <w:b/>
          <w:i/>
        </w:rPr>
        <w:t>PRZEWODNICZĄCY KOMISJI WSI I SAMORZĄDU</w:t>
      </w:r>
    </w:p>
    <w:p w:rsidR="005C0DB5" w:rsidRDefault="005C0DB5" w:rsidP="005C0DB5">
      <w:pPr>
        <w:pStyle w:val="Podtytu"/>
        <w:jc w:val="left"/>
        <w:rPr>
          <w:b/>
          <w:i/>
        </w:rPr>
      </w:pPr>
      <w:r>
        <w:rPr>
          <w:b/>
          <w:i/>
        </w:rPr>
        <w:t xml:space="preserve">                        RADY MIEJSKIEJ W ŚREMIE</w:t>
      </w:r>
    </w:p>
    <w:p w:rsidR="005C0DB5" w:rsidRDefault="005C0DB5" w:rsidP="005C0DB5">
      <w:pPr>
        <w:pStyle w:val="Podtytu"/>
        <w:jc w:val="left"/>
        <w:rPr>
          <w:b/>
          <w:i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ind w:firstLine="660"/>
        <w:jc w:val="both"/>
        <w:rPr>
          <w:szCs w:val="28"/>
        </w:rPr>
      </w:pPr>
      <w:r>
        <w:t xml:space="preserve">informuje, że posiedzenie Komisji Wsi i Samorządu Rady Miejskiej w Śremie odbędzie się </w:t>
      </w:r>
      <w:r w:rsidR="00F138FC" w:rsidRPr="00F138FC">
        <w:rPr>
          <w:b/>
        </w:rPr>
        <w:t>22 października</w:t>
      </w:r>
      <w:r w:rsidR="006B3088">
        <w:rPr>
          <w:b/>
        </w:rPr>
        <w:t xml:space="preserve"> </w:t>
      </w:r>
      <w:r>
        <w:rPr>
          <w:b/>
          <w:szCs w:val="28"/>
        </w:rPr>
        <w:t>2020 r.</w:t>
      </w:r>
      <w:r>
        <w:rPr>
          <w:szCs w:val="28"/>
        </w:rPr>
        <w:t xml:space="preserve"> </w:t>
      </w:r>
      <w:r>
        <w:rPr>
          <w:b/>
          <w:szCs w:val="28"/>
        </w:rPr>
        <w:t>o godz. 15.30</w:t>
      </w:r>
      <w:r>
        <w:rPr>
          <w:szCs w:val="28"/>
        </w:rPr>
        <w:t>. w sali nr 24 Urzędu Miejskiego w Śremie.</w:t>
      </w: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</w:pPr>
    </w:p>
    <w:p w:rsidR="00253C32" w:rsidRDefault="005C0DB5" w:rsidP="006B3088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b/>
          <w:szCs w:val="28"/>
        </w:rPr>
        <w:t>Porządek obrad:</w:t>
      </w:r>
    </w:p>
    <w:p w:rsidR="00F138FC" w:rsidRPr="00875AF1" w:rsidRDefault="00F138FC" w:rsidP="00F138FC">
      <w:pPr>
        <w:rPr>
          <w:szCs w:val="28"/>
        </w:rPr>
      </w:pPr>
    </w:p>
    <w:p w:rsidR="00F138FC" w:rsidRDefault="00F138FC" w:rsidP="00F138F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rPr>
          <w:szCs w:val="28"/>
        </w:rPr>
        <w:t>1.</w:t>
      </w:r>
      <w:r w:rsidRPr="000B05EB">
        <w:rPr>
          <w:szCs w:val="28"/>
        </w:rPr>
        <w:t>Przyjęcie protokołu 1</w:t>
      </w:r>
      <w:r>
        <w:rPr>
          <w:szCs w:val="28"/>
        </w:rPr>
        <w:t>5</w:t>
      </w:r>
      <w:r w:rsidRPr="000B05EB">
        <w:rPr>
          <w:szCs w:val="28"/>
        </w:rPr>
        <w:t>/2020 z posiedzenia Komisji.</w:t>
      </w:r>
    </w:p>
    <w:p w:rsidR="00F138FC" w:rsidRDefault="00F138FC" w:rsidP="00F138FC">
      <w:pPr>
        <w:widowControl w:val="0"/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 xml:space="preserve">2.Informacja z działalności Stowarzyszenia Lider Zielonej Wielkopolski </w:t>
      </w:r>
    </w:p>
    <w:p w:rsidR="00F138FC" w:rsidRDefault="00F138FC" w:rsidP="00F138FC">
      <w:pPr>
        <w:widowControl w:val="0"/>
        <w:autoSpaceDE w:val="0"/>
        <w:autoSpaceDN w:val="0"/>
        <w:adjustRightInd w:val="0"/>
        <w:ind w:left="284" w:hanging="284"/>
        <w:jc w:val="both"/>
        <w:rPr>
          <w:szCs w:val="28"/>
        </w:rPr>
      </w:pPr>
      <w:r>
        <w:rPr>
          <w:szCs w:val="28"/>
        </w:rPr>
        <w:tab/>
        <w:t>w 2019 roku.</w:t>
      </w:r>
    </w:p>
    <w:p w:rsidR="00F138FC" w:rsidRPr="000B05EB" w:rsidRDefault="00F138FC" w:rsidP="00F138FC">
      <w:pPr>
        <w:widowControl w:val="0"/>
        <w:autoSpaceDE w:val="0"/>
        <w:autoSpaceDN w:val="0"/>
        <w:adjustRightInd w:val="0"/>
        <w:jc w:val="both"/>
        <w:rPr>
          <w:szCs w:val="28"/>
        </w:rPr>
      </w:pPr>
      <w:r>
        <w:t>3.</w:t>
      </w:r>
      <w:r w:rsidRPr="000B05EB">
        <w:rPr>
          <w:szCs w:val="28"/>
        </w:rPr>
        <w:t>Sprawy bieżące w zakresie działania Komisji.</w:t>
      </w:r>
    </w:p>
    <w:p w:rsidR="00F138FC" w:rsidRPr="00875AF1" w:rsidRDefault="00F138FC" w:rsidP="00F138FC">
      <w:pPr>
        <w:rPr>
          <w:szCs w:val="28"/>
        </w:rPr>
      </w:pPr>
    </w:p>
    <w:p w:rsidR="00F138FC" w:rsidRDefault="00F138FC" w:rsidP="00F138FC">
      <w:pPr>
        <w:rPr>
          <w:szCs w:val="28"/>
        </w:rPr>
      </w:pPr>
    </w:p>
    <w:p w:rsidR="00F138FC" w:rsidRDefault="00F138FC" w:rsidP="006B3088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p w:rsidR="006B3088" w:rsidRPr="00253C32" w:rsidRDefault="006B3088" w:rsidP="006B3088">
      <w:pPr>
        <w:widowControl w:val="0"/>
        <w:autoSpaceDE w:val="0"/>
        <w:autoSpaceDN w:val="0"/>
        <w:adjustRightInd w:val="0"/>
        <w:jc w:val="both"/>
        <w:rPr>
          <w:rFonts w:cstheme="minorBidi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4"/>
        <w:gridCol w:w="4464"/>
      </w:tblGrid>
      <w:tr w:rsidR="005C0DB5" w:rsidTr="005C0DB5"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i/>
                <w:szCs w:val="28"/>
              </w:rPr>
            </w:pPr>
          </w:p>
        </w:tc>
        <w:tc>
          <w:tcPr>
            <w:tcW w:w="4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  <w:r>
              <w:rPr>
                <w:i/>
                <w:sz w:val="24"/>
              </w:rPr>
              <w:t xml:space="preserve">       PRZEWODNICZĄCY KOMISJI</w:t>
            </w: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rPr>
                <w:i/>
                <w:sz w:val="24"/>
              </w:rPr>
            </w:pPr>
          </w:p>
          <w:p w:rsidR="005C0DB5" w:rsidRDefault="005C0DB5">
            <w:pPr>
              <w:widowControl w:val="0"/>
              <w:autoSpaceDE w:val="0"/>
              <w:autoSpaceDN w:val="0"/>
              <w:adjustRightInd w:val="0"/>
              <w:jc w:val="both"/>
              <w:rPr>
                <w:i/>
                <w:szCs w:val="28"/>
              </w:rPr>
            </w:pPr>
            <w:r>
              <w:rPr>
                <w:i/>
                <w:sz w:val="24"/>
              </w:rPr>
              <w:t xml:space="preserve">                  Krzysztof Lewandowski</w:t>
            </w:r>
          </w:p>
        </w:tc>
      </w:tr>
    </w:tbl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6B3088" w:rsidRDefault="006B3088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0A663E" w:rsidRDefault="000A663E" w:rsidP="005C0DB5">
      <w:pPr>
        <w:widowControl w:val="0"/>
        <w:autoSpaceDE w:val="0"/>
        <w:autoSpaceDN w:val="0"/>
        <w:adjustRightInd w:val="0"/>
        <w:jc w:val="both"/>
        <w:rPr>
          <w:sz w:val="24"/>
        </w:rPr>
      </w:pPr>
    </w:p>
    <w:p w:rsidR="005C0DB5" w:rsidRDefault="005C0DB5" w:rsidP="005C0DB5">
      <w:pPr>
        <w:widowControl w:val="0"/>
        <w:autoSpaceDE w:val="0"/>
        <w:autoSpaceDN w:val="0"/>
        <w:adjustRightInd w:val="0"/>
        <w:jc w:val="both"/>
        <w:rPr>
          <w:i/>
          <w:sz w:val="24"/>
        </w:rPr>
      </w:pPr>
      <w:r>
        <w:rPr>
          <w:sz w:val="24"/>
        </w:rPr>
        <w:t>Śrem,</w:t>
      </w:r>
      <w:r w:rsidR="00B8668C">
        <w:rPr>
          <w:sz w:val="24"/>
        </w:rPr>
        <w:t xml:space="preserve"> </w:t>
      </w:r>
      <w:r w:rsidR="00C74159">
        <w:rPr>
          <w:sz w:val="24"/>
        </w:rPr>
        <w:t xml:space="preserve">13 </w:t>
      </w:r>
      <w:r w:rsidR="00F138FC">
        <w:rPr>
          <w:sz w:val="24"/>
        </w:rPr>
        <w:t>października</w:t>
      </w:r>
      <w:r w:rsidR="00E33D39">
        <w:rPr>
          <w:sz w:val="24"/>
        </w:rPr>
        <w:t xml:space="preserve"> </w:t>
      </w:r>
      <w:r>
        <w:rPr>
          <w:sz w:val="24"/>
        </w:rPr>
        <w:t>2020 r.</w:t>
      </w:r>
      <w:bookmarkStart w:id="0" w:name="_GoBack"/>
      <w:bookmarkEnd w:id="0"/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Sporządziła: Longina Maj </w:t>
      </w:r>
    </w:p>
    <w:p w:rsidR="005C0DB5" w:rsidRDefault="005C0DB5" w:rsidP="005C0DB5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:rsidR="00F53E77" w:rsidRPr="006A46DE" w:rsidRDefault="005C0DB5" w:rsidP="006A46DE">
      <w:pPr>
        <w:pStyle w:val="Tekstpodstawowy3"/>
        <w:spacing w:after="0"/>
        <w:rPr>
          <w:sz w:val="24"/>
          <w:szCs w:val="24"/>
        </w:rPr>
      </w:pPr>
      <w:r>
        <w:rPr>
          <w:sz w:val="24"/>
          <w:szCs w:val="24"/>
        </w:rPr>
        <w:t>tel. 61 28  47 117</w:t>
      </w:r>
      <w:r w:rsidR="00F53E77">
        <w:tab/>
      </w:r>
      <w:r w:rsidR="00F53E77">
        <w:tab/>
      </w:r>
      <w:r w:rsidR="00F53E77">
        <w:tab/>
      </w:r>
      <w:r w:rsidR="00F53E77">
        <w:tab/>
      </w:r>
    </w:p>
    <w:sectPr w:rsidR="00F53E77" w:rsidRPr="006A46D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AF382E"/>
    <w:multiLevelType w:val="hybridMultilevel"/>
    <w:tmpl w:val="C1FA14CE"/>
    <w:lvl w:ilvl="0" w:tplc="EF10C270">
      <w:start w:val="1"/>
      <w:numFmt w:val="decimal"/>
      <w:lvlText w:val="%1.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A043C77"/>
    <w:multiLevelType w:val="hybridMultilevel"/>
    <w:tmpl w:val="C56C63A2"/>
    <w:lvl w:ilvl="0" w:tplc="956031C4">
      <w:start w:val="1"/>
      <w:numFmt w:val="lowerLetter"/>
      <w:lvlText w:val="%1)"/>
      <w:lvlJc w:val="left"/>
      <w:pPr>
        <w:ind w:left="1080" w:hanging="360"/>
      </w:pPr>
      <w:rPr>
        <w:rFonts w:ascii="Times New Roman" w:eastAsia="Calibri" w:hAnsi="Times New Roman" w:cstheme="minorBidi"/>
      </w:r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5D3E57C9"/>
    <w:multiLevelType w:val="hybridMultilevel"/>
    <w:tmpl w:val="1124E1A4"/>
    <w:lvl w:ilvl="0" w:tplc="ACAE31A6">
      <w:start w:val="1"/>
      <w:numFmt w:val="decimal"/>
      <w:lvlText w:val="%1."/>
      <w:lvlJc w:val="left"/>
      <w:pPr>
        <w:ind w:left="644" w:hanging="360"/>
      </w:p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0A38"/>
    <w:rsid w:val="000A663E"/>
    <w:rsid w:val="00165B2C"/>
    <w:rsid w:val="00253C32"/>
    <w:rsid w:val="003F3CC2"/>
    <w:rsid w:val="005C0DB5"/>
    <w:rsid w:val="006623FE"/>
    <w:rsid w:val="006A46DE"/>
    <w:rsid w:val="006B3088"/>
    <w:rsid w:val="006F7A1F"/>
    <w:rsid w:val="007F2FA9"/>
    <w:rsid w:val="00890A38"/>
    <w:rsid w:val="00B45D03"/>
    <w:rsid w:val="00B8668C"/>
    <w:rsid w:val="00C10EFC"/>
    <w:rsid w:val="00C74159"/>
    <w:rsid w:val="00DD3B5C"/>
    <w:rsid w:val="00E33D39"/>
    <w:rsid w:val="00F138FC"/>
    <w:rsid w:val="00F53E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E77"/>
    <w:rPr>
      <w:rFonts w:eastAsia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F53E7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53E77"/>
    <w:rPr>
      <w:rFonts w:eastAsia="Times New Roman" w:cs="Times New Roman"/>
      <w:szCs w:val="24"/>
      <w:lang w:eastAsia="pl-PL"/>
    </w:rPr>
  </w:style>
  <w:style w:type="paragraph" w:styleId="Tytu">
    <w:name w:val="Title"/>
    <w:basedOn w:val="Normalny"/>
    <w:link w:val="TytuZnak"/>
    <w:qFormat/>
    <w:rsid w:val="00B45D03"/>
    <w:pPr>
      <w:jc w:val="center"/>
    </w:pPr>
    <w:rPr>
      <w:szCs w:val="20"/>
    </w:rPr>
  </w:style>
  <w:style w:type="character" w:customStyle="1" w:styleId="TytuZnak">
    <w:name w:val="Tytuł Znak"/>
    <w:basedOn w:val="Domylnaczcionkaakapitu"/>
    <w:link w:val="Tytu"/>
    <w:rsid w:val="00B45D03"/>
    <w:rPr>
      <w:rFonts w:eastAsia="Times New Roman" w:cs="Times New Roman"/>
      <w:szCs w:val="20"/>
      <w:lang w:eastAsia="pl-PL"/>
    </w:rPr>
  </w:style>
  <w:style w:type="paragraph" w:styleId="Podtytu">
    <w:name w:val="Subtitle"/>
    <w:basedOn w:val="Normalny"/>
    <w:link w:val="PodtytuZnak"/>
    <w:qFormat/>
    <w:rsid w:val="00B45D03"/>
    <w:pPr>
      <w:ind w:firstLine="660"/>
      <w:jc w:val="center"/>
    </w:pPr>
    <w:rPr>
      <w:szCs w:val="20"/>
    </w:rPr>
  </w:style>
  <w:style w:type="character" w:customStyle="1" w:styleId="PodtytuZnak">
    <w:name w:val="Podtytuł Znak"/>
    <w:basedOn w:val="Domylnaczcionkaakapitu"/>
    <w:link w:val="Podtytu"/>
    <w:rsid w:val="00B45D03"/>
    <w:rPr>
      <w:rFonts w:eastAsia="Times New Roman" w:cs="Times New Roman"/>
      <w:szCs w:val="20"/>
      <w:lang w:eastAsia="pl-PL"/>
    </w:rPr>
  </w:style>
  <w:style w:type="paragraph" w:styleId="Tekstpodstawowy3">
    <w:name w:val="Body Text 3"/>
    <w:basedOn w:val="Normalny"/>
    <w:link w:val="Tekstpodstawowy3Znak"/>
    <w:unhideWhenUsed/>
    <w:rsid w:val="00B45D03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B45D03"/>
    <w:rPr>
      <w:rFonts w:eastAsia="Times New Roman" w:cs="Times New Roman"/>
      <w:sz w:val="16"/>
      <w:szCs w:val="16"/>
      <w:lang w:eastAsia="pl-PL"/>
    </w:rPr>
  </w:style>
  <w:style w:type="paragraph" w:styleId="Akapitzlist">
    <w:name w:val="List Paragraph"/>
    <w:basedOn w:val="Normalny"/>
    <w:uiPriority w:val="34"/>
    <w:qFormat/>
    <w:rsid w:val="00B45D03"/>
    <w:pPr>
      <w:ind w:left="720"/>
      <w:contextualSpacing/>
    </w:pPr>
    <w:rPr>
      <w:rFonts w:eastAsia="Calibri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0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3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0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97</Words>
  <Characters>582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20</cp:revision>
  <cp:lastPrinted>2020-06-10T06:05:00Z</cp:lastPrinted>
  <dcterms:created xsi:type="dcterms:W3CDTF">2020-02-13T13:40:00Z</dcterms:created>
  <dcterms:modified xsi:type="dcterms:W3CDTF">2020-10-13T10:35:00Z</dcterms:modified>
</cp:coreProperties>
</file>