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5D" w:rsidRDefault="0045145D" w:rsidP="0045145D">
      <w:pPr>
        <w:jc w:val="right"/>
      </w:pPr>
      <w:bookmarkStart w:id="0" w:name="_GoBack"/>
      <w:bookmarkEnd w:id="0"/>
      <w:r>
        <w:t>Załącznik nr 2.1.</w:t>
      </w:r>
    </w:p>
    <w:p w:rsidR="0045145D" w:rsidRDefault="0045145D"/>
    <w:p w:rsidR="00B52AEC" w:rsidRDefault="006C589E">
      <w:r>
        <w:t xml:space="preserve">Formularz asortymentowo cenowy </w:t>
      </w:r>
      <w:r w:rsidR="003545F3">
        <w:t>zamówienia część</w:t>
      </w:r>
      <w:r w:rsidR="0045145D">
        <w:t xml:space="preserve"> 1 – pomoce dydaktyczne</w:t>
      </w:r>
      <w:r w:rsidR="003545F3">
        <w:t>.</w:t>
      </w:r>
    </w:p>
    <w:p w:rsidR="00AC4530" w:rsidRDefault="00AC4530"/>
    <w:tbl>
      <w:tblPr>
        <w:tblStyle w:val="Tabela-Siatka"/>
        <w:tblW w:w="9463" w:type="dxa"/>
        <w:tblInd w:w="-459" w:type="dxa"/>
        <w:tblLook w:val="04A0" w:firstRow="1" w:lastRow="0" w:firstColumn="1" w:lastColumn="0" w:noHBand="0" w:noVBand="1"/>
      </w:tblPr>
      <w:tblGrid>
        <w:gridCol w:w="438"/>
        <w:gridCol w:w="1824"/>
        <w:gridCol w:w="1614"/>
        <w:gridCol w:w="994"/>
        <w:gridCol w:w="574"/>
        <w:gridCol w:w="2042"/>
        <w:gridCol w:w="1282"/>
        <w:gridCol w:w="695"/>
      </w:tblGrid>
      <w:tr w:rsidR="006C589E" w:rsidRPr="00AB338C" w:rsidTr="006C589E">
        <w:trPr>
          <w:trHeight w:val="1104"/>
        </w:trPr>
        <w:tc>
          <w:tcPr>
            <w:tcW w:w="438" w:type="dxa"/>
            <w:noWrap/>
            <w:hideMark/>
          </w:tcPr>
          <w:p w:rsidR="006C589E" w:rsidRPr="00AB338C" w:rsidRDefault="006C589E" w:rsidP="00E26A3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1824" w:type="dxa"/>
            <w:hideMark/>
          </w:tcPr>
          <w:p w:rsidR="006C589E" w:rsidRPr="00AB338C" w:rsidRDefault="006C589E" w:rsidP="00E26A3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przedmiot</w:t>
            </w:r>
          </w:p>
        </w:tc>
        <w:tc>
          <w:tcPr>
            <w:tcW w:w="1618" w:type="dxa"/>
            <w:hideMark/>
          </w:tcPr>
          <w:p w:rsidR="006C589E" w:rsidRPr="00AB338C" w:rsidRDefault="006C589E" w:rsidP="00E26A3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miejsce dostawy</w:t>
            </w:r>
          </w:p>
        </w:tc>
        <w:tc>
          <w:tcPr>
            <w:tcW w:w="994" w:type="dxa"/>
            <w:hideMark/>
          </w:tcPr>
          <w:p w:rsidR="006C589E" w:rsidRPr="00AB338C" w:rsidRDefault="006C589E" w:rsidP="00E26A30">
            <w:pPr>
              <w:ind w:left="42"/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jednostka</w:t>
            </w:r>
          </w:p>
        </w:tc>
        <w:tc>
          <w:tcPr>
            <w:tcW w:w="575" w:type="dxa"/>
            <w:hideMark/>
          </w:tcPr>
          <w:p w:rsidR="006C589E" w:rsidRPr="00AB338C" w:rsidRDefault="006C589E" w:rsidP="00E26A3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ilość</w:t>
            </w:r>
          </w:p>
        </w:tc>
        <w:tc>
          <w:tcPr>
            <w:tcW w:w="2051" w:type="dxa"/>
            <w:hideMark/>
          </w:tcPr>
          <w:p w:rsidR="006C589E" w:rsidRPr="00AB338C" w:rsidRDefault="006C589E" w:rsidP="00E26A3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opis przedmiotu</w:t>
            </w:r>
          </w:p>
        </w:tc>
        <w:tc>
          <w:tcPr>
            <w:tcW w:w="1287" w:type="dxa"/>
          </w:tcPr>
          <w:p w:rsidR="006C589E" w:rsidRPr="00AB338C" w:rsidRDefault="006C589E" w:rsidP="00E26A3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jednostkowa brutto</w:t>
            </w:r>
          </w:p>
        </w:tc>
        <w:tc>
          <w:tcPr>
            <w:tcW w:w="676" w:type="dxa"/>
          </w:tcPr>
          <w:p w:rsidR="006C589E" w:rsidRDefault="006C589E" w:rsidP="00E26A3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łączna</w:t>
            </w:r>
          </w:p>
          <w:p w:rsidR="00E26A30" w:rsidRDefault="00E26A30" w:rsidP="00E26A3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brutto</w:t>
            </w:r>
          </w:p>
        </w:tc>
      </w:tr>
      <w:tr w:rsidR="006C589E" w:rsidRPr="00DD7041" w:rsidTr="006C589E">
        <w:trPr>
          <w:trHeight w:val="86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duże liczydło matematyczne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stelaż wykonany z profilu kwadratowego; podstawa jezdna na kółkach z hamulcem; regulowana wysokość - zalecany wymiar min.100cm, max.150cm.;  liczenie w zakresie 100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85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klocki matematyczne  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do nauki składający się z minimum 130 klocków, w różnych kolorach. Służy do: poznawania i budowania liczb, liczenia i sortowania dodawania do 10, dodawania i odejmowania, opracowywania własnych strategii potrzebnych do szybkiego liczenia w pamięci. W zestawie opakowanie do przechowywania klocków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korale matematyczne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Sznur z nawleczonymi  koralami w dwóch kolorach.  Pomoc w nauce liczenia i wykonywania działań matematycznych w zakresie 100.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5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abak do sortowania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Pomoc służy do wprowadzenia podstawowych pojęć sortowania i przeliczania. Składa się z podstawy (min.2sztuki)  z trzpieniami, minimum 100 elementów z tworzywa o różnych kolorach i kształtach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32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składanka logiczna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Drewniana układanka ucząca rozpoznawania kształtów, kolorów, trenująca spostrzegawczość i logiczne myślenie. W zestawie: drewniane pudełko, minimum 6 tabliczek ze wzorami, min. 6 patyczków, min.6 podstawek, min. 42 kolorowe klocki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7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klocki matematyczne z kartami zadań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klocków umożliwia nabycie umiejętności porównywania liczebności zbiorów do 10 elementów oraz nauce dodawania i odejmowania. W zestawie minimum 60 klocków drewnianych z cyframi i liczmanami, min. 20 kart z zadaniami,  karty pracy, teczka z rączką, worek na klocki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05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liczydło dziesiątkowe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Dwustronne liczydło pomagające w nauce dodawania i odejmowania w zakresie od 1 do 10. Podstawa i koraliki wykonane z drewna, pręty wykonane z metalu, minimum 55 koralików 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7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kolorowe klocki systemu dziesiętnego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Kolorowe klocki systemu dziesiętnego. Każdy klocek wyposażony jest w centymetrowa podziałkę, która podkreśla powiązanie z klockami niższego rzędu. Składają się z minimum 120 elementów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9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liczmany magnetyczne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Zawartość: minimum 90 kolorowych żetonów magnetycznych, z tacką do sortowania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6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10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paski magnetyczne do liczmanów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Pomoc do nauki liczenia w zakresie do 20. Paski wykonane z papieru. Zawartość minimum 4 plansze  z 5 pustymi polami, min.  1 z liczbami od 1 do 10, min.  1 z liczbami od 11 do 20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4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11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magnetyczne ułamki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Pomoc do poznania najważniejszych właściwości ułamków. Duże listwy o jednakowej długości podzielone na części, aby zobrazować całość oraz ułamki 1/2, 1/3, 1/4, 1/5, 1/6, 1/8, 1/10 i 1/12. Listwy wykonane z wytrzymałego tworzywa w minimum 9 kolorach.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7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figury geometryczne przestrzenne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minimum 10 różnych brył geometrycznych (np. stożek, kula, półkula, sześcian, walec, graniastosłup sześciokątny, graniastosłup trójkątny, graniastosłup prostokątny, ostrosłup prawidłowy, ostrosłup o podst. trójkąta) o wys. minimum 8 cm, doskonale ilustruje relacje pomiędzy powierzchnią, objętością, kształtem i rozmiarem.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01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składane bryły geometryczne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minimum 8 "otwartych" brył geometrycznych wykonanych z przezroczystego plastiku, np.: stożek, walec, sześcian, prostopadłościan, graniastosłupy prawidłowe - trójkątny i sześciokątny, ostrosłupy prawidłowe - trójkątny i czworokątny. Wszystkie bryły można napełniać płynem lub materiałem sypkim w celu porównywania objętości. Wszystkie posiadają kolorowe siatki, które wsuwa się w środek transparentnych elementów zestawu.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do zadań z geometrii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zawiera: kolorowe figury, karty aktywności - figury geometryczne, tarcze do kart aktywności - figury geometryczne,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4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15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figury geometryczne z kartami zadań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Figury uczą rozpoznawania kształtów i kolorów, sortowania i przeliczania. Są też doskonałym ćwiczeniem usprawniającym małą motorykę i koordynację wzrokowo-ruchową. Umieszczone w  opakowaniu. Figury w 3 kształtach (trójkąt, koło i kwadrat), minimum 16 dwustronnych kart pracy.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30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ułamkowe wieże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Pomoc wykonana z klocków, które można łączyć ze sobą tworząc wieże. Poszczególne wieże dzielą się na ułamki 1/1, 1/2, 1/3, 1/4, 1/5, 1/6, 1/8, 1/10 i 1/12. Zaletą pomocy jest nadrukowanie na trzech ściankach każdego elementu nazwy tej części z jednoczesnym zastosowaniem trzech różnych zapisów: jako ułamek zwykły, jako ułamek dziesiętny i jako procent. Pozwala to utrwalać jednocześnie związki pomiędzy tymi notacjami. Zawartość minimum 51 elementów do łączenia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dla uczniów z SPE. Dysleksja, dysgrafia, dysortografia, dyskalkulia lub równoważny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dla uczniów z SPE. Dysleksja, dysgrafia, dysortografia, dyskalkulia lub równoważny umożliwiający nabycie umiejętności czytania, liczenia, pisania, ortografii. Program umożliwi przeprowadzenie diagnozy ucznia w celu wprowadzenia terapii.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91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multimedialny: Edukacja Włączająca, lub równoważny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Program multimedialny: Edukacja Włączająca, lub równoważne narzędzie wspierające edukację i terapię dzieci z zaburzeniami rozwoju lub zachowania (ASD, Zespół Downa, ADHD, niepełnosprawność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intelektualna, porażenie mózgowe).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26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19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do logopedii - wersja podstawowa, lub równoważ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Bodzyniewo 35,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do logopedii - wersja podstawowa, lub równoważny  program terapeutyczny do pracy z dziećmi, które posiadają  zaburzenia rozwoju mowy. program umożliwi przeprowadzenie terapii mowy i słuchu oraz wad związanych z artykulacją i różnicowaniem głosek: szeregu szumiącego, szeregu syczącego, szeregu ciszącego, typu "r".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05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20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bryły geometryczne prawidłowe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Krzyżanowo 44,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minimum sześciu brył prawidłowych. Wykonane z przeźroczystego tworzywa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przyrząd do demonstracji powstawania brył obrotowych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Krzyżanowo 44,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Przyrząd wraz z kompletem plastikowych ramek służący do demonstracji powstawania brył obrotowych. Skład zestawu: stelaż z ramieniem do mocowania ramek; osłona; zasilacz; komplet plastikowych ramek.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siatki brył i figur geometrycznych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Krzyżanowo 44,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zawiera min. 15 siatek różnego rodzaju brył i figur geometrycznych. Do zestawu dołączony poradnik metodyczny.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bryły nieregularne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Krzyżanowo 44,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minimum 6 brył geometrycznych, wykonanych z przeźroczystego tworzywa sztucznego z zaznaczonymi wysokościami i przekątnymi.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nakładki magnetyczne na tablice;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Krzyżanowo 44,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Kratka nakładka tablicowa magnetyczna zmywalna. Zalecany rozmiar gabarytowy planszy minimum: 80 cm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x 96 cm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316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25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zestawy do nauki rachunku prawdopodobieństwa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Krzyżanowo 44,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Pakiet zawiera elementy wykorzystywane tradycyjnie do przeprowadzania doświadczeń i zadań z rachunku prawdopodobieństwa, w tym model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Binostat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, czyli Deskę Galtona, przeznaczone do demonstracji zagadnień z zakresu rachunku prawdopodobieństwa, w tym m.in. próby losowe / rozkład losowy, rozkład dwumianowy.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>Skład: karty do gry; kostki do gry 6-polowe z oczkami - minimum 15 szt.; kulki w różnych kolorach, model do demonstracji rozkładu dwumianowego i trójkąta Pascala (składany, wykonany z tworzywa sztucznego, z kołeczkami i tacą z rynienkami do zbierania spadających kulek)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37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tablica układ współrzędnych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suchościeralna</w:t>
            </w:r>
            <w:proofErr w:type="spellEnd"/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Nochowo, ul. Szkolna 5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Sucho ścieralna magnetyczna biała tablica, zalecane wymiary: minimum 100x80 cm, w ramie aluminiowej  z nadrukiem - układ współrzędnych XY. Kolor nadruku: czarny.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6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22 gier matematycznych na planszy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Nochowo, ul. Szkolna 5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Zbiór 22 gotowych gier dydaktycznych lub równoważny zestaw gier wspierających naukę zagadnień matematycznych, przeznaczonych dla starszych klas SP.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37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28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przyrządów do mierzenia masy, objętości, temperatury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Nochowo, ul. Szkolna 5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1. Komplet naczyń do mierzenia objętości. Naczynia oznaczone zarówno miarami w układzie metrycznym (litr, mililitr), jak i w układzie imperialnym (uncja, kwarta, galon).   Naczynia z mocnego przezroczystego tworzywa                                                                                                                                                                           2. Termometr laboratoryjny rurkowy, szklany, zakres pomiarowy min. 0-150°C, działka elementarna 0,5°C.                                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>3. Waga szalkowa wykonana ze stali. Dopuszczalne obciążenia 500g. W zestawie odważniki o łącznej masie min. 500g.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01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29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przybory tablicowe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Nochowo, ul. Szkolna 5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Komplet minimum 6 przyrządów tablicowych z trwałego tworzywa sztucznego, zawiera linijkę o długości 100 cm, dwie ekierki, kątomierz, cyrkiel z magnesami oraz wskaźnik o długości 100 cm. Cztery pierwsze przyrządy posiadają uchwyty. Wszystkie przyrządy, z wyjątkiem wskaźnika, są magnetyczne.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 xml:space="preserve">Dodatkowym elementem jest tablica z tworzywa sztucznego z uchwytami do zawieszania przyrządów.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403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30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matematycznych gier dydaktycznych i logicznych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10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min. 20, max. 26 gier matematycznych umożliwiających naukę logicznego myślenia, spostrzegawczość,  łamigłówki, planowanie i strategiczne myślenie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0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Bryły geometryczne prawidłowe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minimum sześciu brył prawidłowych. Wykonane z przeźroczystego tworzywa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0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32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Siatki brył i figur geometrycznych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zawiera min. 15 siatek różnego rodzaju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bryłi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figur geometrycznych. Do zestawu dołączony poradnik metodyczny.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Bryły nieregularne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minimum 6 brył geometrycznych, wykonanych z przeźroczystego tworzywa sztucznego z zaznaczonymi wysokościami i przekątnymi.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37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Tablica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suchościeralna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- układ współrzędnych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Suchościeralna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magnetyczna biała tablica, zalecane wymiary: minimum 100x80 cm, w ramie aluminiowej  z nadrukiem - układ współrzędnych XY. Kolor nadruku: czarny.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01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Przybory tablicowe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Komplet minimum 6 przyrządów tablicowych z trwałego tworzywa sztucznego, zawiera linijkę o długości 100 cm, dwie ekierki, kątomierz, cyrkiel z magnesami oraz wskaźnik o długości 100 cm. Cztery pierwsze przyrządy posiadają uchwyty. Wszystkie przyrządy, z wyjątkiem wskaźnika, są magnetyczne.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 xml:space="preserve">Dodatkowym elementem jest tablica z tworzywa sztucznego z uchwytami do zawieszania przyrządów.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5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Magnetyczne koła ułamkowe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minimum 9 kół wykonanych z kolorowej folii magnetycznej do demonstracji właściwości ułamków,  zadań ułamkowych. Koła reprezentują ułamki: 1, 1/2, 1/3, 1/4, 1/5/, 1/6, 1/8, 1/10, 1/12.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5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Liczydło z tablicą magnetyczną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Liczydło i tablica magnetyczna w jednym. Z jednej strony znajduje się 10 rzędów korali (po 5 w każdym kolorze), zaś z drugiej tablica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 xml:space="preserve">magnetyczna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suchościeralna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. Zalecane wymiary mim : 110 x 130 cm; max. 120 x 140cm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38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plansz w wersji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drukowanej+program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CD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dydaktyczny z matematyki zawierający: ok.60 kolorowych, obustronnie zafoliowanych, sztywnych plansz poglądowych w  formacie A-3; program komputerowy na płycie CD  (zawiera ok.60 kolorowych plansz i ok.60 ilustrowanych kart pracy, łącznie minimum 200 – 300 ćwiczeń); całość w sztywnej teczce z rączką;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0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39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Matematyka dla SP: zestaw plansz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plansz do matematyki dla klas 4-8. Zawiera min. 20 plansz do nauczania matematyki w szkoła podstawowych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>Plansze o zalecanych wymiarach 70x50cm,  laminowane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30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40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Figury geometryczne - zestaw dla ucznia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dydaktyczny, który pomoże uczniom zrozumieć podstawowe pojęcia z dziedziny figur geometrycznych.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>Zestaw zawiera minimum 5 kształtów (np. kwadrat, koło, sześciobok, trójkąt, prostokąt) w 3 kolorach, 2 rozmiarach oraz 2 grubościach. Wszystkie elementy zrobione są z wytrzymałego plastiku i zapakowane w pojemnik do przechowywania. Wieczko pojemnika może być używane, jako szablon do rysowania kształtów lub jako baza do sortownia kształtów.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7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Drewniany komputer;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Zawartość zestawu: Podręcznik zawierający propozycje ćwiczeń i zabaw edukacyjnych, Drewniana skrzynka,  Plansze z obustronnymi nadrukami, Podkładki do plansz,  Bloczki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drewniane - kolorowe, minimum 206sztuk. Pozwala rozwijać umiejętności i wiedzę z obszaru logiki, matematyki, informatyki, programowania i wielu innych.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0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42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- Matematyka dla 4—8 SP, lub równoważny;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nr.1 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J.Kochanowskiego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2,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- Matematyka dla 4—8 SP, lub równoważny program umożliwiający naukę zagadnień matematycznych, ćwiczenia logicznego myślenia, koncentracji.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6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kalkulator naukowy;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10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Wyświetlacz LCD, równoczesne wyświetlanie wyrażenia matematycznego i wyniku, ok. 230 funkcji, zasilanie bateryjne, dwie linie wyświetlanych wierszy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19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matematycznych gier dydaktycznych i logicznych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10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Zbiór 22 gotowych gier dydaktycznych lub równoważny zestaw gier wspierających naukę zagadnień matematycznych przeznaczonych dla starszych klas SP.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2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22 gier matematycznych na planszy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3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Zbiór 22 gotowych gier dydaktycznych lub równoważny zestaw gier wspierających naukę zagadnień matematycznych przeznaczonych dla starszych klas SP.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siatki brył i figur geometrycznych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zawiera min. 15 siatek różnego rodzaju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bryłi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figur geometrycznych. Do zestawu dołączony poradnik metodyczny.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09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tablica układ współrzędnych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suchościeralna</w:t>
            </w:r>
            <w:proofErr w:type="spellEnd"/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Suchościeralna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magnetyczna biała tablica, zalecane wymiary: minimum 100x80 cm, w ramie aluminiowej  z nadrukiem - układ współrzędnych XY. Kolor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 xml:space="preserve">nadruku: czarny.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19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48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plansze dydaktyczne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plansz laminowanych o tematyce matematycznej w zakresie pola i obwody- 4 szt.; potęgowanie i pierwiastkowanie- 4 szt.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01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49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przybory tablicowe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Komplet minimum 6 przyrządów tablicowych z trwałego tworzywa sztucznego, zawiera linijkę o długości 100 cm, dwie ekierki, kątomierz, cyrkiel z magnesami oraz wskaźnik o długości 100 cm. Cztery pierwsze przyrządy posiadają uchwyty. Wszystkie przyrządy, z wyjątkiem wskaźnika, są magnetyczne.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 xml:space="preserve">Dodatkowym elementem jest tablica z tworzywa sztucznego z uchwytami do zawieszania przyrządów.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5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50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liczydło dydaktyczne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stelaż wykonany z profilu kwadratowego; podstawa jezdna na kółkach z hamulcem; regulowana wysokość - zalecany wymiar min.100cm, max.150cm.;  liczenie w zakresie 100,  krążki wykonane w całości z tworzywa sztucznego w  kolorach.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316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51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zestawy do nauki rachunku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prawdopodobień</w:t>
            </w:r>
            <w:proofErr w:type="spellEnd"/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Pakiet zawiera elementy wykorzystywane tradycyjnie do przeprowadzania doświadczeń i zadań z rachunku prawdopodobieństwa, w tym model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Binostat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, czyli Deskę Galtona, przeznaczone do demonstracji zagadnień z zakresu rachunku prawdopodobieństwa, w tym m.in. próby losowe / rozkład losowy, rozkład dwumianowy.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 xml:space="preserve">Skład: karty do gry; kostki do gry 6-polowe z oczkami - minimum 15 szt.; kulki w różnych kolorach, model do demonstracji rozkładu dwumianowego i trójkąta Pascala (składany, wykonany z tworzywa sztucznego, z kołeczkami i tacą z rynienkami do zbierania spadających kulek); 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7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52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miar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Zawartość zestawu: Linijka o długości min. 100 cm, max. 120 cm, skala pomiaru 1 mm; Miarka taśmowa zwijana o długości min. 2 metry, skala pomiaru 1 mm; Miara zwijana o długości min. 10- 12 metrów, skala podziału 1 mm; Koło do odmierzania odległości, dokładność pomiaru max. 1 cm, sygnał "kliknięcie" po odmierzeniu 1 metra.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01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53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Magiczny dywan;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Zintegrowany system czujników ruchu, który zawiera w sobie projektor, komputer i moduł interaktywny. Zestaw Magiczny Dywan zawiera: magiczne „oko” wykrywające ruch, wbudowany projektor krótkoogniskowy, wbudowany komputer klasy PC, zestaw interaktywnych gier i zabaw edukacyjnych, pilot zdalnego sterowania, złącza USB, VGA LUB HDMI LAN, Audio, wieszak sufitowy, kabel zasilający, instrukcja obsługi.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05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54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Pakiet rewalidacyjny do magicznego dywanu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4  ul: Roweckiego 10,                      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Pakiet Rewalidacyjny jest zestawem dodatkowych gier do Magicznego Dywanu, minimum 16 gier i zabaw ruchowych dla dzieci z różnego typu dysfunkcjami;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30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55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Już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umiem!Matematyka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, lub równoważny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Już umiem! Matematyka, lub równoważny program umożliwiający poznanie zagadnień w zakresie liczb naturalnych w dziesiątkowym układzie pozycyjnym, działania na liczbach naturalnych, liczby całkowite; ułamki zwykłe i dziesiętne oraz działania na ułamkach zwykłych i dziesiętnych; elementy algebry; proste i odcinki, kąty, wielokąty, koła, okręgi oraz bryły i obliczenia w geometrii; obliczenia praktyczne, elementy statystyki opisowej i zadania tekstowe.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6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56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Matematyka, lub równoważny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Program multimedialny Matematyka, lub równoważny program multimedialny umożliwiający pomoc w zrozumieniu zagadnień matematycznych, m.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inn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. w zakresie algebry, geometrii.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5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57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Domino - odejmowanie ułamków zwykłych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W składzie min. 24 płytki domina matematycznego, którego celem jest utrwalanie wiedzy w zakresie odejmowania ułamków zwykłych Każda płytka przedzielona na pół- z jednej strony ułamek zwykły, po drugiej stronie działanie matematyczne.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58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Domino - skracanie ułamków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W składzie min. 24 płytki domina matematycznego, którego celem jest utrwalanie wiedzy w zakresie skracania ułamków.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05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59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Domino - jednostki miar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W składzie min. 24 płytki domina matematycznego, którego celem jest utrwalanie wiedzy w zakresie jednostek miar.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60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Karty ułamkowe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Karty do nauki ułamków, zestaw minimum 54 kart. Karty zawierają znaki matematyczne (znak równości, odejmowania, dodawania) oraz część ilustracyjną z wizualizacją ułamków.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4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61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Obliczanie kątów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Układanka dydaktyczna służy utrwalaniu wiadomości o własnościach kątów w określonych figurach. Kostki domina wykonane są z grubego tworzywa. Zawartość: minimum 4 komplety po 24 kostki domina każdy z grubego tworzywa (brzegi bezpiecznie zaokrąglone),  , umieszczone w  pudełkach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05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62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Domino - odejmowanie ułamków dziesiętnych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W składzie min. 24 płytki domina matematycznego, którego celem jest utrwalanie wiedzy w zakresie odejmowania ułamków dziesiętnych.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5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63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przyborów geometrycznych (magnetyczne)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Zawartość minimum: cyrkiel na przyssawkach, linijka z podziałką cm/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dm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(minimum 100 cm), kątomierz dwukierunkowy, ekierka równoramienna 90-45-45, ekierka różnoboczna 30-60-90, wskaźnik (ok.100 cm). W zestawie tablica ścienna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30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64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Ułamki i procenty- pomoc edukacyjna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Pomoc dydaktyczna, która wspiera ucznia w przyswajaniu treści związanych z ułamkami i procentami. Zestaw składa się z minimum 9 kół podzielonych na części ułamkowe. Kolorowe i dwustronne koła opisane są z jednej strony ułamkiem zwykłym, a z drugiej - procentowo. Magnetyczne koła o średnicy ok.20 cm każde podzielone są na ułamki: 1 (100%), 1/2 (50%), 1/3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(33,3%), 1/4 (25%), 1/5 (20%), 1/6 (16,6%), 1/8 (12,5%), 1/10 (10%), 1/12 (8,3%). Dobrze przylegają do powierzchni magnetycznych.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6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65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Ułamki demonstracyjne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Kolorowe segmenty o różnej wielkości  w prosty i przejrzysty sposób pokazują zależności pomiędzy ułamkami (1, 1/2, 1/3, 1/4, 1/5, 1/6, 1/8, 1/10, 1/12). Minimum 51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elementóe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. 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5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66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Ułamki na magnesie (prostokątne)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demonstracyjny do ćwiczeń klasowych. Ułamki wykonane są z folii magnetycznej w 9 kolorach. Każda część ułamkowa jest w innym kolorze: 1, 1/2, 1/3, 1/4, 1/5, 1/6, 1/8, 1/10, 1/12. całość listwy ma wym. minimum 100 x 10 cm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05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67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Bryły geometryczne prawidłowe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minimum sześciu brył prawidłowych. Wykonane z przeźroczystego tworzywa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4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68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System klocków do nauki geometrii-zestaw klasowy, lub równoważny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System klocków do nauki geometrii-zestaw klasowy, lub równoważny zestaw zawierający minimum 414 elementy w 9 kształtach. Zestaw ma na celu umożliwić naukę zagadnień matematycznych w zakresie geometrii i tworzyć konstrukcje różnych brył.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6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69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Algebra w grze- liczby całkowite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Gra , której celem jest nauka zagadnień matematycznych w zakresie algebry.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70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Algebra w grze- równania w 1 kroku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Równania w 1 kroku lub równoważna gra , której celem jest nauka zagadnień matematycznych w zakresie algebry.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71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Algebra w grze - równania w 2 krokach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Równania w 2 kroku lub równoważna gra , której celem jest nauka zagadnień matematycznych w zakresie algebry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6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72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Cała klasa uczy się z tangramem, lub równoważny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wskazujący na możliwości układania tangramów, zamykane pudełko do przechowywania. Zestaw zawiera min. 6 tangramów, każdy po 24 tangramów.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73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Domino - obliczenia procentowe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W składzie min. 24 płytki domina matematycznego, którego celem jest utrwalanie wiedzy w zakresie obliczań procentowych.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7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74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Domino-procent a ułamek zwykły i dziesiętny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Dwie układanki zawierają polecenia związane z procentami. Utrwalenie umiejętności zamiany procentów na ułamek zwykły i dziesiętny, a także wykonywanie różnorodnych zadań związanych z obliczeniami procentowymi. Kostki domina wykonane są w jednolitej kolorystyce.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6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75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Domino algebraiczne- wartość liczbowa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Domino algebraiczne - wartość sumy algebraicznej lub równoważne domino, którego celem jest utrwalanie wiedzy w zakresie zagadnień algebraicznych.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4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76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Badam figury i kąty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Paski wykonane są z przezroczystego tworzywa, co umożliwia ich użycie na rzutniku pisma. Kątomierze posiadają wypustkę pośrodku podstawy do mocowania paska, co ułatwia mierzenie kątów. Zawartość: paski w 6 długościach (od 5,5 cm do 14 cm), 2 kątomierze z zaczepem,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6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77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kalkulator naukowy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10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Wyświetlacz LCD, równoczesne wyświetlanie wyrażenia matematycznego i wyniku, ok. 230 funkcji, zasilanie bateryjne, dwie linie wyświetlanych wierszy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403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78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Klocki przestrzenne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W zestawie  elementy w formie minimum siedmiu różnych figur geometrycznych o długości boków 7 - 10 cm. Klocki łączy się ze sobą w prosty sposób na kliknięcie,  złączenie jest ruchome jak zawias (kąt obrotu do 270 stopni). Każda figura posiada otwór, co ułatwia rozkładanie, a także umożliwia odrysowywanie. Za pomocą klocków można zbudować większość najważniejszych brył przestrzennych. Po rozłożeniu bryły można sprawdzić, jak wygląda jej siatka.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>Zawartość: min.56 trójkątów równobocznych, min.28 trójkątów prostokątnych równoramiennych, min.56 trójkątów równoramiennych, min.168 kwadratów, min.56 prostokątów, min. 14 pięciokątów, min.14 sześciokątów. Całość w zamykanym pudełku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 xml:space="preserve">  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5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79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Mistrzowskie inwestycje - klasowa gra w procenty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Klasowa gra w procenty lub równoważna gra, której celem  jest wprowadzenie uczniów w świat wymiany walut, kupna/sprzedaży złota oraz giełdowych inwestycji, a przy okazji zaprzyjaźnić ich z „królową nauk”.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4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80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Oś liczbowa z rozwinięciem setek/tysięcy;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Przedstawia numerację dziesiętną i ułatwia zrozumienie jej działania. Pomiędzy wszystkimi liczbami są oznaczenia, które dzielą odległość między dwiema liczbami całkowitymi na dziesięć części. Można dokładnie zobaczyć każdy znak dziesiętny. Wykonanie z foli magnetycznej, oś liczbowa o długości min. 130 cm., max. 150 cm.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Badam figury i kąty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Demonstracyjna wersja pasków do nauki zagadnień matematycznych w zakresie pomiaru kątów i badania figur.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Ostrosłupy i graniastosłupy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min.5szt  brył geometrycznych ostro i graniastosłupów wykonanych z nieprzeźroczystego tworzywa. Wysokość brył: min. 15cm-max.20cm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Program multimedialny dla uczniów z SPE. Dysleksja,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dysgraf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ia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,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dysortograf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ia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,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dyskalkulia;lub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równoważny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Szkoła Podstawowa nr 5 ul. D. Chłapowskiego 12A,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dla uczniów z SPE. Dysleksja, dysgrafia, dysortografia, dyskalkulia lub równoważny umożliwiający nabycie umiejętności czytania, liczenia, pisania, ortografii. Program umożliwi przeprowadzenie diagnozy ucznia w celu wprowadzenia terapii..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640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kalkulator naukowy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10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Wyświetlacz LCD, równoczesne wyświetlanie wyrażenia matematycznego i wyniku, ok. 230 funkcji, zasilanie bateryjne, dwie linie wyświetlanych wierszy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067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22 gier matematycznych na planszy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5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Zbiór 22 gotowych gier dydaktycznych lub równoważny zestaw gier wspierających naukę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 xml:space="preserve">zagadnień matematycznych przeznaczonych dla starszych klas SP.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05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86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bryły geometryczne prawidłowe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Zestaw minimum sześciu brył prawidłowych. Wykonane z przeźroczystego tworzywa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przyrząd do demonstracji powstawania brył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obrot</w:t>
            </w:r>
            <w:proofErr w:type="spellEnd"/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Przyrząd wraz z kompletem plastikowych ramek służący do demonstracji powstawania brył obrotowych. Skład zestawu: stelaż z ramieniem do mocowania ramek; osłona; zasilacz; komplet plastikowych ramek -minimum 14 sztuk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siatki brył i figur geometrycznych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zawiera min. 15 siatek różnego rodzaju brył i figur geometrycznych. Do zestawu dołączony poradnik metodyczny.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8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89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bryły nieregularne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minimum 6 brył geometrycznych, wykonanych z przeźroczystego tworzywa sztucznego z zaznaczonymi wysokościami i przekątnymi.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37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90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tablica układ współrzędnych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suchościeralna</w:t>
            </w:r>
            <w:proofErr w:type="spellEnd"/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Suchościeralna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magnetyczna biała tablica, zalecane wymiary: minimum 100x80 cm, w ramie aluminiowej  z nadrukiem - układ współrzędnych XY. Kolor nadruku: czarny.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097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91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plansze dydaktyczne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8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Plansza jednostronna, laminowana, oprawiona w listwy metalowe. Zalecane wymiary 70x100cm. Plansze dydaktyczne dotyczące, pól i obwodów figur płaskich, pól i objętości figur przestrzennych, potęg i pierwiastków, twierdzenia Talesa, sumy miar kątów wewnętrznych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wielokąta, własności figur płaskich, figury geometryczne, wielokąty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864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92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nakładki magnetyczne na tablice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Kratka nakładka tablicowa magnetyczna zmywalna. Rozmiar gabarytowy planszy minimum: 80 cm x 96 cm, na odwrocie zaopatrzona jest w  taśmy magnetyczne.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01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93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przybory tablicowe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Komplet minimum 6 przyrządów tablicowych z trwałego tworzywa sztucznego, zawiera linijkę o długości 100 cm, dwie ekierki, kątomierz, cyrkiel z magnesami oraz wskaźnik o długości 100 cm. Cztery pierwsze przyrządy posiadają uchwyty. Wszystkie przyrządy, z wyjątkiem wskaźnika, są magnetyczne.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 xml:space="preserve">Dodatkowym elementem jest tablica z tworzywa sztucznego z uchwytami do zawieszania przyrządów.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316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94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do nauki rachunku prawdopodobieństwa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Pakiet zawiera elementy wykorzystywane tradycyjnie do przeprowadzania doświadczeń i zadań z rachunku prawdopodobieństwa, w tym model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Binostat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, czyli Deskę Galtona, przeznaczone do demonstracji zagadnień z zakresu rachunku prawdopodobieństwa, w tym m.in. próby losowe / rozkład losowy, rozkład dwumianowy.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 xml:space="preserve">Skład: karty do gry; kostki do gry 6-polowe z oczkami - minimum 15 szt.; kulki w różnych kolorach, model do demonstracji rozkładu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 xml:space="preserve">dwumianowego i trójkąta Pascala (składany, wykonany z tworzywa sztucznego, z kołeczkami i tacą z rynienkami do zbierania spadających kulek);  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152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95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liczydło dydaktyczne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stelaż wykonany z profilu kwadratowego; podstawa jezdna na kółkach z hamulcem; regulowana wysokość - zalecany wymiar min.100cm, max.150cm.;  liczenie w zakresie 100,  krążki wykonane w całości z tworzywa sztucznego w  kolorach.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728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96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 miar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Zawartość zestawu: Linijka o długości min. 100 cm, max. 120 cm, skala pomiaru 1 mm; Miarka taśmowa zwijana o długości min. 2 metry, skala pomiaru 1 mm; Miara zwijana o długości min. 10- 12 metrów, skala podziału 1 mm; Koło do odmierzania odległości, dokładność pomiaru max. 1 cm, sygnał "kliknięcie" po odmierzeniu 1 metra.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237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97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zestawy przyrządów do mierzenia masy, objętości i temperatury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zestaw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2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1. Komplet naczyń do mierzenia objętości. Naczynia oznaczone zarówno miarami w układzie metrycznym (litr, mililitr), jak i w układzie imperialnym (uncja, kwarta, galon).   Naczynia z mocnego przezroczystego tworzywa                                                                                                                                                                           2. Termometr laboratoryjny rurkowy, szklany, zakres pomiarowy min. 0-150°C, działka elementarna 0,5°C.                                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br/>
              <w:t xml:space="preserve">3. Waga szalkowa </w:t>
            </w: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wykonana ze stali. Dopuszczalne obciążenia 500g. W zestawie odważniki o łącznej masie min. 500g.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  <w:tr w:rsidR="006C589E" w:rsidRPr="00DD7041" w:rsidTr="006C589E">
        <w:trPr>
          <w:trHeight w:val="1596"/>
        </w:trPr>
        <w:tc>
          <w:tcPr>
            <w:tcW w:w="438" w:type="dxa"/>
            <w:noWrap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lastRenderedPageBreak/>
              <w:t>98</w:t>
            </w:r>
          </w:p>
        </w:tc>
        <w:tc>
          <w:tcPr>
            <w:tcW w:w="1824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dla uczniów z SPE. Dysleksja, dysgrafia, dysortografia, dyskalkulia lub równoważny</w:t>
            </w:r>
          </w:p>
        </w:tc>
        <w:tc>
          <w:tcPr>
            <w:tcW w:w="1618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Szkoła Podstawowa nr 6 ul. </w:t>
            </w:r>
            <w:proofErr w:type="spellStart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I.Paderewskiego</w:t>
            </w:r>
            <w:proofErr w:type="spellEnd"/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 xml:space="preserve"> 4; 63-100 Śrem</w:t>
            </w:r>
          </w:p>
        </w:tc>
        <w:tc>
          <w:tcPr>
            <w:tcW w:w="994" w:type="dxa"/>
            <w:hideMark/>
          </w:tcPr>
          <w:p w:rsidR="006C589E" w:rsidRPr="00DD7041" w:rsidRDefault="006C589E" w:rsidP="00DD7041">
            <w:pPr>
              <w:ind w:left="36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sztuka</w:t>
            </w:r>
          </w:p>
        </w:tc>
        <w:tc>
          <w:tcPr>
            <w:tcW w:w="575" w:type="dxa"/>
            <w:hideMark/>
          </w:tcPr>
          <w:p w:rsidR="006C589E" w:rsidRPr="00DD7041" w:rsidRDefault="006C589E" w:rsidP="00DD7041">
            <w:pPr>
              <w:ind w:left="51"/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1</w:t>
            </w:r>
          </w:p>
        </w:tc>
        <w:tc>
          <w:tcPr>
            <w:tcW w:w="2051" w:type="dxa"/>
            <w:hideMark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  <w:r w:rsidRPr="00DD7041">
              <w:rPr>
                <w:rFonts w:asciiTheme="minorHAnsi" w:hAnsiTheme="minorHAnsi" w:cstheme="minorHAnsi"/>
                <w:color w:val="000000"/>
                <w:sz w:val="18"/>
              </w:rPr>
              <w:t>Program multimedialny dla uczniów z SPE. Dysleksja, dysgrafia, dysortografia, dyskalkulia lub równoważny umożliwiający nabycie umiejętności czytania, liczenia, pisania, ortografii. Program umożliwi przeprowadzenie diagnozy ucznia w celu wprowadzenia terapii.</w:t>
            </w:r>
          </w:p>
        </w:tc>
        <w:tc>
          <w:tcPr>
            <w:tcW w:w="1287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  <w:tc>
          <w:tcPr>
            <w:tcW w:w="676" w:type="dxa"/>
          </w:tcPr>
          <w:p w:rsidR="006C589E" w:rsidRPr="00DD7041" w:rsidRDefault="006C589E" w:rsidP="00DD7041">
            <w:pPr>
              <w:jc w:val="both"/>
              <w:rPr>
                <w:rFonts w:asciiTheme="minorHAnsi" w:hAnsiTheme="minorHAnsi" w:cstheme="minorHAnsi"/>
                <w:color w:val="000000"/>
                <w:sz w:val="18"/>
              </w:rPr>
            </w:pPr>
          </w:p>
        </w:tc>
      </w:tr>
    </w:tbl>
    <w:p w:rsidR="00DD7041" w:rsidRPr="00DD7041" w:rsidRDefault="00DD7041" w:rsidP="00DD7041">
      <w:pPr>
        <w:ind w:left="284"/>
        <w:jc w:val="both"/>
        <w:rPr>
          <w:rFonts w:asciiTheme="minorHAnsi" w:eastAsia="Times New Roman" w:hAnsiTheme="minorHAnsi" w:cstheme="minorHAnsi"/>
          <w:color w:val="000000"/>
          <w:sz w:val="22"/>
          <w:lang w:eastAsia="pl-PL"/>
        </w:rPr>
      </w:pPr>
    </w:p>
    <w:p w:rsidR="003545F3" w:rsidRDefault="006C589E">
      <w:r>
        <w:t>Cena razem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……….. zł brutto</w:t>
      </w:r>
    </w:p>
    <w:sectPr w:rsidR="003545F3" w:rsidSect="003F3432">
      <w:headerReference w:type="default" r:id="rId7"/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EE2" w:rsidRDefault="001E5EE2" w:rsidP="001E5EE2">
      <w:r>
        <w:separator/>
      </w:r>
    </w:p>
  </w:endnote>
  <w:endnote w:type="continuationSeparator" w:id="0">
    <w:p w:rsidR="001E5EE2" w:rsidRDefault="001E5EE2" w:rsidP="001E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EE2" w:rsidRDefault="001E5EE2" w:rsidP="001E5EE2">
      <w:r>
        <w:separator/>
      </w:r>
    </w:p>
  </w:footnote>
  <w:footnote w:type="continuationSeparator" w:id="0">
    <w:p w:rsidR="001E5EE2" w:rsidRDefault="001E5EE2" w:rsidP="001E5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EE2" w:rsidRDefault="001E5EE2" w:rsidP="001E5EE2">
    <w:pPr>
      <w:pStyle w:val="Nagwek"/>
    </w:pPr>
    <w:r>
      <w:rPr>
        <w:rFonts w:eastAsia="MS Mincho"/>
        <w:noProof/>
        <w:sz w:val="4"/>
        <w:szCs w:val="4"/>
      </w:rPr>
      <w:drawing>
        <wp:inline distT="0" distB="0" distL="0" distR="0" wp14:anchorId="7B6DDECE" wp14:editId="41097561">
          <wp:extent cx="5582285" cy="553085"/>
          <wp:effectExtent l="0" t="0" r="0" b="0"/>
          <wp:docPr id="2" name="Obraz 2" descr="EFS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5EE2" w:rsidRDefault="001E5E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F3"/>
    <w:rsid w:val="001E5EE2"/>
    <w:rsid w:val="003545F3"/>
    <w:rsid w:val="003F3432"/>
    <w:rsid w:val="0045145D"/>
    <w:rsid w:val="006C589E"/>
    <w:rsid w:val="00AC4530"/>
    <w:rsid w:val="00B52AEC"/>
    <w:rsid w:val="00D35588"/>
    <w:rsid w:val="00DD7041"/>
    <w:rsid w:val="00E2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E5E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EE2"/>
  </w:style>
  <w:style w:type="paragraph" w:styleId="Stopka">
    <w:name w:val="footer"/>
    <w:basedOn w:val="Normalny"/>
    <w:link w:val="StopkaZnak"/>
    <w:uiPriority w:val="99"/>
    <w:unhideWhenUsed/>
    <w:rsid w:val="001E5E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EE2"/>
  </w:style>
  <w:style w:type="paragraph" w:styleId="Tekstdymka">
    <w:name w:val="Balloon Text"/>
    <w:basedOn w:val="Normalny"/>
    <w:link w:val="TekstdymkaZnak"/>
    <w:uiPriority w:val="99"/>
    <w:semiHidden/>
    <w:unhideWhenUsed/>
    <w:rsid w:val="001E5E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E5E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EE2"/>
  </w:style>
  <w:style w:type="paragraph" w:styleId="Stopka">
    <w:name w:val="footer"/>
    <w:basedOn w:val="Normalny"/>
    <w:link w:val="StopkaZnak"/>
    <w:uiPriority w:val="99"/>
    <w:unhideWhenUsed/>
    <w:rsid w:val="001E5E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EE2"/>
  </w:style>
  <w:style w:type="paragraph" w:styleId="Tekstdymka">
    <w:name w:val="Balloon Text"/>
    <w:basedOn w:val="Normalny"/>
    <w:link w:val="TekstdymkaZnak"/>
    <w:uiPriority w:val="99"/>
    <w:semiHidden/>
    <w:unhideWhenUsed/>
    <w:rsid w:val="001E5E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4857</Words>
  <Characters>29145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Sniegocka</dc:creator>
  <cp:lastModifiedBy>Slawomir Baum</cp:lastModifiedBy>
  <cp:revision>9</cp:revision>
  <dcterms:created xsi:type="dcterms:W3CDTF">2020-08-05T08:58:00Z</dcterms:created>
  <dcterms:modified xsi:type="dcterms:W3CDTF">2020-08-14T09:53:00Z</dcterms:modified>
</cp:coreProperties>
</file>