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E57744">
      <w:pPr>
        <w:rPr>
          <w:b/>
          <w:bCs/>
          <w:sz w:val="24"/>
        </w:rPr>
      </w:pPr>
      <w:r w:rsidRPr="00E57744">
        <w:rPr>
          <w:b/>
          <w:bCs/>
          <w:sz w:val="24"/>
        </w:rPr>
        <w:t>Gmina Śrem</w:t>
      </w:r>
    </w:p>
    <w:p w:rsidR="003F0CBE" w:rsidRDefault="00E57744">
      <w:pPr>
        <w:rPr>
          <w:b/>
          <w:bCs/>
          <w:sz w:val="24"/>
        </w:rPr>
      </w:pPr>
      <w:r w:rsidRPr="00E57744">
        <w:rPr>
          <w:b/>
          <w:bCs/>
          <w:sz w:val="24"/>
        </w:rPr>
        <w:t>Plac 20 Października</w:t>
      </w:r>
      <w:r w:rsidR="003F0CBE">
        <w:rPr>
          <w:b/>
          <w:bCs/>
          <w:sz w:val="24"/>
        </w:rPr>
        <w:t xml:space="preserve"> </w:t>
      </w:r>
      <w:r w:rsidRPr="00E57744">
        <w:rPr>
          <w:b/>
          <w:bCs/>
          <w:sz w:val="24"/>
        </w:rPr>
        <w:t>1</w:t>
      </w:r>
    </w:p>
    <w:p w:rsidR="003F0CBE" w:rsidRDefault="00E57744">
      <w:pPr>
        <w:rPr>
          <w:b/>
          <w:bCs/>
          <w:sz w:val="24"/>
        </w:rPr>
      </w:pPr>
      <w:r w:rsidRPr="00E57744">
        <w:rPr>
          <w:b/>
          <w:bCs/>
          <w:sz w:val="24"/>
        </w:rPr>
        <w:t>63-100</w:t>
      </w:r>
      <w:r w:rsidR="003F0CBE">
        <w:rPr>
          <w:b/>
          <w:bCs/>
          <w:sz w:val="24"/>
        </w:rPr>
        <w:t xml:space="preserve"> </w:t>
      </w:r>
      <w:r w:rsidRPr="00E57744">
        <w:rPr>
          <w:b/>
          <w:bCs/>
          <w:sz w:val="24"/>
        </w:rPr>
        <w:t>Śrem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57744" w:rsidRPr="00E57744">
        <w:rPr>
          <w:b/>
          <w:bCs/>
          <w:sz w:val="24"/>
        </w:rPr>
        <w:t>BP.271.24.2020.BS/2</w:t>
      </w:r>
      <w:r>
        <w:rPr>
          <w:sz w:val="24"/>
        </w:rPr>
        <w:tab/>
        <w:t xml:space="preserve"> </w:t>
      </w:r>
      <w:r w:rsidR="00E57744" w:rsidRPr="00E57744">
        <w:rPr>
          <w:sz w:val="24"/>
        </w:rPr>
        <w:t>Śrem</w:t>
      </w:r>
      <w:r>
        <w:rPr>
          <w:sz w:val="24"/>
        </w:rPr>
        <w:t xml:space="preserve"> dnia: </w:t>
      </w:r>
      <w:r w:rsidR="00E57744" w:rsidRPr="00E57744">
        <w:rPr>
          <w:sz w:val="24"/>
        </w:rPr>
        <w:t>2020-08-13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 w:rsidR="00F35FC4">
        <w:rPr>
          <w:sz w:val="24"/>
          <w:szCs w:val="24"/>
        </w:rPr>
        <w:t xml:space="preserve">ust. 1 pkt 4 </w:t>
      </w:r>
      <w:r>
        <w:rPr>
          <w:sz w:val="24"/>
          <w:szCs w:val="24"/>
        </w:rPr>
        <w:t xml:space="preserve">ustawy z dnia 29 stycznia 2004 roku Prawo Zamówień Publicznych </w:t>
      </w:r>
      <w:r w:rsidR="00E57744" w:rsidRPr="00E57744">
        <w:rPr>
          <w:sz w:val="24"/>
          <w:szCs w:val="24"/>
        </w:rPr>
        <w:t>(</w:t>
      </w:r>
      <w:proofErr w:type="spellStart"/>
      <w:r w:rsidR="00E57744" w:rsidRPr="00E57744">
        <w:rPr>
          <w:sz w:val="24"/>
          <w:szCs w:val="24"/>
        </w:rPr>
        <w:t>t.j</w:t>
      </w:r>
      <w:proofErr w:type="spellEnd"/>
      <w:r w:rsidR="00E57744" w:rsidRPr="00E57744">
        <w:rPr>
          <w:sz w:val="24"/>
          <w:szCs w:val="24"/>
        </w:rPr>
        <w:t xml:space="preserve">. </w:t>
      </w:r>
      <w:proofErr w:type="spellStart"/>
      <w:r w:rsidR="00E57744" w:rsidRPr="00E57744">
        <w:rPr>
          <w:sz w:val="24"/>
          <w:szCs w:val="24"/>
        </w:rPr>
        <w:t>Dz.U</w:t>
      </w:r>
      <w:proofErr w:type="spellEnd"/>
      <w:r w:rsidR="00E57744" w:rsidRPr="00E57744">
        <w:rPr>
          <w:sz w:val="24"/>
          <w:szCs w:val="24"/>
        </w:rPr>
        <w:t>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E57744" w:rsidRPr="00E57744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E57744">
      <w:pPr>
        <w:spacing w:line="360" w:lineRule="auto"/>
        <w:jc w:val="both"/>
        <w:rPr>
          <w:sz w:val="24"/>
        </w:rPr>
      </w:pPr>
      <w:r w:rsidRPr="00E57744">
        <w:rPr>
          <w:b/>
          <w:sz w:val="24"/>
        </w:rPr>
        <w:t>Integracyjny plac zabaw z elementami siłowni w Bodzyniewie - BO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E57744" w:rsidRPr="00E57744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E57744">
      <w:pPr>
        <w:spacing w:line="360" w:lineRule="auto"/>
        <w:jc w:val="both"/>
        <w:rPr>
          <w:sz w:val="24"/>
        </w:rPr>
      </w:pPr>
      <w:r w:rsidRPr="00E57744">
        <w:rPr>
          <w:sz w:val="24"/>
        </w:rPr>
        <w:t xml:space="preserve">Kwota, jaką Zamawiający może przeznaczyć na sfinansowanie zamówienia wynosi: 108 973.00 zł brutto. Najtańsza złożona oferta w </w:t>
      </w:r>
      <w:proofErr w:type="spellStart"/>
      <w:r w:rsidRPr="00E57744">
        <w:rPr>
          <w:sz w:val="24"/>
        </w:rPr>
        <w:t>postępowaniiu</w:t>
      </w:r>
      <w:proofErr w:type="spellEnd"/>
      <w:r w:rsidRPr="00E57744">
        <w:rPr>
          <w:sz w:val="24"/>
        </w:rPr>
        <w:t xml:space="preserve"> wynosi 147 871,58 zł. Zamawiający nie ma możliwości zwiększenia kwoty przeznaczonej na realizację zamówienia, w związku z tym konieczne jest unieważnienie postępowania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E57744">
      <w:pPr>
        <w:spacing w:line="360" w:lineRule="auto"/>
        <w:jc w:val="right"/>
        <w:rPr>
          <w:i/>
          <w:sz w:val="24"/>
        </w:rPr>
      </w:pPr>
      <w:r w:rsidRPr="00E57744">
        <w:rPr>
          <w:sz w:val="24"/>
        </w:rPr>
        <w:t xml:space="preserve">  Sławomir</w:t>
      </w:r>
      <w:r w:rsidR="003F0CBE">
        <w:rPr>
          <w:sz w:val="24"/>
        </w:rPr>
        <w:t xml:space="preserve"> </w:t>
      </w:r>
      <w:r w:rsidRPr="00E57744">
        <w:rPr>
          <w:sz w:val="24"/>
        </w:rPr>
        <w:t>Baum</w:t>
      </w: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21D" w:rsidRDefault="0003221D">
      <w:r>
        <w:separator/>
      </w:r>
    </w:p>
  </w:endnote>
  <w:endnote w:type="continuationSeparator" w:id="0">
    <w:p w:rsidR="0003221D" w:rsidRDefault="00032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59008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221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21D" w:rsidRDefault="0003221D">
      <w:r>
        <w:separator/>
      </w:r>
    </w:p>
  </w:footnote>
  <w:footnote w:type="continuationSeparator" w:id="0">
    <w:p w:rsidR="0003221D" w:rsidRDefault="000322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744" w:rsidRDefault="00E577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744" w:rsidRDefault="00E577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744" w:rsidRDefault="00E577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21D"/>
    <w:rsid w:val="00020DF5"/>
    <w:rsid w:val="0003221D"/>
    <w:rsid w:val="000345C2"/>
    <w:rsid w:val="00047A30"/>
    <w:rsid w:val="001B1480"/>
    <w:rsid w:val="002D47D4"/>
    <w:rsid w:val="00372CE9"/>
    <w:rsid w:val="003F0CBE"/>
    <w:rsid w:val="00420F05"/>
    <w:rsid w:val="005644C6"/>
    <w:rsid w:val="0059008B"/>
    <w:rsid w:val="006E6C0F"/>
    <w:rsid w:val="007A2D48"/>
    <w:rsid w:val="00937A9E"/>
    <w:rsid w:val="009553F8"/>
    <w:rsid w:val="00A86662"/>
    <w:rsid w:val="00AF7988"/>
    <w:rsid w:val="00B1578C"/>
    <w:rsid w:val="00BA77A9"/>
    <w:rsid w:val="00BF7AFB"/>
    <w:rsid w:val="00CC422D"/>
    <w:rsid w:val="00CE52C3"/>
    <w:rsid w:val="00E57744"/>
    <w:rsid w:val="00EB304B"/>
    <w:rsid w:val="00F35FC4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200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3</cp:revision>
  <cp:lastPrinted>2001-02-25T08:00:00Z</cp:lastPrinted>
  <dcterms:created xsi:type="dcterms:W3CDTF">2020-08-13T09:50:00Z</dcterms:created>
  <dcterms:modified xsi:type="dcterms:W3CDTF">2020-08-13T10:45:00Z</dcterms:modified>
</cp:coreProperties>
</file>