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121FC8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0375CA" w:rsidRPr="000375CA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0375CA" w:rsidRPr="000375CA">
        <w:rPr>
          <w:b/>
          <w:sz w:val="24"/>
        </w:rPr>
        <w:t>BP.271.23.2020.BS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0375CA" w:rsidRPr="000375CA">
        <w:rPr>
          <w:b/>
        </w:rPr>
        <w:t>przetarg nieograniczony</w:t>
      </w:r>
      <w:r w:rsidR="00753DC1">
        <w:t xml:space="preserve"> na:</w:t>
      </w:r>
    </w:p>
    <w:p w:rsidR="0000184A" w:rsidRDefault="000375CA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0375CA">
        <w:rPr>
          <w:b/>
          <w:sz w:val="24"/>
          <w:szCs w:val="24"/>
        </w:rPr>
        <w:t>Modernizacja budynku USC w Śremie - wykonanie utwardzenia i odtworzenie nawierzchni po awarii sieci deszczowej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0375CA" w:rsidRPr="000375CA">
        <w:rPr>
          <w:sz w:val="24"/>
          <w:szCs w:val="24"/>
        </w:rPr>
        <w:t>(t.j. Dz.U. z 2019 r. poz. 1843)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0375CA" w:rsidRPr="000375CA">
        <w:rPr>
          <w:sz w:val="24"/>
          <w:szCs w:val="24"/>
        </w:rPr>
        <w:t>(t.j. Dz.U. z 2019 r. poz. 1843)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0375CA" w:rsidRPr="000375CA">
        <w:rPr>
          <w:sz w:val="24"/>
          <w:szCs w:val="24"/>
        </w:rPr>
        <w:t>(t.j. Dz.U. z 2019 r. poz. 1843)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6E5" w:rsidRDefault="00D916E5">
      <w:r>
        <w:separator/>
      </w:r>
    </w:p>
  </w:endnote>
  <w:endnote w:type="continuationSeparator" w:id="0">
    <w:p w:rsidR="00D916E5" w:rsidRDefault="00D91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121FC8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1696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1696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5CA" w:rsidRDefault="000375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6E5" w:rsidRDefault="00D916E5">
      <w:r>
        <w:separator/>
      </w:r>
    </w:p>
  </w:footnote>
  <w:footnote w:type="continuationSeparator" w:id="0">
    <w:p w:rsidR="00D916E5" w:rsidRDefault="00D916E5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5CA" w:rsidRDefault="000375C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5CA" w:rsidRDefault="000375C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5CA" w:rsidRDefault="000375C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6E5"/>
    <w:rsid w:val="0000184A"/>
    <w:rsid w:val="00012997"/>
    <w:rsid w:val="000375CA"/>
    <w:rsid w:val="000621A2"/>
    <w:rsid w:val="00075CEC"/>
    <w:rsid w:val="00106AC7"/>
    <w:rsid w:val="00111985"/>
    <w:rsid w:val="00121FC8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16967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916E5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6DD813-AF1E-48EB-B740-CEABB4424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196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2010-01-07T08:39:00Z</cp:lastPrinted>
  <dcterms:created xsi:type="dcterms:W3CDTF">2020-07-21T06:05:00Z</dcterms:created>
  <dcterms:modified xsi:type="dcterms:W3CDTF">2020-07-21T06:05:00Z</dcterms:modified>
</cp:coreProperties>
</file>