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7B4A2A">
      <w:pPr>
        <w:rPr>
          <w:b/>
          <w:bCs/>
          <w:sz w:val="24"/>
        </w:rPr>
      </w:pPr>
      <w:r w:rsidRPr="007B4A2A">
        <w:rPr>
          <w:b/>
          <w:bCs/>
          <w:sz w:val="24"/>
        </w:rPr>
        <w:t>Gmina Śrem</w:t>
      </w:r>
    </w:p>
    <w:p w:rsidR="006D4AB3" w:rsidRDefault="007B4A2A">
      <w:pPr>
        <w:rPr>
          <w:b/>
          <w:bCs/>
          <w:sz w:val="24"/>
        </w:rPr>
      </w:pPr>
      <w:r w:rsidRPr="007B4A2A">
        <w:rPr>
          <w:b/>
          <w:bCs/>
          <w:sz w:val="24"/>
        </w:rPr>
        <w:t>Plac 20 Października</w:t>
      </w:r>
      <w:r w:rsidR="006D4AB3">
        <w:rPr>
          <w:b/>
          <w:bCs/>
          <w:sz w:val="24"/>
        </w:rPr>
        <w:t xml:space="preserve"> </w:t>
      </w:r>
      <w:r w:rsidRPr="007B4A2A">
        <w:rPr>
          <w:b/>
          <w:bCs/>
          <w:sz w:val="24"/>
        </w:rPr>
        <w:t>1</w:t>
      </w:r>
    </w:p>
    <w:p w:rsidR="006D4AB3" w:rsidRDefault="007B4A2A">
      <w:pPr>
        <w:rPr>
          <w:b/>
          <w:bCs/>
          <w:sz w:val="24"/>
        </w:rPr>
      </w:pPr>
      <w:r w:rsidRPr="007B4A2A">
        <w:rPr>
          <w:b/>
          <w:bCs/>
          <w:sz w:val="24"/>
        </w:rPr>
        <w:t>63-100</w:t>
      </w:r>
      <w:r w:rsidR="006D4AB3">
        <w:rPr>
          <w:b/>
          <w:bCs/>
          <w:sz w:val="24"/>
        </w:rPr>
        <w:t xml:space="preserve"> </w:t>
      </w:r>
      <w:r w:rsidRPr="007B4A2A">
        <w:rPr>
          <w:b/>
          <w:bCs/>
          <w:sz w:val="24"/>
        </w:rPr>
        <w:t>Śrem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B4A2A" w:rsidRPr="007B4A2A">
        <w:rPr>
          <w:b/>
          <w:bCs/>
          <w:sz w:val="24"/>
        </w:rPr>
        <w:t>BP.271.12.2020.BS/5</w:t>
      </w:r>
      <w:r>
        <w:rPr>
          <w:sz w:val="24"/>
        </w:rPr>
        <w:tab/>
        <w:t xml:space="preserve"> </w:t>
      </w:r>
      <w:r w:rsidR="007B4A2A" w:rsidRPr="007B4A2A">
        <w:rPr>
          <w:sz w:val="24"/>
        </w:rPr>
        <w:t>Śrem</w:t>
      </w:r>
      <w:r>
        <w:rPr>
          <w:sz w:val="24"/>
        </w:rPr>
        <w:t xml:space="preserve"> dnia: </w:t>
      </w:r>
      <w:r w:rsidR="007B4A2A" w:rsidRPr="007B4A2A">
        <w:rPr>
          <w:sz w:val="24"/>
        </w:rPr>
        <w:t>2020-04-02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B4A2A" w:rsidRPr="007B4A2A">
        <w:rPr>
          <w:sz w:val="24"/>
        </w:rPr>
        <w:t>2020-04-02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7B4A2A" w:rsidRPr="007B4A2A">
        <w:rPr>
          <w:sz w:val="24"/>
        </w:rPr>
        <w:t>(t.j. Dz.U. z 2019 r. poz. 1843)</w:t>
      </w:r>
      <w:r>
        <w:t xml:space="preserve"> </w:t>
      </w:r>
      <w:r>
        <w:rPr>
          <w:sz w:val="24"/>
        </w:rPr>
        <w:t xml:space="preserve">w trybie </w:t>
      </w:r>
      <w:r w:rsidR="007B4A2A" w:rsidRPr="007B4A2A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7B4A2A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7B4A2A">
        <w:rPr>
          <w:b/>
          <w:sz w:val="24"/>
        </w:rPr>
        <w:t>Budowa budynku zaplecza technicznego wraz z szatniami i trybunami oraz wewnętrzną instalacją gazu w parku im Powstańców Wielkopolskich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7B4A2A" w:rsidRPr="007B4A2A" w:rsidRDefault="007B4A2A">
      <w:pPr>
        <w:pStyle w:val="Tekstpodstawowywcity3"/>
        <w:spacing w:before="120" w:after="120"/>
        <w:ind w:firstLine="0"/>
        <w:rPr>
          <w:sz w:val="24"/>
        </w:rPr>
      </w:pPr>
      <w:r w:rsidRPr="007B4A2A">
        <w:rPr>
          <w:sz w:val="24"/>
        </w:rPr>
        <w:t xml:space="preserve">1. W związku z zamieszczeniem nowej dokumentacji na wykonanie instalacji elektrycznej , przedmiarów sanitarnych i elektrycznych  zwracamy się z wnioskiem o przesunięcie terminu </w:t>
      </w:r>
      <w:r w:rsidR="00AA21EF" w:rsidRPr="007B4A2A">
        <w:rPr>
          <w:sz w:val="24"/>
        </w:rPr>
        <w:t>składania</w:t>
      </w:r>
      <w:r w:rsidRPr="007B4A2A">
        <w:rPr>
          <w:sz w:val="24"/>
        </w:rPr>
        <w:t xml:space="preserve"> ofert  do 7.04.2020 w celu zapoznania się z  udostępnionymi dnia 30.03.2020 r. dokumentami. </w:t>
      </w:r>
    </w:p>
    <w:p w:rsidR="007B4A2A" w:rsidRDefault="007B4A2A">
      <w:pPr>
        <w:pStyle w:val="Tekstpodstawowywcity3"/>
        <w:spacing w:before="120" w:after="120"/>
        <w:ind w:firstLine="0"/>
        <w:rPr>
          <w:sz w:val="24"/>
        </w:rPr>
      </w:pPr>
      <w:r w:rsidRPr="007B4A2A">
        <w:rPr>
          <w:sz w:val="24"/>
        </w:rPr>
        <w:t>W związku</w:t>
      </w:r>
      <w:r w:rsidR="00AA21EF">
        <w:rPr>
          <w:sz w:val="24"/>
        </w:rPr>
        <w:t xml:space="preserve"> </w:t>
      </w:r>
      <w:r w:rsidRPr="007B4A2A">
        <w:rPr>
          <w:sz w:val="24"/>
        </w:rPr>
        <w:t>z tym, że dodano dla niektórych urządzeń parametry nieokreślone we wcześniejszych dokumentach, zamieszczono nowe przedmiary  instalacji sanitarnej i elektrycznej ,  Wykonawcy muszą złożyć zapytania ofertowe w celu dokonania właściwej i rzetelnej w</w:t>
      </w:r>
      <w:r w:rsidR="00AA21EF">
        <w:rPr>
          <w:sz w:val="24"/>
        </w:rPr>
        <w:t>yceny przedmiotu zamówienia.</w:t>
      </w:r>
    </w:p>
    <w:p w:rsidR="00AA21EF" w:rsidRDefault="00AA21EF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ODPOWIEDŹ:</w:t>
      </w:r>
    </w:p>
    <w:p w:rsidR="00AA21EF" w:rsidRPr="007B4A2A" w:rsidRDefault="00AA21EF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Zamawiający uwzględnił tę okoliczność i przedłużył termin składania ofert.</w:t>
      </w:r>
    </w:p>
    <w:p w:rsidR="007B4A2A" w:rsidRDefault="00AA21EF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2. M</w:t>
      </w:r>
      <w:r w:rsidR="007B4A2A" w:rsidRPr="007B4A2A">
        <w:rPr>
          <w:sz w:val="24"/>
        </w:rPr>
        <w:t xml:space="preserve">ając na uwadze zapisy Ustawy z dnia 2 marca 2020 r. o szczególnych rozwiązaniach związanych z zapobieganiem, przeciwdziałaniem i zwalczaniem COVID-19, innych chorób </w:t>
      </w:r>
      <w:r w:rsidR="007B4A2A" w:rsidRPr="007B4A2A">
        <w:rPr>
          <w:sz w:val="24"/>
        </w:rPr>
        <w:lastRenderedPageBreak/>
        <w:t xml:space="preserve">zakaźnych oraz wywołanych nimi sytuacjach kryzysowych (Dz.U. 2020 r. poz. 374) oraz Komunikat Prezesa Urzędu Zamówień Publicznych z dnia 20.03.2020 r. w sprawie komunikacji elektronicznej w dobie zagrożenia epidemicznego. Zwracam się z uprzejmą prośbą o wyrażenie zgody na zmianę zapisów treści SIWZ dotyczących miejsca i sposobu złożenia oferty na umożliwienie złożenia oferty również w formie elektronicznej podpisanej podpisem kwalifikowanym. </w:t>
      </w:r>
    </w:p>
    <w:p w:rsidR="00AA21EF" w:rsidRPr="007B4A2A" w:rsidRDefault="00AA21EF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ODPOWIEDŹ:</w:t>
      </w:r>
    </w:p>
    <w:p w:rsidR="00AA21EF" w:rsidRDefault="00AA21EF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podtrzymuje dotychczasowe zapisy SIWZ. </w:t>
      </w:r>
    </w:p>
    <w:p w:rsidR="006D4AB3" w:rsidRDefault="007B4A2A">
      <w:pPr>
        <w:pStyle w:val="Tekstpodstawowywcity3"/>
        <w:spacing w:before="120" w:after="120"/>
        <w:ind w:firstLine="0"/>
        <w:rPr>
          <w:sz w:val="24"/>
        </w:rPr>
      </w:pPr>
      <w:r w:rsidRPr="007B4A2A">
        <w:rPr>
          <w:sz w:val="24"/>
        </w:rPr>
        <w:t xml:space="preserve">3. Czy Zamawiający uzna za spełniony warunek udziału w postępowaniu, jeśli Wykonawca wykaże się należytym wykonaniem 1 roboty polegające na budowie </w:t>
      </w:r>
      <w:r w:rsidR="00AA21EF" w:rsidRPr="007B4A2A">
        <w:rPr>
          <w:sz w:val="24"/>
        </w:rPr>
        <w:t>obiektów</w:t>
      </w:r>
      <w:r w:rsidRPr="007B4A2A">
        <w:rPr>
          <w:sz w:val="24"/>
        </w:rPr>
        <w:t xml:space="preserve"> użyteczności publicznej na kwotę co najmniej 3 000 000 zł oraz 2 robót polegające na budowie obiektów użyteczności publicznej na kwotę co najmniej do 1 200 000 zł? Zapytanie kieruję, z uwagi na wzrost konkurencyjności dla złożenia ofert.</w:t>
      </w:r>
    </w:p>
    <w:p w:rsidR="00AA21EF" w:rsidRDefault="00AA21EF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ODPOWIEDŹ:</w:t>
      </w:r>
    </w:p>
    <w:p w:rsidR="006D4AB3" w:rsidRDefault="00AA21EF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>Zamawiający dokona stosownej modyfikacji treści SIWZ.</w:t>
      </w:r>
    </w:p>
    <w:p w:rsidR="00AA21EF" w:rsidRDefault="00AA21EF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 xml:space="preserve">4. </w:t>
      </w:r>
      <w:r w:rsidRPr="00AA21EF">
        <w:rPr>
          <w:sz w:val="24"/>
        </w:rPr>
        <w:t xml:space="preserve">W opisie technicznym oraz na rzutach projektu instalacji elektrycznych, uprzejmie proszę o podanie parametrów technicznych opraw. </w:t>
      </w:r>
    </w:p>
    <w:p w:rsidR="00AA21EF" w:rsidRDefault="00AA21EF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>ODPOWIEDŹ:</w:t>
      </w:r>
    </w:p>
    <w:p w:rsidR="00AA21EF" w:rsidRDefault="00AA733D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>Parametry opraw w załączniku.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7B4A2A" w:rsidRPr="007B4A2A">
        <w:rPr>
          <w:sz w:val="24"/>
        </w:rPr>
        <w:t>(t.j.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AA21EF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>Sławomir Baum</w:t>
      </w:r>
    </w:p>
    <w:p w:rsidR="00AA733D" w:rsidRDefault="00AA733D" w:rsidP="00AA733D">
      <w:pPr>
        <w:pStyle w:val="Tekstpodstawowy"/>
        <w:rPr>
          <w:sz w:val="24"/>
        </w:rPr>
      </w:pPr>
      <w:bookmarkStart w:id="0" w:name="_GoBack"/>
      <w:r>
        <w:rPr>
          <w:sz w:val="24"/>
        </w:rPr>
        <w:t>Załączniki:</w:t>
      </w:r>
    </w:p>
    <w:p w:rsidR="00AA733D" w:rsidRDefault="00AA733D" w:rsidP="00AA733D">
      <w:pPr>
        <w:pStyle w:val="Tekstpodstawowy"/>
        <w:rPr>
          <w:sz w:val="24"/>
        </w:rPr>
      </w:pPr>
      <w:r>
        <w:rPr>
          <w:sz w:val="24"/>
        </w:rPr>
        <w:t xml:space="preserve">Parametry techniczne </w:t>
      </w:r>
      <w:bookmarkEnd w:id="0"/>
      <w:r>
        <w:rPr>
          <w:sz w:val="24"/>
        </w:rPr>
        <w:t>opraw</w:t>
      </w:r>
    </w:p>
    <w:sectPr w:rsidR="00AA73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D75" w:rsidRDefault="003D5D75">
      <w:r>
        <w:separator/>
      </w:r>
    </w:p>
  </w:endnote>
  <w:endnote w:type="continuationSeparator" w:id="0">
    <w:p w:rsidR="003D5D75" w:rsidRDefault="003D5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5619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D5D7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D75" w:rsidRDefault="003D5D75">
      <w:r>
        <w:separator/>
      </w:r>
    </w:p>
  </w:footnote>
  <w:footnote w:type="continuationSeparator" w:id="0">
    <w:p w:rsidR="003D5D75" w:rsidRDefault="003D5D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A2A" w:rsidRDefault="007B4A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A2A" w:rsidRDefault="007B4A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A2A" w:rsidRDefault="007B4A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D75"/>
    <w:rsid w:val="00031374"/>
    <w:rsid w:val="000A1097"/>
    <w:rsid w:val="00180C6E"/>
    <w:rsid w:val="003D5D75"/>
    <w:rsid w:val="00456194"/>
    <w:rsid w:val="004A75F2"/>
    <w:rsid w:val="005144A9"/>
    <w:rsid w:val="005B1B08"/>
    <w:rsid w:val="00662BDB"/>
    <w:rsid w:val="006B7198"/>
    <w:rsid w:val="006D4AB3"/>
    <w:rsid w:val="006F3B81"/>
    <w:rsid w:val="007B4A2A"/>
    <w:rsid w:val="00897AB0"/>
    <w:rsid w:val="00A905AC"/>
    <w:rsid w:val="00AA21EF"/>
    <w:rsid w:val="00AA733D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2001-02-10T13:28:00Z</cp:lastPrinted>
  <dcterms:created xsi:type="dcterms:W3CDTF">2020-04-02T07:55:00Z</dcterms:created>
  <dcterms:modified xsi:type="dcterms:W3CDTF">2020-04-02T07:55:00Z</dcterms:modified>
</cp:coreProperties>
</file>