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C52242">
      <w:pPr>
        <w:rPr>
          <w:b/>
          <w:bCs/>
          <w:sz w:val="24"/>
        </w:rPr>
      </w:pPr>
      <w:r w:rsidRPr="00C52242">
        <w:rPr>
          <w:b/>
          <w:bCs/>
          <w:sz w:val="24"/>
        </w:rPr>
        <w:t>Gmina Śrem</w:t>
      </w:r>
    </w:p>
    <w:p w:rsidR="006D4AB3" w:rsidRDefault="00C52242">
      <w:pPr>
        <w:rPr>
          <w:b/>
          <w:bCs/>
          <w:sz w:val="24"/>
        </w:rPr>
      </w:pPr>
      <w:r w:rsidRPr="00C52242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C52242">
        <w:rPr>
          <w:b/>
          <w:bCs/>
          <w:sz w:val="24"/>
        </w:rPr>
        <w:t>1</w:t>
      </w:r>
    </w:p>
    <w:p w:rsidR="006D4AB3" w:rsidRDefault="00C52242">
      <w:pPr>
        <w:rPr>
          <w:b/>
          <w:bCs/>
          <w:sz w:val="24"/>
        </w:rPr>
      </w:pPr>
      <w:r w:rsidRPr="00C52242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C52242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52242" w:rsidRPr="00C52242">
        <w:rPr>
          <w:b/>
          <w:bCs/>
          <w:sz w:val="24"/>
        </w:rPr>
        <w:t>BP.271.12.2020.BS/3</w:t>
      </w:r>
      <w:r>
        <w:rPr>
          <w:sz w:val="24"/>
        </w:rPr>
        <w:tab/>
        <w:t xml:space="preserve"> </w:t>
      </w:r>
      <w:r w:rsidR="00C52242" w:rsidRPr="00C52242">
        <w:rPr>
          <w:sz w:val="24"/>
        </w:rPr>
        <w:t>Śrem</w:t>
      </w:r>
      <w:r>
        <w:rPr>
          <w:sz w:val="24"/>
        </w:rPr>
        <w:t xml:space="preserve"> dnia: </w:t>
      </w:r>
      <w:r w:rsidR="00C52242" w:rsidRPr="00C52242">
        <w:rPr>
          <w:sz w:val="24"/>
        </w:rPr>
        <w:t>2020-03-30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52242" w:rsidRPr="00C52242">
        <w:rPr>
          <w:sz w:val="24"/>
        </w:rPr>
        <w:t>2020-03-30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C52242" w:rsidRPr="00C52242">
        <w:rPr>
          <w:sz w:val="24"/>
        </w:rPr>
        <w:t>(</w:t>
      </w:r>
      <w:proofErr w:type="spellStart"/>
      <w:r w:rsidR="00C52242" w:rsidRPr="00C52242">
        <w:rPr>
          <w:sz w:val="24"/>
        </w:rPr>
        <w:t>t.j</w:t>
      </w:r>
      <w:proofErr w:type="spellEnd"/>
      <w:r w:rsidR="00C52242" w:rsidRPr="00C52242">
        <w:rPr>
          <w:sz w:val="24"/>
        </w:rPr>
        <w:t xml:space="preserve">. </w:t>
      </w:r>
      <w:proofErr w:type="spellStart"/>
      <w:r w:rsidR="00C52242" w:rsidRPr="00C52242">
        <w:rPr>
          <w:sz w:val="24"/>
        </w:rPr>
        <w:t>Dz.U</w:t>
      </w:r>
      <w:proofErr w:type="spellEnd"/>
      <w:r w:rsidR="00C52242" w:rsidRPr="00C52242">
        <w:rPr>
          <w:sz w:val="24"/>
        </w:rPr>
        <w:t>. z 2019 r. poz. 1843)</w:t>
      </w:r>
      <w:r>
        <w:t xml:space="preserve"> </w:t>
      </w:r>
      <w:r>
        <w:rPr>
          <w:sz w:val="24"/>
        </w:rPr>
        <w:t xml:space="preserve">w trybie </w:t>
      </w:r>
      <w:r w:rsidR="00C52242" w:rsidRPr="00C5224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5224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52242">
        <w:rPr>
          <w:b/>
          <w:sz w:val="24"/>
        </w:rPr>
        <w:t>Budowa budynku zaplecza technicznego wraz z szatniami i trybunami oraz wewnętrzną instalacją gazu w parku im Powstańców Wielkopolskich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1.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dokumentacji udostępnionej przez Zamawiającego brakuje projektu wykonawczego branży elektrycznej. W związku z powyższym, zwracamy się z prośbą o udostępnienie brakującej dokumentacji.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Uzupełnienie dokumentacji w załączeniu do odpowiedzi</w:t>
      </w:r>
      <w:r>
        <w:rPr>
          <w:sz w:val="24"/>
        </w:rPr>
        <w:t>.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2.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Zwracam się z prośbą o udostępnienie wymagań dotyczących armatury sanitarnej, tj. specyfikację oraz wymiary umywalek, zlewów.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 xml:space="preserve">Umywalki porcelanowe 50 cm, z otworem na baterię i przelewem, </w:t>
      </w:r>
      <w:proofErr w:type="spellStart"/>
      <w:r w:rsidRPr="003372A0">
        <w:rPr>
          <w:sz w:val="24"/>
        </w:rPr>
        <w:t>np</w:t>
      </w:r>
      <w:proofErr w:type="spellEnd"/>
      <w:r w:rsidRPr="003372A0">
        <w:rPr>
          <w:sz w:val="24"/>
        </w:rPr>
        <w:t xml:space="preserve">: Koło lub równoważne, zlew typowy jednokomorowy z </w:t>
      </w:r>
      <w:proofErr w:type="spellStart"/>
      <w:r w:rsidRPr="003372A0">
        <w:rPr>
          <w:sz w:val="24"/>
        </w:rPr>
        <w:t>ociekaczem</w:t>
      </w:r>
      <w:proofErr w:type="spellEnd"/>
      <w:r w:rsidRPr="003372A0">
        <w:rPr>
          <w:sz w:val="24"/>
        </w:rPr>
        <w:t xml:space="preserve"> ze stali nierdzewnej </w:t>
      </w:r>
      <w:proofErr w:type="spellStart"/>
      <w:r w:rsidRPr="003372A0">
        <w:rPr>
          <w:sz w:val="24"/>
        </w:rPr>
        <w:t>np</w:t>
      </w:r>
      <w:proofErr w:type="spellEnd"/>
      <w:r w:rsidRPr="003372A0">
        <w:rPr>
          <w:sz w:val="24"/>
        </w:rPr>
        <w:t>: Franke lub równoważne.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3.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kosztorysie ślepym instalacji sanitarnych opisano zlew montowany w szafce. Proszę o informację, czy szafka wchodzi w zakres przedmiotu zamówienia. Jeśli tak, proszę o udostępnienie specyfikacji, materiału oraz wymiarów.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Typowa szafka kuchenna z płyty meblarskiej w kolorze białym, szer. 80 cm, blat z płyty wiórowej pokryty laminatem HPL w kolorze szarym.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4.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3. W kosztorysie ślepym instalacji sanitarnych nie uwzględniono grzejnika CV11 300 1400, który wrysowany został na rysunku ,,IS - 07". Uprzejmie proszę o uzupełnienie.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załączeniu poprawiony przez projektanta przedmiar robót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5.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4. W kosztorysie ślepym instalacji sanitarnych poz. 104 d. 1.4. wyszczególniono grzejnik CV11 300/400 - 1szt, natomiast w dokumentacji projektowej na rysunkach brak jest grzejnika. Proszę o wyjaśnienie rozbieżności.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załączeniu poprawiony przez projektanta przedmiar robót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6.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5. W kosztorysie ślepym instalacji sanitarnych poz. 100 d. 1.4. wyszczególniono grzejnik CV22 900 1120, natomiast w dokumentacji projektowej wrysowano grzejnik CV22 900 1100. Zwracam się z prośbą o korektę rozbieżności.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załączeniu poprawiony przez projektanta przedmiar robót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7.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6. Zgodnie z kosztorysem ślepym instalacji sanitarnych poz. 108 d. 1.4. przewiduje się 3 sztuki grzejników CV11 600 500, natomiast zgodnie z rysunkiem zaprojektowano 4 sztuki. Zwracam się z uprzejmą prośbą o wyjaśnienie rozbieżności.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załączeniu poprawiony przez projektanta przedmiar robót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8.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7. W kosztorysie ślepym przewidziano po 24 sztuki pozycji 109 d. 1.4. Blok zaworowy do grzejników oraz 110 d.1.4. Głowica termostatyczna, natomiast godnie z dokumentacją projektową pozycja powinna zawierać 26 sztuk. Proszę o wyjaśnienie rozbieżności oraz korektę.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załączeniu poprawiony przez projektanta przedmiar robót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9.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Zwracam się z prośbą o informację, czy Zamawiający przewiduje wykonanie instalacji CT z rur wielowarstwowych z przekładką aluminiową czy rur stalowych spawanych.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 xml:space="preserve">Zamawiający dopuszcza oba rozwiązania 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10.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Proszę o informację dotyczącą wielkości zładu instalacji co, która jest niezbędna do doboru naczynia przeponowego.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0,572 m3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lastRenderedPageBreak/>
        <w:t>PYT. 11.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Na rysunku A1 - Rzut parteru przewidziano montaż 4 sztuk wycieraczek systemowych, uprzejmie proszę o udostępnienie charakterystyki projektowanych wycieraczek.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Wycieraczki, rama aluminiowa, z wkładem z profili aluminiowych ze szczotkę z PVC wymiary zgodnie z projektem technicznym.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12.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Zwracamy się z prośbą o określenie wkładów jakie mają być zastosowane w wycieraczkach zewnętrznych oraz wewnętrznych, a także określenie ich wysokości.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Wycieraczki, rama aluminiowa, z wkładem z profili aluminiowych ze szczotkę z PVC wymiary zgodnie z projektem technicznym. Wysokość 22mm.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13.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przedmiarze robót budowlanych przewidziano montaż wyłazu dachowego. W dokumentacji projektowej brakuje jednak specyfikacji wyłazu, tj. podstawowych parametrów, materiału wykonania. Zwracam się z prośbą o udostępnienie charakterystyki.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Wyłaz dachowy aluminiowy z funkcją doświetlenia świetliki dachowe 100x100x15</w:t>
      </w:r>
      <w:r>
        <w:rPr>
          <w:sz w:val="24"/>
        </w:rPr>
        <w:t xml:space="preserve"> </w:t>
      </w:r>
      <w:r w:rsidRPr="003372A0">
        <w:rPr>
          <w:sz w:val="24"/>
        </w:rPr>
        <w:t>z wypełnieniem poliwęglanem komorowym, dwoma teleskopami gazowymi, klamka + zamek na klucz.</w:t>
      </w:r>
    </w:p>
    <w:p w:rsid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PYT. 14.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W przedmiarze robót budowlanych poz. 89 d. 7 przewidziano dostawę tunelu teleskopowego. Zwracam się z prośbą o udostępnienie specyfikacji, tj. materiału wykonania, wymiarów i rysunków.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>ODP.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  <w:r w:rsidRPr="003372A0">
        <w:rPr>
          <w:sz w:val="24"/>
        </w:rPr>
        <w:t xml:space="preserve">Tunel szerokość: 2.00 m, długość 5.0 m, wysokość min 2.20, poszycie dachu PCV </w:t>
      </w:r>
      <w:proofErr w:type="spellStart"/>
      <w:r w:rsidRPr="003372A0">
        <w:rPr>
          <w:sz w:val="24"/>
        </w:rPr>
        <w:t>trudnozapalne</w:t>
      </w:r>
      <w:proofErr w:type="spellEnd"/>
      <w:r w:rsidRPr="003372A0">
        <w:rPr>
          <w:sz w:val="24"/>
        </w:rPr>
        <w:t xml:space="preserve"> w kolorze białym, rama aluminiowa, wodoodporny. </w:t>
      </w:r>
    </w:p>
    <w:p w:rsidR="003372A0" w:rsidRPr="003372A0" w:rsidRDefault="003372A0" w:rsidP="003372A0">
      <w:pPr>
        <w:spacing w:before="120" w:after="120" w:line="360" w:lineRule="auto"/>
        <w:jc w:val="both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52242" w:rsidRPr="00C52242">
        <w:rPr>
          <w:sz w:val="24"/>
        </w:rPr>
        <w:t>(</w:t>
      </w:r>
      <w:proofErr w:type="spellStart"/>
      <w:r w:rsidR="00C52242" w:rsidRPr="00C52242">
        <w:rPr>
          <w:sz w:val="24"/>
        </w:rPr>
        <w:t>t.j</w:t>
      </w:r>
      <w:proofErr w:type="spellEnd"/>
      <w:r w:rsidR="00C52242" w:rsidRPr="00C52242">
        <w:rPr>
          <w:sz w:val="24"/>
        </w:rPr>
        <w:t xml:space="preserve">. </w:t>
      </w:r>
      <w:proofErr w:type="spellStart"/>
      <w:r w:rsidR="00C52242" w:rsidRPr="00C52242">
        <w:rPr>
          <w:sz w:val="24"/>
        </w:rPr>
        <w:t>Dz.U</w:t>
      </w:r>
      <w:proofErr w:type="spellEnd"/>
      <w:r w:rsidR="00C52242" w:rsidRPr="00C52242">
        <w:rPr>
          <w:sz w:val="24"/>
        </w:rPr>
        <w:t>. z 2019 r. poz. 1843)</w:t>
      </w:r>
      <w:r>
        <w:rPr>
          <w:sz w:val="24"/>
        </w:rPr>
        <w:t>, stanowisko Zamawiającego zostało rozesłane do wszystkich wykonawców, którym przekazano SIWZ.</w:t>
      </w:r>
    </w:p>
    <w:p w:rsidR="003372A0" w:rsidRDefault="003372A0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3372A0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Sławomir Baum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p w:rsidR="00BD176C" w:rsidRDefault="00BD176C">
      <w:pPr>
        <w:pStyle w:val="Tekstpodstawowy"/>
        <w:spacing w:before="120" w:after="120" w:line="360" w:lineRule="auto"/>
        <w:rPr>
          <w:sz w:val="24"/>
        </w:rPr>
      </w:pPr>
    </w:p>
    <w:p w:rsidR="00BD176C" w:rsidRDefault="00BD176C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p w:rsidR="00BD176C" w:rsidRDefault="00BD176C" w:rsidP="00BD176C">
      <w:pPr>
        <w:pStyle w:val="Tekstpodstawowy"/>
        <w:rPr>
          <w:sz w:val="24"/>
        </w:rPr>
      </w:pPr>
    </w:p>
    <w:p w:rsidR="00BD176C" w:rsidRDefault="00BD176C" w:rsidP="00BD176C">
      <w:pPr>
        <w:pStyle w:val="Tekstpodstawowy"/>
        <w:rPr>
          <w:sz w:val="24"/>
        </w:rPr>
      </w:pPr>
      <w:r>
        <w:rPr>
          <w:sz w:val="24"/>
        </w:rPr>
        <w:t>W załączeniu:</w:t>
      </w:r>
    </w:p>
    <w:p w:rsidR="00BD176C" w:rsidRDefault="00BD176C" w:rsidP="00BD176C">
      <w:pPr>
        <w:pStyle w:val="Tekstpodstawowy"/>
        <w:numPr>
          <w:ilvl w:val="0"/>
          <w:numId w:val="8"/>
        </w:numPr>
        <w:rPr>
          <w:sz w:val="24"/>
        </w:rPr>
      </w:pPr>
      <w:r>
        <w:rPr>
          <w:sz w:val="24"/>
        </w:rPr>
        <w:t>Projekt elektryczny wykonawczy</w:t>
      </w:r>
    </w:p>
    <w:p w:rsidR="00BD176C" w:rsidRDefault="00BD176C" w:rsidP="00BD176C">
      <w:pPr>
        <w:pStyle w:val="Tekstpodstawowy"/>
        <w:numPr>
          <w:ilvl w:val="0"/>
          <w:numId w:val="8"/>
        </w:numPr>
        <w:rPr>
          <w:sz w:val="24"/>
        </w:rPr>
      </w:pPr>
      <w:r>
        <w:rPr>
          <w:sz w:val="24"/>
        </w:rPr>
        <w:t>Poprawiony przedmiar robót</w:t>
      </w:r>
    </w:p>
    <w:sectPr w:rsidR="00BD17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A72" w:rsidRDefault="005C7A72">
      <w:r>
        <w:separator/>
      </w:r>
    </w:p>
  </w:endnote>
  <w:endnote w:type="continuationSeparator" w:id="0">
    <w:p w:rsidR="005C7A72" w:rsidRDefault="005C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41D2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C7A7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A72" w:rsidRDefault="005C7A72">
      <w:r>
        <w:separator/>
      </w:r>
    </w:p>
  </w:footnote>
  <w:footnote w:type="continuationSeparator" w:id="0">
    <w:p w:rsidR="005C7A72" w:rsidRDefault="005C7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242" w:rsidRDefault="00C522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242" w:rsidRDefault="00C522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242" w:rsidRDefault="00C522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DFB57D1"/>
    <w:multiLevelType w:val="hybridMultilevel"/>
    <w:tmpl w:val="6F0E0D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A72"/>
    <w:rsid w:val="00031374"/>
    <w:rsid w:val="000A1097"/>
    <w:rsid w:val="00180C6E"/>
    <w:rsid w:val="003372A0"/>
    <w:rsid w:val="004A75F2"/>
    <w:rsid w:val="005144A9"/>
    <w:rsid w:val="005B1B08"/>
    <w:rsid w:val="005C7A72"/>
    <w:rsid w:val="00662BDB"/>
    <w:rsid w:val="006B7198"/>
    <w:rsid w:val="006D4AB3"/>
    <w:rsid w:val="006F3B81"/>
    <w:rsid w:val="00897AB0"/>
    <w:rsid w:val="00A905AC"/>
    <w:rsid w:val="00BA6584"/>
    <w:rsid w:val="00BD176C"/>
    <w:rsid w:val="00C370F2"/>
    <w:rsid w:val="00C44EEC"/>
    <w:rsid w:val="00C52242"/>
    <w:rsid w:val="00DF32E8"/>
    <w:rsid w:val="00E2789F"/>
    <w:rsid w:val="00E41D2A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711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3</cp:revision>
  <cp:lastPrinted>2001-02-10T13:28:00Z</cp:lastPrinted>
  <dcterms:created xsi:type="dcterms:W3CDTF">2020-03-30T10:48:00Z</dcterms:created>
  <dcterms:modified xsi:type="dcterms:W3CDTF">2020-03-30T10:52:00Z</dcterms:modified>
</cp:coreProperties>
</file>