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Default="00076098">
      <w:pPr>
        <w:rPr>
          <w:b/>
          <w:bCs/>
          <w:sz w:val="24"/>
        </w:rPr>
      </w:pPr>
      <w:r w:rsidRPr="00076098">
        <w:rPr>
          <w:b/>
          <w:bCs/>
          <w:sz w:val="24"/>
        </w:rPr>
        <w:t>Gmina Śrem</w:t>
      </w:r>
    </w:p>
    <w:p w:rsidR="006D4AB3" w:rsidRDefault="00076098">
      <w:pPr>
        <w:rPr>
          <w:b/>
          <w:bCs/>
          <w:sz w:val="24"/>
        </w:rPr>
      </w:pPr>
      <w:r w:rsidRPr="00076098">
        <w:rPr>
          <w:b/>
          <w:bCs/>
          <w:sz w:val="24"/>
        </w:rPr>
        <w:t>Plac 20 Października</w:t>
      </w:r>
      <w:r w:rsidR="006D4AB3">
        <w:rPr>
          <w:b/>
          <w:bCs/>
          <w:sz w:val="24"/>
        </w:rPr>
        <w:t xml:space="preserve"> </w:t>
      </w:r>
      <w:r w:rsidRPr="00076098">
        <w:rPr>
          <w:b/>
          <w:bCs/>
          <w:sz w:val="24"/>
        </w:rPr>
        <w:t>1</w:t>
      </w:r>
    </w:p>
    <w:p w:rsidR="006D4AB3" w:rsidRDefault="00076098">
      <w:pPr>
        <w:rPr>
          <w:b/>
          <w:bCs/>
          <w:sz w:val="24"/>
        </w:rPr>
      </w:pPr>
      <w:r w:rsidRPr="00076098">
        <w:rPr>
          <w:b/>
          <w:bCs/>
          <w:sz w:val="24"/>
        </w:rPr>
        <w:t>63-100</w:t>
      </w:r>
      <w:r w:rsidR="006D4AB3">
        <w:rPr>
          <w:b/>
          <w:bCs/>
          <w:sz w:val="24"/>
        </w:rPr>
        <w:t xml:space="preserve"> </w:t>
      </w:r>
      <w:r w:rsidRPr="00076098">
        <w:rPr>
          <w:b/>
          <w:bCs/>
          <w:sz w:val="24"/>
        </w:rPr>
        <w:t>Śrem</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076098" w:rsidRPr="00076098">
        <w:rPr>
          <w:b/>
          <w:bCs/>
          <w:sz w:val="24"/>
        </w:rPr>
        <w:t>BP.271.24.2019.BS/3</w:t>
      </w:r>
      <w:r>
        <w:rPr>
          <w:sz w:val="24"/>
        </w:rPr>
        <w:tab/>
        <w:t xml:space="preserve"> </w:t>
      </w:r>
      <w:r w:rsidR="00076098" w:rsidRPr="00076098">
        <w:rPr>
          <w:sz w:val="24"/>
        </w:rPr>
        <w:t>Śrem</w:t>
      </w:r>
      <w:r>
        <w:rPr>
          <w:sz w:val="24"/>
        </w:rPr>
        <w:t xml:space="preserve"> dnia: </w:t>
      </w:r>
      <w:r w:rsidR="00076098" w:rsidRPr="00076098">
        <w:rPr>
          <w:sz w:val="24"/>
        </w:rPr>
        <w:t>2019-12-06</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076098" w:rsidRPr="00076098">
        <w:rPr>
          <w:sz w:val="24"/>
        </w:rPr>
        <w:t>2019-12-06</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076098" w:rsidRPr="00076098">
        <w:rPr>
          <w:sz w:val="24"/>
        </w:rPr>
        <w:t>(</w:t>
      </w:r>
      <w:proofErr w:type="spellStart"/>
      <w:r w:rsidR="00076098" w:rsidRPr="00076098">
        <w:rPr>
          <w:sz w:val="24"/>
        </w:rPr>
        <w:t>t.j</w:t>
      </w:r>
      <w:proofErr w:type="spellEnd"/>
      <w:r w:rsidR="00076098" w:rsidRPr="00076098">
        <w:rPr>
          <w:sz w:val="24"/>
        </w:rPr>
        <w:t xml:space="preserve">. </w:t>
      </w:r>
      <w:proofErr w:type="spellStart"/>
      <w:r w:rsidR="00076098" w:rsidRPr="00076098">
        <w:rPr>
          <w:sz w:val="24"/>
        </w:rPr>
        <w:t>Dz.U</w:t>
      </w:r>
      <w:proofErr w:type="spellEnd"/>
      <w:r w:rsidR="00076098" w:rsidRPr="00076098">
        <w:rPr>
          <w:sz w:val="24"/>
        </w:rPr>
        <w:t>. z 2019 r. poz. 1843)</w:t>
      </w:r>
      <w:r>
        <w:t xml:space="preserve"> </w:t>
      </w:r>
      <w:r>
        <w:rPr>
          <w:sz w:val="24"/>
        </w:rPr>
        <w:t xml:space="preserve">w trybie </w:t>
      </w:r>
      <w:r w:rsidR="00076098" w:rsidRPr="00076098">
        <w:rPr>
          <w:b/>
          <w:sz w:val="24"/>
        </w:rPr>
        <w:t>przetarg nieograniczony</w:t>
      </w:r>
      <w:r>
        <w:rPr>
          <w:sz w:val="24"/>
        </w:rPr>
        <w:t>, na:</w:t>
      </w:r>
    </w:p>
    <w:p w:rsidR="006D4AB3" w:rsidRDefault="00076098">
      <w:pPr>
        <w:pStyle w:val="Tekstpodstawowywcity3"/>
        <w:spacing w:before="120" w:after="120"/>
        <w:ind w:firstLine="0"/>
        <w:jc w:val="left"/>
        <w:rPr>
          <w:sz w:val="24"/>
        </w:rPr>
      </w:pPr>
      <w:r w:rsidRPr="00076098">
        <w:rPr>
          <w:b/>
          <w:sz w:val="24"/>
        </w:rPr>
        <w:t>Odbiór odpadów komunalnych z terenu miasta i wsi gminy Śrem na okres 18 miesięcy</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076098" w:rsidRDefault="00076098" w:rsidP="009205CD">
      <w:pPr>
        <w:pStyle w:val="Tekstpodstawowywcity3"/>
        <w:numPr>
          <w:ilvl w:val="0"/>
          <w:numId w:val="8"/>
        </w:numPr>
        <w:spacing w:before="120" w:after="120"/>
        <w:rPr>
          <w:sz w:val="24"/>
        </w:rPr>
      </w:pPr>
      <w:r w:rsidRPr="00076098">
        <w:rPr>
          <w:sz w:val="24"/>
        </w:rPr>
        <w:t>Do dokumentacji jest dołączony załącznik nr 4 - Oświadczenie o zatrudnieniu osób na podstawie umowy o pracę, nie ma go jednak w wykazie załączników do SIWZ.  Czy ma on stanowić załącznik do umowy czy być dołączony przez Wykonawcę na  etapie składania ofert?</w:t>
      </w:r>
    </w:p>
    <w:p w:rsidR="002B136C" w:rsidRPr="00076098" w:rsidRDefault="002B136C" w:rsidP="002B136C">
      <w:pPr>
        <w:pStyle w:val="Tekstpodstawowywcity3"/>
        <w:spacing w:before="120" w:after="120"/>
        <w:ind w:left="720" w:firstLine="0"/>
        <w:rPr>
          <w:sz w:val="24"/>
        </w:rPr>
      </w:pPr>
      <w:r w:rsidRPr="00423181">
        <w:rPr>
          <w:b/>
          <w:sz w:val="24"/>
        </w:rPr>
        <w:t>Odpowiedz</w:t>
      </w:r>
      <w:r>
        <w:rPr>
          <w:sz w:val="24"/>
        </w:rPr>
        <w:t xml:space="preserve">: Oświadczenie </w:t>
      </w:r>
      <w:r w:rsidR="00423181">
        <w:rPr>
          <w:sz w:val="24"/>
        </w:rPr>
        <w:t xml:space="preserve">o zatrudnieniu osób na podstawie umowy o pracę zostało omyłkowo dołączone do załączników SIWZ. Nie trzeba dołączać go do oferty oraz nie stanowi załącznika do umowy. Załącznik ten zostanie usunięty. </w:t>
      </w:r>
    </w:p>
    <w:p w:rsidR="00076098" w:rsidRDefault="00076098" w:rsidP="009205CD">
      <w:pPr>
        <w:pStyle w:val="Tekstpodstawowywcity3"/>
        <w:numPr>
          <w:ilvl w:val="0"/>
          <w:numId w:val="8"/>
        </w:numPr>
        <w:spacing w:before="120" w:after="120"/>
        <w:rPr>
          <w:sz w:val="24"/>
        </w:rPr>
      </w:pPr>
      <w:r w:rsidRPr="00076098">
        <w:rPr>
          <w:sz w:val="24"/>
        </w:rPr>
        <w:t>W wykazie do SIWZ wymieniony jest załącznik nr 4 - Zobowiązanie podmiotów trzecich do oddania do dyspozycji niezbędnych zasobów. Czy mowa tu o dokumencie dołączonym jako załącznik nr 5 o nazwie  Zobowiązanie do oddania do dyspozycji niezbędnych zasobów na okres korzystania z nich przy wykonaniu zamówienia?</w:t>
      </w:r>
    </w:p>
    <w:p w:rsidR="005A3D93" w:rsidRPr="00076098" w:rsidRDefault="005A3D93" w:rsidP="005A3D93">
      <w:pPr>
        <w:pStyle w:val="Tekstpodstawowywcity3"/>
        <w:spacing w:before="120" w:after="120"/>
        <w:ind w:left="720" w:firstLine="0"/>
        <w:rPr>
          <w:sz w:val="24"/>
        </w:rPr>
      </w:pPr>
      <w:r w:rsidRPr="005A3D93">
        <w:rPr>
          <w:b/>
          <w:sz w:val="24"/>
        </w:rPr>
        <w:t>Odpowiedz:</w:t>
      </w:r>
      <w:r>
        <w:rPr>
          <w:sz w:val="24"/>
        </w:rPr>
        <w:t xml:space="preserve"> Tak, chodzi o dokument dołączony jako załącznik nr 5 o nazwie Zobowiązanie do oddania do dyspozycji niezbędnych zasobów na okres korzystania z nich przy wykonaniu zamówienia. </w:t>
      </w:r>
    </w:p>
    <w:p w:rsidR="00076098" w:rsidRDefault="00076098" w:rsidP="009205CD">
      <w:pPr>
        <w:pStyle w:val="Tekstpodstawowywcity3"/>
        <w:numPr>
          <w:ilvl w:val="0"/>
          <w:numId w:val="8"/>
        </w:numPr>
        <w:spacing w:before="120" w:after="120"/>
        <w:rPr>
          <w:sz w:val="24"/>
        </w:rPr>
      </w:pPr>
      <w:r w:rsidRPr="00076098">
        <w:rPr>
          <w:sz w:val="24"/>
        </w:rPr>
        <w:t xml:space="preserve">W wykazie do SIWZ wymieniony jest załącznik nr 3 - Informacja dotycząca ilości odebranych. Czy jest to ten sam dokument dołączony jako załącznik nr 1 pod nazwą </w:t>
      </w:r>
      <w:r w:rsidRPr="00076098">
        <w:rPr>
          <w:sz w:val="24"/>
        </w:rPr>
        <w:lastRenderedPageBreak/>
        <w:t>Informacja dotycząca ilości odebranych odpadów komunalnych na przestrzeni ostatnich 12 miesięcy?</w:t>
      </w:r>
    </w:p>
    <w:p w:rsidR="005A3D93" w:rsidRPr="00076098" w:rsidRDefault="005A3D93" w:rsidP="005A3D93">
      <w:pPr>
        <w:pStyle w:val="Tekstpodstawowywcity3"/>
        <w:spacing w:before="120" w:after="120"/>
        <w:ind w:left="720" w:firstLine="0"/>
        <w:rPr>
          <w:sz w:val="24"/>
        </w:rPr>
      </w:pPr>
      <w:r w:rsidRPr="005A3D93">
        <w:rPr>
          <w:b/>
          <w:sz w:val="24"/>
        </w:rPr>
        <w:t>Odpowiedz:</w:t>
      </w:r>
      <w:r>
        <w:rPr>
          <w:sz w:val="24"/>
        </w:rPr>
        <w:t xml:space="preserve"> Tak, jest to ten sam dokument dołączony jako załącznik nr 1 pod nazwą Informacja dotycząca ilości odebranych odpadów komunalnych na przestrzeni ostatnich 12 miesięcy. </w:t>
      </w:r>
    </w:p>
    <w:p w:rsidR="00076098" w:rsidRDefault="00076098" w:rsidP="009205CD">
      <w:pPr>
        <w:pStyle w:val="Tekstpodstawowywcity3"/>
        <w:numPr>
          <w:ilvl w:val="0"/>
          <w:numId w:val="8"/>
        </w:numPr>
        <w:spacing w:before="120" w:after="120"/>
        <w:rPr>
          <w:sz w:val="24"/>
        </w:rPr>
      </w:pPr>
      <w:r w:rsidRPr="00076098">
        <w:rPr>
          <w:sz w:val="24"/>
        </w:rPr>
        <w:t>W wykazie do SIWZ wymieniony jest załącznik nr 5 - Wykaz pojemników 1100l i kontenerów XI.2019. Czy mowa tu o dołączonym jako załącznik nr 2 pod nazwą Wykazie pojemników/ kontenerów przeznaczonych do odbioru odpadów komunalnych resztkowych (zmieszanych) dla zabudowy wielolokalowej?</w:t>
      </w:r>
    </w:p>
    <w:p w:rsidR="005A3D93" w:rsidRPr="00076098" w:rsidRDefault="005A3D93" w:rsidP="005A3D93">
      <w:pPr>
        <w:pStyle w:val="Tekstpodstawowywcity3"/>
        <w:spacing w:before="120" w:after="120"/>
        <w:ind w:left="720" w:firstLine="0"/>
        <w:rPr>
          <w:sz w:val="24"/>
        </w:rPr>
      </w:pPr>
      <w:r w:rsidRPr="005A3D93">
        <w:rPr>
          <w:b/>
          <w:sz w:val="24"/>
        </w:rPr>
        <w:t>Odpowiedz:</w:t>
      </w:r>
      <w:r>
        <w:rPr>
          <w:sz w:val="24"/>
        </w:rPr>
        <w:t xml:space="preserve"> Tak, jest to ten sam załącznik dołączony jako załącznik nr 2 pod nazwą </w:t>
      </w:r>
      <w:r w:rsidRPr="00076098">
        <w:rPr>
          <w:sz w:val="24"/>
        </w:rPr>
        <w:t>Wykazie pojemników/ kontenerów przeznaczonych do odbioru odpadów komunalnych resztkowych (zmieszanych) dla zabudowy wielolokalowej</w:t>
      </w:r>
      <w:r>
        <w:rPr>
          <w:sz w:val="24"/>
        </w:rPr>
        <w:t>.</w:t>
      </w:r>
    </w:p>
    <w:p w:rsidR="00076098" w:rsidRDefault="00076098" w:rsidP="009205CD">
      <w:pPr>
        <w:pStyle w:val="Tekstpodstawowywcity3"/>
        <w:numPr>
          <w:ilvl w:val="0"/>
          <w:numId w:val="8"/>
        </w:numPr>
        <w:spacing w:before="120" w:after="120"/>
        <w:rPr>
          <w:sz w:val="24"/>
        </w:rPr>
      </w:pPr>
      <w:r w:rsidRPr="00076098">
        <w:rPr>
          <w:sz w:val="24"/>
        </w:rPr>
        <w:t>W wykazie do SIWZ wymieniony jest załącznik nr 4- Wykaz aptek, czy mowa tu o wykazie  dołączonym do dokumentacji jako załącznik nr 3 pod nazwą Szczegółowy wykaz aptek?</w:t>
      </w:r>
    </w:p>
    <w:p w:rsidR="005A3D93" w:rsidRPr="005A3D93" w:rsidRDefault="005A3D93" w:rsidP="005A3D93">
      <w:pPr>
        <w:pStyle w:val="Tekstpodstawowywcity3"/>
        <w:spacing w:before="120" w:after="120"/>
        <w:ind w:left="720" w:firstLine="0"/>
        <w:rPr>
          <w:sz w:val="24"/>
        </w:rPr>
      </w:pPr>
      <w:r w:rsidRPr="005A3D93">
        <w:rPr>
          <w:b/>
          <w:sz w:val="24"/>
        </w:rPr>
        <w:t xml:space="preserve">Odpowiedz: </w:t>
      </w:r>
      <w:r>
        <w:rPr>
          <w:sz w:val="24"/>
        </w:rPr>
        <w:t xml:space="preserve">Tak, chodzi o dołączony do dokumentacji załącznik nr 3 pod nazwą Szczegółowy wykaz aptek. </w:t>
      </w:r>
    </w:p>
    <w:p w:rsidR="00076098" w:rsidRPr="00076098" w:rsidRDefault="00076098" w:rsidP="009205CD">
      <w:pPr>
        <w:pStyle w:val="Tekstpodstawowywcity3"/>
        <w:numPr>
          <w:ilvl w:val="0"/>
          <w:numId w:val="8"/>
        </w:numPr>
        <w:spacing w:before="120" w:after="120"/>
        <w:rPr>
          <w:sz w:val="24"/>
        </w:rPr>
      </w:pPr>
      <w:r w:rsidRPr="00076098">
        <w:rPr>
          <w:sz w:val="24"/>
        </w:rPr>
        <w:t xml:space="preserve">Dotyczy Pkt 3.1.2 SIWZ jest zdanie: "Wykonawca zabezpieczony możliwość odebrania przez właściciela nieruchomości zamieszkałej ww. pojemnika z lokalizacji położonej na terenie Miasta Śrem."  Proszę o wyjaśnienie zapisu.  </w:t>
      </w:r>
    </w:p>
    <w:p w:rsidR="00076098" w:rsidRPr="00076098" w:rsidRDefault="005A3D93" w:rsidP="005A3D93">
      <w:pPr>
        <w:pStyle w:val="Tekstpodstawowywcity3"/>
        <w:spacing w:before="120" w:after="120"/>
        <w:ind w:left="708" w:firstLine="0"/>
        <w:rPr>
          <w:sz w:val="24"/>
        </w:rPr>
      </w:pPr>
      <w:r w:rsidRPr="005A3D93">
        <w:rPr>
          <w:b/>
          <w:sz w:val="24"/>
        </w:rPr>
        <w:t>Odpowiedz:</w:t>
      </w:r>
      <w:r>
        <w:rPr>
          <w:sz w:val="24"/>
        </w:rPr>
        <w:t xml:space="preserve"> </w:t>
      </w:r>
      <w:r w:rsidR="00076098" w:rsidRPr="00076098">
        <w:rPr>
          <w:sz w:val="24"/>
        </w:rPr>
        <w:t>Wykonawca wyłoniony w drodze postępowania przetargowego zobowiązany będzie wyznaczyć miejsce na terenie miasta Śrem, z którego mieszkańcy gminy Śrem  (w przypadku zgłoszenia zapotrzebowania) będą mogli odebrać pojemnik do resztkowych (zmieszanych) odpadów komunalnych.</w:t>
      </w:r>
    </w:p>
    <w:p w:rsidR="00076098" w:rsidRPr="00076098" w:rsidRDefault="00076098" w:rsidP="009205CD">
      <w:pPr>
        <w:pStyle w:val="Tekstpodstawowywcity3"/>
        <w:numPr>
          <w:ilvl w:val="0"/>
          <w:numId w:val="8"/>
        </w:numPr>
        <w:spacing w:before="120" w:after="120"/>
        <w:rPr>
          <w:sz w:val="24"/>
        </w:rPr>
      </w:pPr>
      <w:r w:rsidRPr="00076098">
        <w:rPr>
          <w:sz w:val="24"/>
        </w:rPr>
        <w:t>Dotyczy umowy:  §2 ust. 1 lit b</w:t>
      </w:r>
    </w:p>
    <w:p w:rsidR="00076098" w:rsidRPr="00076098" w:rsidRDefault="00076098" w:rsidP="005A3D93">
      <w:pPr>
        <w:pStyle w:val="Tekstpodstawowywcity3"/>
        <w:spacing w:before="120" w:after="120"/>
        <w:ind w:left="360" w:firstLine="0"/>
        <w:rPr>
          <w:sz w:val="24"/>
        </w:rPr>
      </w:pPr>
      <w:r w:rsidRPr="00076098">
        <w:rPr>
          <w:sz w:val="24"/>
        </w:rPr>
        <w:t>Czy zapis "Liczba wystawionych worków z odpadami komunalnymi musi być równa liczbie pozostawionych przez Wykonawcę pustych worków" dotyczy również bioodpadów. Co oznacza jednocześnie, że liczba worków jaką Wykonawca pozostawia przy odbiorze równa się 10.szt.</w:t>
      </w:r>
    </w:p>
    <w:p w:rsidR="00076098" w:rsidRPr="00076098" w:rsidRDefault="005A3D93" w:rsidP="005A3D93">
      <w:pPr>
        <w:pStyle w:val="Tekstpodstawowywcity3"/>
        <w:spacing w:before="120" w:after="120"/>
        <w:ind w:firstLine="360"/>
        <w:rPr>
          <w:sz w:val="24"/>
        </w:rPr>
      </w:pPr>
      <w:r w:rsidRPr="005A3D93">
        <w:rPr>
          <w:b/>
          <w:sz w:val="24"/>
        </w:rPr>
        <w:t>Odpowiedz:</w:t>
      </w:r>
      <w:r>
        <w:rPr>
          <w:sz w:val="24"/>
        </w:rPr>
        <w:t xml:space="preserve"> </w:t>
      </w:r>
      <w:r w:rsidR="00076098" w:rsidRPr="00076098">
        <w:rPr>
          <w:sz w:val="24"/>
        </w:rPr>
        <w:t xml:space="preserve">Tak, zapis ten dotyczy również bioodpadów. </w:t>
      </w:r>
    </w:p>
    <w:p w:rsidR="00076098" w:rsidRPr="00076098" w:rsidRDefault="00076098" w:rsidP="009205CD">
      <w:pPr>
        <w:pStyle w:val="Tekstpodstawowywcity3"/>
        <w:numPr>
          <w:ilvl w:val="0"/>
          <w:numId w:val="8"/>
        </w:numPr>
        <w:spacing w:before="120" w:after="120"/>
        <w:rPr>
          <w:sz w:val="24"/>
        </w:rPr>
      </w:pPr>
      <w:r w:rsidRPr="00076098">
        <w:rPr>
          <w:sz w:val="24"/>
        </w:rPr>
        <w:lastRenderedPageBreak/>
        <w:t>Dotyczy umowy:  §2 ust. 1 lit d</w:t>
      </w:r>
    </w:p>
    <w:p w:rsidR="00076098" w:rsidRPr="00076098" w:rsidRDefault="00076098" w:rsidP="005A3D93">
      <w:pPr>
        <w:pStyle w:val="Tekstpodstawowywcity3"/>
        <w:spacing w:before="120" w:after="120"/>
        <w:ind w:left="360" w:firstLine="0"/>
        <w:rPr>
          <w:sz w:val="24"/>
        </w:rPr>
      </w:pPr>
      <w:r w:rsidRPr="00076098">
        <w:rPr>
          <w:sz w:val="24"/>
        </w:rPr>
        <w:t xml:space="preserve">Co Zamawiający określa "przesypem pojemników"? Co w sytuacji kiedy wokół pojemników jest bałagan mimo systematycznego zgodnego z harmonogramem i regulaminem odbiorem odpadów oraz co w sytuacji kiedy pojemniki nie są wypełnione, a wokół pojemników leżą worki z odpadami. </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 xml:space="preserve">W przypadku gdy Wykonawca nie odbierze odpadów komunalny w terminie i na ten skutek nastąpi przesypanie pojemników wówczas Wykonawca zobowiązany jest posprzątać teren wokół pojemników. </w:t>
      </w:r>
    </w:p>
    <w:p w:rsidR="00076098" w:rsidRPr="00076098" w:rsidRDefault="00076098" w:rsidP="009205CD">
      <w:pPr>
        <w:pStyle w:val="Tekstpodstawowywcity3"/>
        <w:numPr>
          <w:ilvl w:val="0"/>
          <w:numId w:val="8"/>
        </w:numPr>
        <w:spacing w:before="120" w:after="120"/>
        <w:rPr>
          <w:sz w:val="24"/>
        </w:rPr>
      </w:pPr>
      <w:r w:rsidRPr="00076098">
        <w:rPr>
          <w:sz w:val="24"/>
        </w:rPr>
        <w:t xml:space="preserve">Dotyczy umowy:  §2 ust. 1 lit f </w:t>
      </w:r>
    </w:p>
    <w:p w:rsidR="00076098" w:rsidRPr="00076098" w:rsidRDefault="00076098" w:rsidP="005A3D93">
      <w:pPr>
        <w:pStyle w:val="Tekstpodstawowywcity3"/>
        <w:spacing w:before="120" w:after="120"/>
        <w:ind w:left="360" w:firstLine="0"/>
        <w:rPr>
          <w:sz w:val="24"/>
        </w:rPr>
      </w:pPr>
      <w:r w:rsidRPr="00076098">
        <w:rPr>
          <w:sz w:val="24"/>
        </w:rPr>
        <w:t xml:space="preserve">Proszę o doprecyzowanie określenia "z chwilą otrzymania zgłoszenia". § 3 ust. 1 umowy określa godzinę, do której Zamawiający zobowiązuje  się przekazać zgłoszenie, na godzinę 9.10., czy tę  godzinę należy przyjąć  jako jedyną godzinę zgłoszenia.  </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 xml:space="preserve">Godzina 9:10 będzie godziną główną dokonywania zgłoszeń, jednakże w przypadku, gdy Zarządcy zgłoszą jakieś dodatkowe pojedyncze lokalizację po tej godzinie zostaną one przekazane Wykonawcy nie później niż do godz. 10:00. Zgłoszenia otrzymane od Zarządców po godz.10:00 będą przekazywane Wykonawcy do realizacji w kolejnym dniu roboczym. </w:t>
      </w:r>
    </w:p>
    <w:p w:rsidR="00076098" w:rsidRPr="00076098" w:rsidRDefault="00076098" w:rsidP="009205CD">
      <w:pPr>
        <w:pStyle w:val="Tekstpodstawowywcity3"/>
        <w:numPr>
          <w:ilvl w:val="0"/>
          <w:numId w:val="8"/>
        </w:numPr>
        <w:spacing w:before="120" w:after="120"/>
        <w:rPr>
          <w:sz w:val="24"/>
        </w:rPr>
      </w:pPr>
      <w:r w:rsidRPr="00076098">
        <w:rPr>
          <w:sz w:val="24"/>
        </w:rPr>
        <w:t>Dotyczy umowy:  §2 ust. 1 lit h</w:t>
      </w:r>
    </w:p>
    <w:p w:rsidR="00076098" w:rsidRPr="00076098" w:rsidRDefault="00076098" w:rsidP="005A3D93">
      <w:pPr>
        <w:pStyle w:val="Tekstpodstawowywcity3"/>
        <w:spacing w:before="120" w:after="120"/>
        <w:ind w:left="360" w:firstLine="0"/>
        <w:rPr>
          <w:sz w:val="24"/>
        </w:rPr>
      </w:pPr>
      <w:r w:rsidRPr="00076098">
        <w:rPr>
          <w:sz w:val="24"/>
        </w:rPr>
        <w:t>Co Zamawiający rozumie pod pojęciem "innych utrudnień"? Czy zamawiający dopuszcza odbiór odpadów resztkowych komunalnych pojazdami bez funkcji kompaktującej niedostosowanych do odbioru odpadów. Na terenie gminy znajdują się nieruchomości, do których brak infrastruktury drogowej, w związku z czym nie ma możliwości dojazdu samochodem przystosowanym do odbioru odpadów na odległość ok 3 km. Proszę o określenie w jaki sposób Wykonawca ma odebrać odpady z nieruchomości, do której przez dłuższy okres w roku nie ma dojazdu lub wskazanie mieszkańcom miejsce wystawiania odpadów dostępne dla samochodów specjalistycznych. Czy istnieje możliwość odstąpienia od harmonogramu w sytuacji kiedy dojazd do nieruchomości jest niemożliwy dla samochodów specjalistycznych.</w:t>
      </w:r>
    </w:p>
    <w:p w:rsidR="00076098" w:rsidRPr="00076098" w:rsidRDefault="005A3D93" w:rsidP="005A3D93">
      <w:pPr>
        <w:pStyle w:val="Tekstpodstawowywcity3"/>
        <w:spacing w:before="120" w:after="120"/>
        <w:ind w:left="360" w:firstLine="0"/>
        <w:rPr>
          <w:sz w:val="24"/>
        </w:rPr>
      </w:pPr>
      <w:r w:rsidRPr="005A3D93">
        <w:rPr>
          <w:b/>
          <w:sz w:val="24"/>
        </w:rPr>
        <w:t xml:space="preserve">Odpowiedz: </w:t>
      </w:r>
      <w:r w:rsidR="00076098" w:rsidRPr="00076098">
        <w:rPr>
          <w:sz w:val="24"/>
        </w:rPr>
        <w:t xml:space="preserve">W przypadku wystąpienia utrudnień w dojeździe do nieruchomości Wykonawca dopuszcza możliwość odbioru odpadów komunalnych pojazdami bez funkcji </w:t>
      </w:r>
      <w:r w:rsidR="00076098" w:rsidRPr="00076098">
        <w:rPr>
          <w:sz w:val="24"/>
        </w:rPr>
        <w:lastRenderedPageBreak/>
        <w:t xml:space="preserve">kompaktującej. Usługa odbioru przedmiotowych odpadów musi zostać zrealizowana zgodnie z zapisami harmonogramu. </w:t>
      </w:r>
    </w:p>
    <w:p w:rsidR="00076098" w:rsidRPr="00076098" w:rsidRDefault="00076098" w:rsidP="009205CD">
      <w:pPr>
        <w:pStyle w:val="Tekstpodstawowywcity3"/>
        <w:numPr>
          <w:ilvl w:val="0"/>
          <w:numId w:val="8"/>
        </w:numPr>
        <w:spacing w:before="120" w:after="120"/>
        <w:rPr>
          <w:sz w:val="24"/>
        </w:rPr>
      </w:pPr>
      <w:r w:rsidRPr="00076098">
        <w:rPr>
          <w:sz w:val="24"/>
        </w:rPr>
        <w:t>Dotyczy umowy: §2 ust.1 lit s</w:t>
      </w:r>
    </w:p>
    <w:p w:rsidR="00076098" w:rsidRPr="00076098" w:rsidRDefault="00076098" w:rsidP="005A3D93">
      <w:pPr>
        <w:pStyle w:val="Tekstpodstawowywcity3"/>
        <w:spacing w:before="120" w:after="120"/>
        <w:ind w:left="360" w:firstLine="0"/>
        <w:rPr>
          <w:sz w:val="24"/>
        </w:rPr>
      </w:pPr>
      <w:r w:rsidRPr="00076098">
        <w:rPr>
          <w:sz w:val="24"/>
        </w:rPr>
        <w:t>Czy Zamawiający dopuszcza odbiór odpadów w godzinach innych niż 6.00-18.00 w sytuacjach wyjątkowych w tym losowych tj. trudne warunki drogowe (nieprzejezdna droga z uwagi na remont, wypadek, warunki pogodowe), awaria samochodu?</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Zamawiający nie dopuszcza możliwości odbioru odpadów komunalnych w innych godzinach niż 6:00 - 18:00</w:t>
      </w:r>
    </w:p>
    <w:p w:rsidR="00076098" w:rsidRPr="00076098" w:rsidRDefault="00076098" w:rsidP="009205CD">
      <w:pPr>
        <w:pStyle w:val="Tekstpodstawowywcity3"/>
        <w:numPr>
          <w:ilvl w:val="0"/>
          <w:numId w:val="8"/>
        </w:numPr>
        <w:spacing w:before="120" w:after="120"/>
        <w:rPr>
          <w:sz w:val="24"/>
        </w:rPr>
      </w:pPr>
      <w:r w:rsidRPr="00076098">
        <w:rPr>
          <w:sz w:val="24"/>
        </w:rPr>
        <w:t>Dotyczy umowy: §2 ust.1 lit x</w:t>
      </w:r>
    </w:p>
    <w:p w:rsidR="00076098" w:rsidRPr="00076098" w:rsidRDefault="00076098" w:rsidP="005A3D93">
      <w:pPr>
        <w:pStyle w:val="Tekstpodstawowywcity3"/>
        <w:spacing w:before="120" w:after="120"/>
        <w:ind w:left="360" w:firstLine="0"/>
        <w:rPr>
          <w:sz w:val="24"/>
        </w:rPr>
      </w:pPr>
      <w:r w:rsidRPr="00076098">
        <w:rPr>
          <w:sz w:val="24"/>
        </w:rPr>
        <w:t xml:space="preserve">Czy zamawiający dopuszcza sporządzenie harmonogramu odbioru odpadów na dwa okresy odbioru. tj. od 02.01. do 31.12.2020 oraz od 02.01.2021 do 30.06.2021. </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Tak, Zamawiający dopuszcza sporządzenie harmonogramu odbioru odpadów komunalnych na dwa okresy tj. od 02.01. do 31.12.2020 oraz od 02.01.2021 do 30.06.2021.</w:t>
      </w:r>
    </w:p>
    <w:p w:rsidR="00076098" w:rsidRPr="00076098" w:rsidRDefault="00076098" w:rsidP="009205CD">
      <w:pPr>
        <w:pStyle w:val="Tekstpodstawowywcity3"/>
        <w:numPr>
          <w:ilvl w:val="0"/>
          <w:numId w:val="8"/>
        </w:numPr>
        <w:spacing w:before="120" w:after="120"/>
        <w:rPr>
          <w:sz w:val="24"/>
        </w:rPr>
      </w:pPr>
      <w:r w:rsidRPr="00076098">
        <w:rPr>
          <w:sz w:val="24"/>
        </w:rPr>
        <w:t>Dotyczy umowy: §2 ust.1 lit y</w:t>
      </w:r>
    </w:p>
    <w:p w:rsidR="00076098" w:rsidRPr="00076098" w:rsidRDefault="00076098" w:rsidP="005A3D93">
      <w:pPr>
        <w:pStyle w:val="Tekstpodstawowywcity3"/>
        <w:spacing w:before="120" w:after="120"/>
        <w:ind w:left="360" w:firstLine="0"/>
        <w:rPr>
          <w:sz w:val="24"/>
        </w:rPr>
      </w:pPr>
      <w:r w:rsidRPr="00076098">
        <w:rPr>
          <w:sz w:val="24"/>
        </w:rPr>
        <w:t>Czy Zamawiający dopuszcza możliwość przekazanie informacji nt.: harmonogramu odbioru odpadów za pomocą ulotek informacyjnych?</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Tak, Zamawiający dopuszcza możliwość przekazania informacji nt.: harmonogramu odbioru odpadów komunalnych za pomocą ulotek informacyjnych</w:t>
      </w:r>
    </w:p>
    <w:p w:rsidR="00076098" w:rsidRPr="00076098" w:rsidRDefault="00076098" w:rsidP="009205CD">
      <w:pPr>
        <w:pStyle w:val="Tekstpodstawowywcity3"/>
        <w:numPr>
          <w:ilvl w:val="0"/>
          <w:numId w:val="8"/>
        </w:numPr>
        <w:spacing w:before="120" w:after="120"/>
        <w:rPr>
          <w:sz w:val="24"/>
        </w:rPr>
      </w:pPr>
      <w:r w:rsidRPr="00076098">
        <w:rPr>
          <w:sz w:val="24"/>
        </w:rPr>
        <w:t xml:space="preserve">Dotyczy umowy: §2 ust.1 lit. n </w:t>
      </w:r>
    </w:p>
    <w:p w:rsidR="00076098" w:rsidRPr="00076098" w:rsidRDefault="00076098" w:rsidP="005A3D93">
      <w:pPr>
        <w:pStyle w:val="Tekstpodstawowywcity3"/>
        <w:spacing w:before="120" w:after="120"/>
        <w:ind w:left="360" w:firstLine="0"/>
        <w:rPr>
          <w:sz w:val="24"/>
        </w:rPr>
      </w:pPr>
      <w:r w:rsidRPr="00076098">
        <w:rPr>
          <w:sz w:val="24"/>
        </w:rPr>
        <w:t xml:space="preserve">Czy zamawiający sporządzi szczegółową informację dla mieszkańców w zakresie segregacji odpadów z podaniem konkretnych przykładów odpadów np.: kubki po jogurtach, opakowania z tworzyw sztucznych po wędlinach, opakowania po margarynach itp. </w:t>
      </w:r>
    </w:p>
    <w:p w:rsidR="00076098" w:rsidRPr="00076098" w:rsidRDefault="005A3D93" w:rsidP="005A3D93">
      <w:pPr>
        <w:pStyle w:val="Tekstpodstawowywcity3"/>
        <w:spacing w:before="120" w:after="120"/>
        <w:ind w:firstLine="360"/>
        <w:rPr>
          <w:sz w:val="24"/>
        </w:rPr>
      </w:pPr>
      <w:r w:rsidRPr="005A3D93">
        <w:rPr>
          <w:b/>
          <w:sz w:val="24"/>
        </w:rPr>
        <w:t>Odpowiedz:</w:t>
      </w:r>
      <w:r>
        <w:rPr>
          <w:sz w:val="24"/>
        </w:rPr>
        <w:t xml:space="preserve"> </w:t>
      </w:r>
      <w:r w:rsidR="00076098" w:rsidRPr="00076098">
        <w:rPr>
          <w:sz w:val="24"/>
        </w:rPr>
        <w:t xml:space="preserve">Tak, ulotka informacyjna zostanie sporządzona. </w:t>
      </w:r>
    </w:p>
    <w:p w:rsidR="00076098" w:rsidRPr="00076098" w:rsidRDefault="00076098" w:rsidP="009205CD">
      <w:pPr>
        <w:pStyle w:val="Tekstpodstawowywcity3"/>
        <w:numPr>
          <w:ilvl w:val="0"/>
          <w:numId w:val="8"/>
        </w:numPr>
        <w:spacing w:before="120" w:after="120"/>
        <w:rPr>
          <w:sz w:val="24"/>
        </w:rPr>
      </w:pPr>
      <w:r w:rsidRPr="00076098">
        <w:rPr>
          <w:sz w:val="24"/>
        </w:rPr>
        <w:t xml:space="preserve">Czy będą również doprecyzowane informacje dla mieszkańców w zakresie odpadów wielkogabarytowych i wielkogabarytowych poremontowych: opony, drzwi, okna z szybami, okna bez szyb, okna PCV, okna drewniane, kabiny prysznicowe szklane i z tworzyw sztucznych, miski ustępowe, umywalki, papa, części samochodowe - fotele </w:t>
      </w:r>
      <w:r w:rsidRPr="00076098">
        <w:rPr>
          <w:sz w:val="24"/>
        </w:rPr>
        <w:lastRenderedPageBreak/>
        <w:t xml:space="preserve">samochodowe, zderzaki. itp. czy odpady te będą odbierane w ramach zbiórki odpadów wielkogabarytowych. </w:t>
      </w:r>
    </w:p>
    <w:p w:rsidR="00076098" w:rsidRPr="00076098" w:rsidRDefault="005A3D93" w:rsidP="005A3D93">
      <w:pPr>
        <w:pStyle w:val="Tekstpodstawowywcity3"/>
        <w:spacing w:before="120" w:after="120"/>
        <w:ind w:firstLine="360"/>
        <w:rPr>
          <w:sz w:val="24"/>
        </w:rPr>
      </w:pPr>
      <w:r w:rsidRPr="005A3D93">
        <w:rPr>
          <w:b/>
          <w:sz w:val="24"/>
        </w:rPr>
        <w:t xml:space="preserve">Odpowiedz: </w:t>
      </w:r>
      <w:r w:rsidR="00076098" w:rsidRPr="00076098">
        <w:rPr>
          <w:sz w:val="24"/>
        </w:rPr>
        <w:t xml:space="preserve">Informacje te zostaną uwzględnione w ulotce informacyjnej. </w:t>
      </w:r>
    </w:p>
    <w:p w:rsidR="00076098" w:rsidRPr="00076098" w:rsidRDefault="00076098" w:rsidP="009205CD">
      <w:pPr>
        <w:pStyle w:val="Tekstpodstawowywcity3"/>
        <w:numPr>
          <w:ilvl w:val="0"/>
          <w:numId w:val="8"/>
        </w:numPr>
        <w:spacing w:before="120" w:after="120"/>
        <w:rPr>
          <w:sz w:val="24"/>
        </w:rPr>
      </w:pPr>
      <w:r w:rsidRPr="00076098">
        <w:rPr>
          <w:sz w:val="24"/>
        </w:rPr>
        <w:t>Dotyczy umowy: Dodatkowe wymagania odnośnie sposobu realizacji zamówienia:</w:t>
      </w:r>
    </w:p>
    <w:p w:rsidR="00076098" w:rsidRPr="00076098" w:rsidRDefault="00076098" w:rsidP="005A3D93">
      <w:pPr>
        <w:pStyle w:val="Tekstpodstawowywcity3"/>
        <w:spacing w:before="120" w:after="120"/>
        <w:ind w:left="360" w:firstLine="0"/>
        <w:rPr>
          <w:sz w:val="24"/>
        </w:rPr>
      </w:pPr>
      <w:r w:rsidRPr="00076098">
        <w:rPr>
          <w:sz w:val="24"/>
        </w:rPr>
        <w:t xml:space="preserve">Jakie dane ma na myśli Zamawiający, które należy przechowywać i rejestrować 30 dni oraz jakie dane mają zostać zarchiwizowane na nośniku zewnętrznym i przekazane Zamawiającemu w ostatnim dniu obowiązywania umowy? Konieczności archiwizowania monitoringu wizyjnego znacząco wpłynie na koszt usługi odbioru odpadów z uwagi na bardzo dużą objętość danych. </w:t>
      </w:r>
    </w:p>
    <w:p w:rsidR="00076098" w:rsidRPr="00076098"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 xml:space="preserve">Zamawiający ma na myśli dane dotycząc historii pracy urządzeń załadowczych i wyładowczych. </w:t>
      </w:r>
    </w:p>
    <w:p w:rsidR="00076098" w:rsidRPr="00076098" w:rsidRDefault="00076098" w:rsidP="009205CD">
      <w:pPr>
        <w:pStyle w:val="Tekstpodstawowywcity3"/>
        <w:numPr>
          <w:ilvl w:val="0"/>
          <w:numId w:val="8"/>
        </w:numPr>
        <w:spacing w:before="120" w:after="120"/>
        <w:rPr>
          <w:sz w:val="24"/>
        </w:rPr>
      </w:pPr>
      <w:r w:rsidRPr="00076098">
        <w:rPr>
          <w:sz w:val="24"/>
        </w:rPr>
        <w:t>W związku z wymogiem Zamawiającego wyposażenia samochodów przeznaczonych do realizacji zamówienia w kamery, prosimy o przedstawienie wzoru umowy powierzenia Wykonawcy przetwarzania danych osobowych w zakresie dotyczącym monitoringu wizyjnego pojazdów i przestrzeni wokół pojazdów.</w:t>
      </w:r>
    </w:p>
    <w:p w:rsidR="009205CD" w:rsidRDefault="005A3D93" w:rsidP="005A3D93">
      <w:pPr>
        <w:pStyle w:val="Tekstpodstawowywcity3"/>
        <w:spacing w:before="120" w:after="120"/>
        <w:ind w:left="360" w:firstLine="0"/>
        <w:rPr>
          <w:sz w:val="24"/>
        </w:rPr>
      </w:pPr>
      <w:r w:rsidRPr="005A3D93">
        <w:rPr>
          <w:b/>
          <w:sz w:val="24"/>
        </w:rPr>
        <w:t>Odpowiedz:</w:t>
      </w:r>
      <w:r>
        <w:rPr>
          <w:sz w:val="24"/>
        </w:rPr>
        <w:t xml:space="preserve"> </w:t>
      </w:r>
      <w:r w:rsidR="00076098" w:rsidRPr="00076098">
        <w:rPr>
          <w:sz w:val="24"/>
        </w:rPr>
        <w:t>To firma wyłoniona w drodze postępowania przetargowego będzie administratorem danych osobowych, w związku z czym to firma będzie odpowiedzialna za sporządzenie wzoru umowy powierzenia danych.</w:t>
      </w:r>
    </w:p>
    <w:p w:rsidR="00076098" w:rsidRPr="00076098" w:rsidRDefault="009205CD" w:rsidP="00B02D26">
      <w:pPr>
        <w:pStyle w:val="Tekstpodstawowywcity3"/>
        <w:spacing w:before="120" w:after="120"/>
        <w:ind w:left="360" w:firstLine="66"/>
        <w:rPr>
          <w:sz w:val="24"/>
        </w:rPr>
      </w:pPr>
      <w:r>
        <w:rPr>
          <w:sz w:val="24"/>
        </w:rPr>
        <w:t xml:space="preserve">18. </w:t>
      </w:r>
      <w:r w:rsidR="00076098" w:rsidRPr="00076098">
        <w:rPr>
          <w:sz w:val="24"/>
        </w:rPr>
        <w:t xml:space="preserve">Mając na uwadze obowiązek realizacji umowy zgodnie z Uchwałą Nr 109/X/2019 </w:t>
      </w:r>
      <w:r w:rsidR="00B02D26">
        <w:rPr>
          <w:sz w:val="24"/>
        </w:rPr>
        <w:t xml:space="preserve">  </w:t>
      </w:r>
      <w:r w:rsidR="00076098" w:rsidRPr="00076098">
        <w:rPr>
          <w:sz w:val="24"/>
        </w:rPr>
        <w:t>proszę o doprecyzowanie zapisów ww. Uchwały w zakresie:</w:t>
      </w:r>
    </w:p>
    <w:p w:rsidR="00076098" w:rsidRPr="00076098" w:rsidRDefault="00076098" w:rsidP="00B02D26">
      <w:pPr>
        <w:pStyle w:val="Tekstpodstawowywcity3"/>
        <w:spacing w:before="120" w:after="120"/>
        <w:rPr>
          <w:sz w:val="24"/>
        </w:rPr>
      </w:pPr>
      <w:r w:rsidRPr="00076098">
        <w:rPr>
          <w:sz w:val="24"/>
        </w:rPr>
        <w:t>- Rozdział 2. §3. ust.1. Odpady odbierane bezpośrednio z nieruchomości,</w:t>
      </w:r>
    </w:p>
    <w:p w:rsidR="00076098" w:rsidRPr="00076098" w:rsidRDefault="005A3D93" w:rsidP="00B02D26">
      <w:pPr>
        <w:pStyle w:val="Tekstpodstawowywcity3"/>
        <w:spacing w:before="120" w:after="120"/>
        <w:ind w:left="426" w:firstLine="0"/>
        <w:rPr>
          <w:sz w:val="24"/>
        </w:rPr>
      </w:pPr>
      <w:r w:rsidRPr="005A3D93">
        <w:rPr>
          <w:b/>
          <w:sz w:val="24"/>
        </w:rPr>
        <w:t>Odpowiedz:</w:t>
      </w:r>
      <w:r>
        <w:rPr>
          <w:sz w:val="24"/>
        </w:rPr>
        <w:t xml:space="preserve"> </w:t>
      </w:r>
      <w:r w:rsidR="00076098" w:rsidRPr="00076098">
        <w:rPr>
          <w:sz w:val="24"/>
        </w:rPr>
        <w:t>W §3. ust.1 uchwały nr 109/X/2019 Rady Miejskiej w Śremie z dnia 24 października 2019 r. w sprawie szczegółowych zasad utrzymania czystości i porządku na terenie gminy Śrem zostały wymienione rodzaje odpadów komunalnych, które mieszkańcy gminy Śrem mogą wystawić zgodnie z harmonogramem odbioru odpadów komunalnych bezpośrednio przed nieruchomość.</w:t>
      </w:r>
    </w:p>
    <w:p w:rsidR="00076098" w:rsidRPr="00076098" w:rsidRDefault="00076098" w:rsidP="00B02D26">
      <w:pPr>
        <w:pStyle w:val="Tekstpodstawowywcity3"/>
        <w:numPr>
          <w:ilvl w:val="0"/>
          <w:numId w:val="10"/>
        </w:numPr>
        <w:spacing w:before="120" w:after="120"/>
        <w:rPr>
          <w:sz w:val="24"/>
        </w:rPr>
      </w:pPr>
      <w:r w:rsidRPr="00076098">
        <w:rPr>
          <w:sz w:val="24"/>
        </w:rPr>
        <w:t xml:space="preserve">Rozdział 2. §3.ust.7.odpady należy gromadzić w zawiązanych workach foliowych nie wymagających zapełnienia. Czy zapis powyższy dotyczy konieczności odbioru nie zapełnionych worków oraz czy Zamawiający dopuszcza umowne określenie procentu wypełnienia worka, które pozwoli wykluczyć sytuacje reklamacji braku </w:t>
      </w:r>
      <w:r w:rsidRPr="00076098">
        <w:rPr>
          <w:sz w:val="24"/>
        </w:rPr>
        <w:lastRenderedPageBreak/>
        <w:t xml:space="preserve">odbioru </w:t>
      </w:r>
      <w:bookmarkStart w:id="0" w:name="_GoBack"/>
      <w:bookmarkEnd w:id="0"/>
      <w:r w:rsidRPr="00076098">
        <w:rPr>
          <w:sz w:val="24"/>
        </w:rPr>
        <w:t xml:space="preserve">worka zapełnionego np.: dwoma słoikami. Takie zapis powoduje nieuzasadniony wzrost wytwarzania odpadów w postaci samych worków.    </w:t>
      </w:r>
    </w:p>
    <w:p w:rsidR="00076098" w:rsidRPr="00076098" w:rsidRDefault="005A3D93" w:rsidP="005A3D93">
      <w:pPr>
        <w:pStyle w:val="Tekstpodstawowywcity3"/>
        <w:spacing w:before="120" w:after="120"/>
        <w:ind w:left="708" w:firstLine="0"/>
        <w:rPr>
          <w:sz w:val="24"/>
        </w:rPr>
      </w:pPr>
      <w:r w:rsidRPr="005A3D93">
        <w:rPr>
          <w:b/>
          <w:sz w:val="24"/>
        </w:rPr>
        <w:t>Odpowiedz:</w:t>
      </w:r>
      <w:r>
        <w:rPr>
          <w:sz w:val="24"/>
        </w:rPr>
        <w:t xml:space="preserve"> </w:t>
      </w:r>
      <w:r w:rsidR="00076098" w:rsidRPr="00076098">
        <w:rPr>
          <w:sz w:val="24"/>
        </w:rPr>
        <w:t>Worki foliowe należy wystawić zgodnie z harmonogramem do odbioru zawiązane. Procent wypełnienie worka nie zostanie wyznaczony, worki odbieramy z każdą ilością odpadów komunalnych.</w:t>
      </w:r>
    </w:p>
    <w:p w:rsidR="00076098" w:rsidRPr="00076098" w:rsidRDefault="00076098" w:rsidP="00B02D26">
      <w:pPr>
        <w:pStyle w:val="Tekstpodstawowywcity3"/>
        <w:numPr>
          <w:ilvl w:val="0"/>
          <w:numId w:val="10"/>
        </w:numPr>
        <w:spacing w:before="120" w:after="120"/>
        <w:rPr>
          <w:sz w:val="24"/>
        </w:rPr>
      </w:pPr>
      <w:r w:rsidRPr="00076098">
        <w:rPr>
          <w:sz w:val="24"/>
        </w:rPr>
        <w:t>Rozdział 4 §13 pkt 7 [….] Podmiot odbierający odpady ma prawo nie odebrać worków z wysegregowanymi odpadami w sytuacji gdy odpady zostały wystawione pod godz. 6 worki nie były zawiązane, naruszono zasady prawidłowej segregacji - czy zapis powyższy dotyczy również niewystawionych do godz. 6.00 pojemników z odpadami resztkowymi.</w:t>
      </w:r>
    </w:p>
    <w:p w:rsidR="00076098" w:rsidRPr="00076098" w:rsidRDefault="005A3D93" w:rsidP="005A3D93">
      <w:pPr>
        <w:pStyle w:val="Tekstpodstawowywcity3"/>
        <w:spacing w:before="120" w:after="120"/>
        <w:ind w:left="708" w:firstLine="0"/>
        <w:rPr>
          <w:sz w:val="24"/>
        </w:rPr>
      </w:pPr>
      <w:r w:rsidRPr="005A3D93">
        <w:rPr>
          <w:b/>
          <w:sz w:val="24"/>
        </w:rPr>
        <w:t>Odpowiedz:</w:t>
      </w:r>
      <w:r>
        <w:rPr>
          <w:sz w:val="24"/>
        </w:rPr>
        <w:t xml:space="preserve"> </w:t>
      </w:r>
      <w:r w:rsidR="00076098" w:rsidRPr="00076098">
        <w:rPr>
          <w:sz w:val="24"/>
        </w:rPr>
        <w:t xml:space="preserve">Tak, wystawienie odpadów w pojemniku po godz. 6:00 również może być przyczyną nieodebrania odpadów. </w:t>
      </w:r>
    </w:p>
    <w:p w:rsidR="00076098" w:rsidRPr="00076098" w:rsidRDefault="00076098" w:rsidP="00B02D26">
      <w:pPr>
        <w:pStyle w:val="Tekstpodstawowywcity3"/>
        <w:numPr>
          <w:ilvl w:val="0"/>
          <w:numId w:val="10"/>
        </w:numPr>
        <w:spacing w:before="120" w:after="120"/>
        <w:rPr>
          <w:sz w:val="24"/>
        </w:rPr>
      </w:pPr>
      <w:r w:rsidRPr="00076098">
        <w:rPr>
          <w:sz w:val="24"/>
        </w:rPr>
        <w:t xml:space="preserve">W związku z koniecznością zróżnicowania harmonogramów dla nieruchomości jednorodzinnych oraz wielolokalowych proszę o uszczegółowienie czy zabudową wielolokalową są wspólnoty mieszkaniowe czy również budynki, w których dla każdego mieszkania złożona jest oddzielna deklaracja. </w:t>
      </w:r>
    </w:p>
    <w:p w:rsidR="006D4AB3" w:rsidRDefault="005A3D93" w:rsidP="005A3D93">
      <w:pPr>
        <w:pStyle w:val="Tekstpodstawowywcity3"/>
        <w:spacing w:before="120" w:after="120"/>
        <w:ind w:firstLine="708"/>
        <w:rPr>
          <w:sz w:val="24"/>
        </w:rPr>
      </w:pPr>
      <w:r w:rsidRPr="005A3D93">
        <w:rPr>
          <w:b/>
          <w:sz w:val="24"/>
        </w:rPr>
        <w:t>Odpowiedz:</w:t>
      </w:r>
      <w:r>
        <w:rPr>
          <w:sz w:val="24"/>
        </w:rPr>
        <w:t xml:space="preserve"> </w:t>
      </w:r>
      <w:r w:rsidR="00076098" w:rsidRPr="00076098">
        <w:rPr>
          <w:sz w:val="24"/>
        </w:rPr>
        <w:t>Za zabudowę wielolokalową uważa się wspólnoty mieszkaniowe.</w:t>
      </w: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076098" w:rsidRPr="00076098">
        <w:rPr>
          <w:sz w:val="24"/>
        </w:rPr>
        <w:t>(</w:t>
      </w:r>
      <w:proofErr w:type="spellStart"/>
      <w:r w:rsidR="00076098" w:rsidRPr="00076098">
        <w:rPr>
          <w:sz w:val="24"/>
        </w:rPr>
        <w:t>t.j</w:t>
      </w:r>
      <w:proofErr w:type="spellEnd"/>
      <w:r w:rsidR="00076098" w:rsidRPr="00076098">
        <w:rPr>
          <w:sz w:val="24"/>
        </w:rPr>
        <w:t xml:space="preserve">. </w:t>
      </w:r>
      <w:proofErr w:type="spellStart"/>
      <w:r w:rsidR="00076098" w:rsidRPr="00076098">
        <w:rPr>
          <w:sz w:val="24"/>
        </w:rPr>
        <w:t>Dz.U</w:t>
      </w:r>
      <w:proofErr w:type="spellEnd"/>
      <w:r w:rsidR="00076098" w:rsidRPr="00076098">
        <w:rPr>
          <w:sz w:val="24"/>
        </w:rPr>
        <w:t>. z 2019 r. poz. 1843)</w:t>
      </w:r>
      <w:r>
        <w:rPr>
          <w:sz w:val="24"/>
        </w:rPr>
        <w:t>, stanowisko Zamawiającego zostało rozesłane do wszystkich wykonawców, którym przekazano SIWZ.</w:t>
      </w:r>
    </w:p>
    <w:p w:rsidR="006D4AB3" w:rsidRDefault="006D4AB3" w:rsidP="009205CD">
      <w:pPr>
        <w:pStyle w:val="Tekstpodstawowy"/>
        <w:spacing w:before="120" w:after="120" w:line="360" w:lineRule="auto"/>
        <w:ind w:left="3117" w:firstLine="423"/>
        <w:jc w:val="right"/>
        <w:rPr>
          <w:sz w:val="24"/>
        </w:rPr>
      </w:pPr>
      <w:r>
        <w:rPr>
          <w:sz w:val="24"/>
        </w:rPr>
        <w:t>Zamawiający</w:t>
      </w:r>
    </w:p>
    <w:p w:rsidR="006D4AB3" w:rsidRDefault="009205CD">
      <w:pPr>
        <w:spacing w:before="120" w:after="120" w:line="360" w:lineRule="auto"/>
        <w:ind w:left="567"/>
        <w:jc w:val="right"/>
        <w:rPr>
          <w:sz w:val="24"/>
        </w:rPr>
      </w:pPr>
      <w:r>
        <w:rPr>
          <w:sz w:val="24"/>
        </w:rPr>
        <w:t>Sławomir Baum</w:t>
      </w:r>
    </w:p>
    <w:p w:rsidR="006D4AB3" w:rsidRDefault="006D4AB3">
      <w:pPr>
        <w:pStyle w:val="Tekstpodstawowy"/>
        <w:spacing w:before="120" w:after="120" w:line="360" w:lineRule="auto"/>
        <w:rPr>
          <w:sz w:val="24"/>
        </w:rPr>
      </w:pPr>
    </w:p>
    <w:sectPr w:rsidR="006D4AB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FC7" w:rsidRDefault="00ED5FC7">
      <w:r>
        <w:separator/>
      </w:r>
    </w:p>
  </w:endnote>
  <w:endnote w:type="continuationSeparator" w:id="0">
    <w:p w:rsidR="00ED5FC7" w:rsidRDefault="00ED5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45609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74221">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FC7" w:rsidRDefault="00ED5FC7">
      <w:r>
        <w:separator/>
      </w:r>
    </w:p>
  </w:footnote>
  <w:footnote w:type="continuationSeparator" w:id="0">
    <w:p w:rsidR="00ED5FC7" w:rsidRDefault="00ED5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98" w:rsidRDefault="000760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98" w:rsidRDefault="000760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98" w:rsidRDefault="000760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36343"/>
    <w:multiLevelType w:val="hybridMultilevel"/>
    <w:tmpl w:val="D150606C"/>
    <w:lvl w:ilvl="0" w:tplc="D806FD74">
      <w:start w:val="1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48D60725"/>
    <w:multiLevelType w:val="hybridMultilevel"/>
    <w:tmpl w:val="E9F87054"/>
    <w:lvl w:ilvl="0" w:tplc="6A8CECD2">
      <w:start w:val="1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66A22468"/>
    <w:multiLevelType w:val="hybridMultilevel"/>
    <w:tmpl w:val="62D01D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9"/>
  </w:num>
  <w:num w:numId="3">
    <w:abstractNumId w:val="3"/>
  </w:num>
  <w:num w:numId="4">
    <w:abstractNumId w:val="8"/>
  </w:num>
  <w:num w:numId="5">
    <w:abstractNumId w:val="1"/>
  </w:num>
  <w:num w:numId="6">
    <w:abstractNumId w:val="2"/>
  </w:num>
  <w:num w:numId="7">
    <w:abstractNumId w:val="7"/>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FC7"/>
    <w:rsid w:val="00031374"/>
    <w:rsid w:val="00076098"/>
    <w:rsid w:val="000A1097"/>
    <w:rsid w:val="00180C6E"/>
    <w:rsid w:val="002B136C"/>
    <w:rsid w:val="00423181"/>
    <w:rsid w:val="00456093"/>
    <w:rsid w:val="00474221"/>
    <w:rsid w:val="004A75F2"/>
    <w:rsid w:val="005144A9"/>
    <w:rsid w:val="005A3D93"/>
    <w:rsid w:val="005B1B08"/>
    <w:rsid w:val="00662BDB"/>
    <w:rsid w:val="006B7198"/>
    <w:rsid w:val="006D4AB3"/>
    <w:rsid w:val="006F3B81"/>
    <w:rsid w:val="00897AB0"/>
    <w:rsid w:val="009205CD"/>
    <w:rsid w:val="00A905AC"/>
    <w:rsid w:val="00B02D26"/>
    <w:rsid w:val="00BA6584"/>
    <w:rsid w:val="00C370F2"/>
    <w:rsid w:val="00C44EEC"/>
    <w:rsid w:val="00DF32E8"/>
    <w:rsid w:val="00E2789F"/>
    <w:rsid w:val="00EA14B3"/>
    <w:rsid w:val="00EA416E"/>
    <w:rsid w:val="00ED5FC7"/>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1504</Words>
  <Characters>9451</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Izabela Jarczyńska</dc:creator>
  <cp:lastModifiedBy>Izabela Jarczyńska</cp:lastModifiedBy>
  <cp:revision>3</cp:revision>
  <cp:lastPrinted>2019-12-06T11:38:00Z</cp:lastPrinted>
  <dcterms:created xsi:type="dcterms:W3CDTF">2019-12-06T11:38:00Z</dcterms:created>
  <dcterms:modified xsi:type="dcterms:W3CDTF">2019-12-06T11:38:00Z</dcterms:modified>
</cp:coreProperties>
</file>