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E0" w:rsidRDefault="00D650E0" w:rsidP="00D650E0">
      <w:hyperlink r:id="rId5" w:history="1">
        <w:r>
          <w:rPr>
            <w:rStyle w:val="Hipercze"/>
          </w:rPr>
          <w:t>https://e-propublico.pl/Ogloszenia/DokumentyZamowienia?przetargId=326b1efc-d387-4e58-a44a-0881feb0bb90</w:t>
        </w:r>
      </w:hyperlink>
    </w:p>
    <w:p w:rsidR="005E5887" w:rsidRDefault="005E5887">
      <w:bookmarkStart w:id="0" w:name="_GoBack"/>
      <w:bookmarkEnd w:id="0"/>
    </w:p>
    <w:sectPr w:rsidR="005E5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0E0"/>
    <w:rsid w:val="005E5887"/>
    <w:rsid w:val="00917C21"/>
    <w:rsid w:val="00D6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0E0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50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0E0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50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5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okumentyZamowienia?przetargId=326b1efc-d387-4e58-a44a-0881feb0bb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1</cp:revision>
  <dcterms:created xsi:type="dcterms:W3CDTF">2019-10-11T11:40:00Z</dcterms:created>
  <dcterms:modified xsi:type="dcterms:W3CDTF">2019-10-11T11:42:00Z</dcterms:modified>
</cp:coreProperties>
</file>