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504BE">
      <w:pPr>
        <w:rPr>
          <w:b/>
          <w:bCs/>
          <w:sz w:val="24"/>
        </w:rPr>
      </w:pPr>
      <w:r w:rsidRPr="007504BE">
        <w:rPr>
          <w:b/>
          <w:bCs/>
          <w:sz w:val="24"/>
        </w:rPr>
        <w:t>Gmina Śrem</w:t>
      </w:r>
    </w:p>
    <w:p w:rsidR="00EF1037" w:rsidRDefault="007504BE">
      <w:pPr>
        <w:rPr>
          <w:b/>
          <w:bCs/>
          <w:sz w:val="24"/>
        </w:rPr>
      </w:pPr>
      <w:r w:rsidRPr="007504B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504BE">
        <w:rPr>
          <w:b/>
          <w:bCs/>
          <w:sz w:val="24"/>
        </w:rPr>
        <w:t>1</w:t>
      </w:r>
    </w:p>
    <w:p w:rsidR="00EF1037" w:rsidRDefault="007504BE">
      <w:pPr>
        <w:rPr>
          <w:b/>
          <w:bCs/>
          <w:sz w:val="24"/>
        </w:rPr>
      </w:pPr>
      <w:r w:rsidRPr="007504B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504B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504BE" w:rsidRPr="007504BE">
        <w:rPr>
          <w:bCs/>
          <w:sz w:val="24"/>
          <w:szCs w:val="24"/>
        </w:rPr>
        <w:t>BP.271.17.2019.BS</w:t>
      </w:r>
      <w:r w:rsidR="00EF1037">
        <w:rPr>
          <w:sz w:val="24"/>
        </w:rPr>
        <w:tab/>
        <w:t xml:space="preserve"> </w:t>
      </w:r>
      <w:r w:rsidR="007504BE" w:rsidRPr="007504BE">
        <w:rPr>
          <w:sz w:val="24"/>
        </w:rPr>
        <w:t>Śrem</w:t>
      </w:r>
      <w:r w:rsidR="00EF1037">
        <w:rPr>
          <w:sz w:val="24"/>
        </w:rPr>
        <w:t xml:space="preserve"> dnia: </w:t>
      </w:r>
      <w:r w:rsidR="007504BE" w:rsidRPr="007504BE">
        <w:rPr>
          <w:sz w:val="24"/>
        </w:rPr>
        <w:t>2019-04-17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  <w:bookmarkStart w:id="0" w:name="_GoBack"/>
      <w:bookmarkEnd w:id="0"/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504BE" w:rsidRPr="007504B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504BE" w:rsidP="00057D02">
      <w:pPr>
        <w:spacing w:before="120" w:after="240"/>
        <w:jc w:val="center"/>
        <w:rPr>
          <w:sz w:val="24"/>
          <w:szCs w:val="24"/>
        </w:rPr>
      </w:pPr>
      <w:r w:rsidRPr="007504BE">
        <w:rPr>
          <w:b/>
          <w:sz w:val="24"/>
          <w:szCs w:val="24"/>
        </w:rPr>
        <w:t>Pielęgnacja, konserwacja i bieżące utrzymanie zieleni w Parku Śremskich Odlewników (cz. I) w Miejskim Parku im. Powstańców Wielkopolskich w Śremie (cz. II) w Miejskim Parku Ekologicznym im. W. Puchalskiego w Śremie (cz. III)  wzdłuż ciągu pieszo-rowerowego nad rzeką Wartą - Promenada oraz ul. Nadbrzeżna w Śremie (cz. IV)</w:t>
      </w:r>
    </w:p>
    <w:p w:rsidR="00772435" w:rsidRDefault="00EF1037" w:rsidP="00E02559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504BE" w:rsidRPr="007504BE">
        <w:rPr>
          <w:sz w:val="24"/>
          <w:szCs w:val="24"/>
        </w:rPr>
        <w:t>(</w:t>
      </w:r>
      <w:proofErr w:type="spellStart"/>
      <w:r w:rsidR="007504BE" w:rsidRPr="007504BE">
        <w:rPr>
          <w:sz w:val="24"/>
          <w:szCs w:val="24"/>
        </w:rPr>
        <w:t>t.j</w:t>
      </w:r>
      <w:proofErr w:type="spellEnd"/>
      <w:r w:rsidR="007504BE" w:rsidRPr="007504BE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504BE" w:rsidRPr="007504B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504BE" w:rsidRPr="007504BE">
        <w:rPr>
          <w:b/>
          <w:sz w:val="24"/>
          <w:szCs w:val="22"/>
        </w:rPr>
        <w:t>Pielęgnacja, konserwacja i bieżące utrzymanie zieleni w Parku Śremskich Odlewników (cz. I) w Miejskim Parku im. Powstańców Wielkopolskich w Śremie (cz. II) w Miejskim Parku Ekologicznym im. W. Puchalskiego w Śremie (cz. III)  wzdłuż ciągu pieszo-rowerowego nad rzeką Wartą - Promenada oraz ul. Nadbrzeżna w Śremie (cz. IV)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504BE" w:rsidRPr="00772435" w:rsidRDefault="007504BE" w:rsidP="00E02559">
      <w:pPr>
        <w:spacing w:before="120" w:after="120" w:line="360" w:lineRule="auto"/>
        <w:jc w:val="both"/>
        <w:rPr>
          <w:sz w:val="24"/>
          <w:szCs w:val="22"/>
        </w:rPr>
      </w:pPr>
      <w:r w:rsidRPr="007504BE">
        <w:rPr>
          <w:bCs/>
          <w:sz w:val="24"/>
        </w:rPr>
        <w:t xml:space="preserve"> pkt. 3.5 otrzymuje brzmi</w:t>
      </w:r>
      <w:r w:rsidR="00772435">
        <w:rPr>
          <w:bCs/>
          <w:sz w:val="24"/>
        </w:rPr>
        <w:t>e</w:t>
      </w:r>
      <w:r w:rsidRPr="007504BE">
        <w:rPr>
          <w:bCs/>
          <w:sz w:val="24"/>
        </w:rPr>
        <w:t xml:space="preserve">nie: </w:t>
      </w:r>
    </w:p>
    <w:p w:rsidR="007504BE" w:rsidRPr="00AB0710" w:rsidRDefault="00AB0710" w:rsidP="00E02559">
      <w:pPr>
        <w:spacing w:before="120" w:after="120" w:line="360" w:lineRule="auto"/>
        <w:jc w:val="both"/>
        <w:rPr>
          <w:bCs/>
          <w:i/>
          <w:sz w:val="24"/>
        </w:rPr>
      </w:pPr>
      <w:r>
        <w:rPr>
          <w:bCs/>
          <w:sz w:val="24"/>
        </w:rPr>
        <w:t>„</w:t>
      </w:r>
      <w:r w:rsidRPr="00AB0710">
        <w:rPr>
          <w:bCs/>
          <w:i/>
          <w:sz w:val="24"/>
        </w:rPr>
        <w:t xml:space="preserve">3.5. </w:t>
      </w:r>
      <w:r w:rsidR="007504BE" w:rsidRPr="00AB0710">
        <w:rPr>
          <w:bCs/>
          <w:i/>
          <w:sz w:val="24"/>
        </w:rPr>
        <w:t xml:space="preserve">Zamawiający określa maksymalną liczbę części, na które zamówienie może zostać udzielone temu samemu Wykonawcy w ilości: 1 zadanie dla części 1-3 (parki) i część nr 4 może zostać udzielona łącznie z jednym zadań nr 1-3. </w:t>
      </w:r>
    </w:p>
    <w:p w:rsidR="007504BE" w:rsidRPr="00AB0710" w:rsidRDefault="007504BE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AB0710">
        <w:rPr>
          <w:bCs/>
          <w:i/>
          <w:sz w:val="24"/>
        </w:rPr>
        <w:t>Zamawiający określa następujące kryteria, które będą miały zastosowanie do ustalenia, które części zamówienia zostaną udzielone jednemu Wykonawcy, w przypadku wyboru jego oferty w większej niż maksymalna liczbie części dla części 1-3:</w:t>
      </w:r>
    </w:p>
    <w:p w:rsidR="007504BE" w:rsidRPr="00AB0710" w:rsidRDefault="007504BE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AB0710">
        <w:rPr>
          <w:bCs/>
          <w:i/>
          <w:sz w:val="24"/>
        </w:rPr>
        <w:t xml:space="preserve">Zamawiający udzieli jednemu wykonawcy zamówienia na jedną z części nr 1-3. </w:t>
      </w:r>
    </w:p>
    <w:p w:rsidR="00EF1037" w:rsidRPr="00AB0710" w:rsidRDefault="007504BE" w:rsidP="00E02559">
      <w:pPr>
        <w:spacing w:before="120" w:after="120" w:line="360" w:lineRule="auto"/>
        <w:jc w:val="both"/>
        <w:rPr>
          <w:bCs/>
          <w:sz w:val="24"/>
        </w:rPr>
      </w:pPr>
      <w:r w:rsidRPr="00AB0710">
        <w:rPr>
          <w:bCs/>
          <w:i/>
          <w:sz w:val="24"/>
        </w:rPr>
        <w:lastRenderedPageBreak/>
        <w:t>Oznacza to, że Wykonawca może złożyć ofertę na wszystkie części nr 1-3, jednak zamówienie może zostać udzielone jedynie na 1 część. Zamawiający pominie najdroższą ofertę spośród ofert Wykonawcy w takiej sytuacji.</w:t>
      </w:r>
      <w:r w:rsidR="00AB0710">
        <w:rPr>
          <w:bCs/>
          <w:sz w:val="24"/>
        </w:rPr>
        <w:t>”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504BE" w:rsidP="00E02559">
      <w:pPr>
        <w:pStyle w:val="Tekstpodstawowy"/>
        <w:jc w:val="right"/>
        <w:rPr>
          <w:szCs w:val="24"/>
        </w:rPr>
      </w:pPr>
      <w:r w:rsidRPr="007504BE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7504BE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696" w:rsidRDefault="00A81696">
      <w:r>
        <w:separator/>
      </w:r>
    </w:p>
  </w:endnote>
  <w:endnote w:type="continuationSeparator" w:id="0">
    <w:p w:rsidR="00A81696" w:rsidRDefault="00A81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667C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169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696" w:rsidRDefault="00A81696">
      <w:r>
        <w:separator/>
      </w:r>
    </w:p>
  </w:footnote>
  <w:footnote w:type="continuationSeparator" w:id="0">
    <w:p w:rsidR="00A81696" w:rsidRDefault="00A81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4BE" w:rsidRDefault="007504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4BE" w:rsidRDefault="007504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4BE" w:rsidRDefault="007504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96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504BE"/>
    <w:rsid w:val="00772435"/>
    <w:rsid w:val="00854803"/>
    <w:rsid w:val="0087224A"/>
    <w:rsid w:val="009149C3"/>
    <w:rsid w:val="00953AA1"/>
    <w:rsid w:val="0095641D"/>
    <w:rsid w:val="009D169F"/>
    <w:rsid w:val="00A81696"/>
    <w:rsid w:val="00AB0710"/>
    <w:rsid w:val="00B361A9"/>
    <w:rsid w:val="00B667C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3</cp:revision>
  <cp:lastPrinted>2001-02-10T17:08:00Z</cp:lastPrinted>
  <dcterms:created xsi:type="dcterms:W3CDTF">2019-04-17T11:27:00Z</dcterms:created>
  <dcterms:modified xsi:type="dcterms:W3CDTF">2019-04-17T11:30:00Z</dcterms:modified>
</cp:coreProperties>
</file>