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87E" w:rsidRDefault="001B587E">
      <w:pPr>
        <w:spacing w:before="360"/>
        <w:rPr>
          <w:b/>
          <w:bCs/>
        </w:rPr>
      </w:pPr>
      <w:r w:rsidRPr="00F037AA">
        <w:rPr>
          <w:b/>
          <w:bCs/>
        </w:rPr>
        <w:t>Gmina Śrem</w:t>
      </w:r>
    </w:p>
    <w:p w:rsidR="001B587E" w:rsidRDefault="001B587E">
      <w:pPr>
        <w:rPr>
          <w:b/>
          <w:bCs/>
        </w:rPr>
      </w:pPr>
      <w:r w:rsidRPr="00F037AA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F037AA">
        <w:rPr>
          <w:b/>
          <w:bCs/>
        </w:rPr>
        <w:t>1</w:t>
      </w:r>
    </w:p>
    <w:p w:rsidR="001B587E" w:rsidRDefault="001B587E">
      <w:pPr>
        <w:rPr>
          <w:b/>
          <w:bCs/>
        </w:rPr>
      </w:pPr>
      <w:r w:rsidRPr="00F037AA">
        <w:rPr>
          <w:b/>
          <w:bCs/>
        </w:rPr>
        <w:t>63-100</w:t>
      </w:r>
      <w:r>
        <w:rPr>
          <w:b/>
          <w:bCs/>
        </w:rPr>
        <w:t xml:space="preserve"> </w:t>
      </w:r>
      <w:r w:rsidRPr="00F037AA">
        <w:rPr>
          <w:b/>
          <w:bCs/>
        </w:rPr>
        <w:t>Śrem</w:t>
      </w:r>
    </w:p>
    <w:p w:rsidR="001B587E" w:rsidRPr="00154015" w:rsidRDefault="001B587E" w:rsidP="00154015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F037AA">
        <w:rPr>
          <w:b/>
          <w:bCs/>
        </w:rPr>
        <w:t>BP.271.9.2019.BS/5</w:t>
      </w:r>
      <w:r>
        <w:tab/>
        <w:t xml:space="preserve"> </w:t>
      </w:r>
      <w:r w:rsidRPr="00F037AA">
        <w:t>Śrem</w:t>
      </w:r>
      <w:r>
        <w:t xml:space="preserve"> dnia: </w:t>
      </w:r>
      <w:r w:rsidRPr="00F037AA">
        <w:t>2019-03-22</w:t>
      </w:r>
    </w:p>
    <w:p w:rsidR="001B587E" w:rsidRDefault="001B587E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B587E" w:rsidRDefault="001B587E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B587E" w:rsidRDefault="001B587E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B587E" w:rsidRDefault="001B587E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F037AA">
        <w:t>(</w:t>
      </w:r>
      <w:proofErr w:type="spellStart"/>
      <w:r w:rsidRPr="00F037AA">
        <w:t>t.j</w:t>
      </w:r>
      <w:proofErr w:type="spellEnd"/>
      <w:r w:rsidRPr="00F037AA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F037A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B587E" w:rsidRDefault="001B587E">
      <w:pPr>
        <w:spacing w:before="120" w:after="120"/>
        <w:jc w:val="center"/>
        <w:rPr>
          <w:b/>
        </w:rPr>
      </w:pPr>
      <w:r w:rsidRPr="00F037AA">
        <w:rPr>
          <w:b/>
        </w:rPr>
        <w:t>Utrzymanie i zarządzanie Cmentarzem Komunalnym w Śremie przez okres 36 miesięcy w latach 2019-2022</w:t>
      </w:r>
    </w:p>
    <w:p w:rsidR="001B587E" w:rsidRDefault="001B587E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B587E" w:rsidTr="00530AEE">
        <w:trPr>
          <w:cantSplit/>
        </w:trPr>
        <w:tc>
          <w:tcPr>
            <w:tcW w:w="9210" w:type="dxa"/>
          </w:tcPr>
          <w:p w:rsidR="001B587E" w:rsidRDefault="001B587E" w:rsidP="00530AEE">
            <w:pPr>
              <w:spacing w:line="360" w:lineRule="auto"/>
              <w:ind w:firstLine="284"/>
              <w:jc w:val="both"/>
              <w:rPr>
                <w:b/>
              </w:rPr>
            </w:pPr>
            <w:r w:rsidRPr="00F037AA">
              <w:rPr>
                <w:b/>
              </w:rPr>
              <w:t>PGK sp. z o.o.</w:t>
            </w:r>
          </w:p>
          <w:p w:rsidR="001B587E" w:rsidRDefault="001B587E" w:rsidP="00530AEE">
            <w:pPr>
              <w:spacing w:line="360" w:lineRule="auto"/>
              <w:ind w:firstLine="284"/>
              <w:jc w:val="both"/>
              <w:rPr>
                <w:b/>
              </w:rPr>
            </w:pPr>
            <w:r w:rsidRPr="00F037AA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F037AA">
              <w:rPr>
                <w:b/>
              </w:rPr>
              <w:t>6</w:t>
            </w:r>
          </w:p>
          <w:p w:rsidR="001B587E" w:rsidRDefault="001B587E" w:rsidP="00530AEE">
            <w:pPr>
              <w:spacing w:line="360" w:lineRule="auto"/>
              <w:ind w:firstLine="284"/>
              <w:jc w:val="both"/>
              <w:rPr>
                <w:b/>
              </w:rPr>
            </w:pPr>
            <w:r w:rsidRPr="00F037A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037AA">
              <w:rPr>
                <w:b/>
              </w:rPr>
              <w:t>Śrem</w:t>
            </w:r>
          </w:p>
          <w:p w:rsidR="001B587E" w:rsidRDefault="001B587E" w:rsidP="00530AE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B587E" w:rsidRDefault="001B587E" w:rsidP="00530AEE">
            <w:pPr>
              <w:spacing w:line="360" w:lineRule="auto"/>
              <w:ind w:firstLine="284"/>
              <w:jc w:val="both"/>
              <w:rPr>
                <w:b/>
              </w:rPr>
            </w:pPr>
            <w:r w:rsidRPr="00F037AA">
              <w:t>Utrzymanie i zarządzanie Cmentarzem Komunalnym w Śremie przez okres 36 miesięcy w latach 2019-2022</w:t>
            </w:r>
            <w:r>
              <w:t xml:space="preserve"> za cenę </w:t>
            </w:r>
            <w:r w:rsidRPr="00F037AA">
              <w:rPr>
                <w:b/>
              </w:rPr>
              <w:t>641 947.68 zł</w:t>
            </w:r>
          </w:p>
          <w:p w:rsidR="001B587E" w:rsidRDefault="001B587E" w:rsidP="00530AE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B587E" w:rsidRPr="00F037AA" w:rsidRDefault="001B587E" w:rsidP="00530AEE">
            <w:pPr>
              <w:spacing w:line="360" w:lineRule="auto"/>
              <w:ind w:firstLine="284"/>
              <w:jc w:val="both"/>
            </w:pPr>
            <w:r w:rsidRPr="00F037AA">
              <w:t>Uzasadnienie prawne: art. 91 ust. 1 ustawy PZP.</w:t>
            </w:r>
          </w:p>
          <w:p w:rsidR="001B587E" w:rsidRDefault="001B587E" w:rsidP="005269A3">
            <w:pPr>
              <w:spacing w:line="360" w:lineRule="auto"/>
              <w:ind w:firstLine="284"/>
              <w:jc w:val="both"/>
            </w:pPr>
            <w:r w:rsidRPr="00F037AA">
              <w:t xml:space="preserve">Uzasadnienie faktyczne: </w:t>
            </w:r>
            <w:r w:rsidR="005269A3">
              <w:t>Jedyna złożona oferta</w:t>
            </w:r>
            <w:r w:rsidRPr="00F037AA">
              <w:t xml:space="preserve"> w postępowaniu, która jest w pełni zgodna z SIWZ.</w:t>
            </w:r>
          </w:p>
        </w:tc>
      </w:tr>
    </w:tbl>
    <w:p w:rsidR="001B587E" w:rsidRDefault="001B587E" w:rsidP="000B6515">
      <w:pPr>
        <w:spacing w:before="120" w:after="120"/>
        <w:jc w:val="both"/>
        <w:rPr>
          <w:color w:val="000000"/>
        </w:rPr>
      </w:pPr>
    </w:p>
    <w:p w:rsidR="001B587E" w:rsidRDefault="001B587E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3986"/>
        <w:gridCol w:w="1216"/>
        <w:gridCol w:w="1246"/>
        <w:gridCol w:w="1990"/>
      </w:tblGrid>
      <w:tr w:rsidR="001B587E" w:rsidRPr="005811DF" w:rsidTr="001B587E">
        <w:tc>
          <w:tcPr>
            <w:tcW w:w="461" w:type="pct"/>
            <w:vAlign w:val="center"/>
          </w:tcPr>
          <w:p w:rsidR="001B587E" w:rsidRPr="005811DF" w:rsidRDefault="001B587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1B587E" w:rsidRPr="005811DF" w:rsidRDefault="001B587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B587E" w:rsidRPr="005811DF" w:rsidRDefault="001B587E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1B587E" w:rsidRPr="005811DF" w:rsidRDefault="001B587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1B587E" w:rsidRPr="005811DF" w:rsidRDefault="001B587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sz w:val="18"/>
                <w:szCs w:val="18"/>
              </w:rPr>
              <w:t>Liczba osób zatrudnionych na umowę o pracę</w:t>
            </w:r>
          </w:p>
        </w:tc>
        <w:tc>
          <w:tcPr>
            <w:tcW w:w="1075" w:type="pct"/>
            <w:vAlign w:val="center"/>
          </w:tcPr>
          <w:p w:rsidR="001B587E" w:rsidRPr="005811DF" w:rsidRDefault="001B587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B587E" w:rsidRPr="005811DF" w:rsidTr="001B587E">
        <w:tc>
          <w:tcPr>
            <w:tcW w:w="461" w:type="pct"/>
            <w:vAlign w:val="center"/>
          </w:tcPr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7A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7A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37A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B587E" w:rsidRPr="005811DF" w:rsidRDefault="001B587E" w:rsidP="00530A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7A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1B587E" w:rsidRDefault="001B587E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B587E">
        <w:tc>
          <w:tcPr>
            <w:tcW w:w="941" w:type="dxa"/>
            <w:shd w:val="clear" w:color="auto" w:fill="F3F3F3"/>
            <w:vAlign w:val="center"/>
          </w:tcPr>
          <w:p w:rsidR="001B587E" w:rsidRDefault="001B587E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B587E" w:rsidRDefault="001B587E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B587E" w:rsidRDefault="001B587E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B587E">
        <w:tc>
          <w:tcPr>
            <w:tcW w:w="941" w:type="dxa"/>
            <w:vAlign w:val="center"/>
          </w:tcPr>
          <w:p w:rsidR="001B587E" w:rsidRDefault="001B587E">
            <w:r w:rsidRPr="00F037AA">
              <w:t>0</w:t>
            </w:r>
          </w:p>
        </w:tc>
        <w:tc>
          <w:tcPr>
            <w:tcW w:w="2796" w:type="dxa"/>
            <w:vAlign w:val="center"/>
          </w:tcPr>
          <w:p w:rsidR="001B587E" w:rsidRDefault="001B587E"/>
          <w:p w:rsidR="001B587E" w:rsidRDefault="001B587E"/>
          <w:p w:rsidR="001B587E" w:rsidRDefault="001B587E">
            <w:r>
              <w:t xml:space="preserve">  </w:t>
            </w:r>
          </w:p>
          <w:p w:rsidR="001B587E" w:rsidRDefault="001B587E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B587E" w:rsidRDefault="001B587E"/>
          <w:p w:rsidR="001B587E" w:rsidRDefault="001B587E">
            <w:pPr>
              <w:jc w:val="both"/>
            </w:pPr>
          </w:p>
        </w:tc>
      </w:tr>
    </w:tbl>
    <w:p w:rsidR="001B587E" w:rsidRDefault="001B587E">
      <w:pPr>
        <w:spacing w:before="120" w:after="120"/>
        <w:jc w:val="both"/>
        <w:rPr>
          <w:color w:val="000000"/>
          <w:sz w:val="16"/>
          <w:szCs w:val="16"/>
        </w:rPr>
      </w:pPr>
    </w:p>
    <w:p w:rsidR="001B587E" w:rsidRDefault="001B587E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B587E">
        <w:tc>
          <w:tcPr>
            <w:tcW w:w="941" w:type="dxa"/>
            <w:shd w:val="clear" w:color="auto" w:fill="F3F3F3"/>
            <w:vAlign w:val="center"/>
          </w:tcPr>
          <w:p w:rsidR="001B587E" w:rsidRDefault="001B587E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B587E" w:rsidRDefault="001B587E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B587E" w:rsidRDefault="001B587E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B587E">
        <w:tc>
          <w:tcPr>
            <w:tcW w:w="941" w:type="dxa"/>
            <w:vAlign w:val="center"/>
          </w:tcPr>
          <w:p w:rsidR="001B587E" w:rsidRDefault="001B587E">
            <w:r w:rsidRPr="00F037AA">
              <w:t>0</w:t>
            </w:r>
          </w:p>
        </w:tc>
        <w:tc>
          <w:tcPr>
            <w:tcW w:w="2796" w:type="dxa"/>
            <w:vAlign w:val="center"/>
          </w:tcPr>
          <w:p w:rsidR="001B587E" w:rsidRDefault="001B587E">
            <w:pPr>
              <w:jc w:val="both"/>
            </w:pPr>
          </w:p>
          <w:p w:rsidR="001B587E" w:rsidRDefault="001B587E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B587E" w:rsidRDefault="001B587E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B587E" w:rsidRDefault="001B587E">
            <w:pPr>
              <w:jc w:val="both"/>
              <w:rPr>
                <w:sz w:val="20"/>
                <w:szCs w:val="20"/>
              </w:rPr>
            </w:pPr>
          </w:p>
          <w:p w:rsidR="001B587E" w:rsidRDefault="001B587E">
            <w:pPr>
              <w:jc w:val="both"/>
            </w:pPr>
          </w:p>
        </w:tc>
      </w:tr>
    </w:tbl>
    <w:p w:rsidR="001B587E" w:rsidRDefault="001B587E">
      <w:pPr>
        <w:pStyle w:val="Tekstpodstawowy"/>
        <w:rPr>
          <w:sz w:val="16"/>
          <w:szCs w:val="16"/>
        </w:rPr>
      </w:pPr>
    </w:p>
    <w:p w:rsidR="001B587E" w:rsidRDefault="001B587E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B587E" w:rsidRPr="00EF36C3" w:rsidRDefault="001B587E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B587E" w:rsidRDefault="001B587E" w:rsidP="00AD5B8D">
      <w:pPr>
        <w:spacing w:line="360" w:lineRule="auto"/>
        <w:jc w:val="both"/>
        <w:rPr>
          <w:bCs/>
        </w:rPr>
      </w:pPr>
    </w:p>
    <w:p w:rsidR="001B587E" w:rsidRPr="001B587E" w:rsidRDefault="001B587E" w:rsidP="001B587E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B587E" w:rsidRDefault="001B587E" w:rsidP="001B587E">
      <w:pPr>
        <w:tabs>
          <w:tab w:val="left" w:pos="8820"/>
        </w:tabs>
        <w:spacing w:before="360" w:after="120"/>
        <w:ind w:left="4678"/>
        <w:rPr>
          <w:u w:val="dotted"/>
        </w:rPr>
      </w:pPr>
      <w:r>
        <w:rPr>
          <w:u w:val="dotted"/>
        </w:rPr>
        <w:tab/>
      </w:r>
    </w:p>
    <w:p w:rsidR="001B587E" w:rsidRDefault="001B587E">
      <w:pPr>
        <w:spacing w:before="120" w:after="120"/>
        <w:ind w:left="4680"/>
        <w:jc w:val="center"/>
        <w:rPr>
          <w:vertAlign w:val="superscript"/>
        </w:rPr>
        <w:sectPr w:rsidR="001B587E" w:rsidSect="001B587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0" w:name="_GoBack"/>
      <w:bookmarkEnd w:id="0"/>
      <w:r w:rsidRPr="00F037AA">
        <w:rPr>
          <w:vertAlign w:val="superscript"/>
        </w:rPr>
        <w:t>mgr Sławomir</w:t>
      </w:r>
      <w:r>
        <w:rPr>
          <w:vertAlign w:val="superscript"/>
        </w:rPr>
        <w:t xml:space="preserve"> Baum</w:t>
      </w:r>
    </w:p>
    <w:p w:rsidR="001B587E" w:rsidRDefault="001B587E" w:rsidP="001B587E">
      <w:pPr>
        <w:spacing w:before="120" w:after="120"/>
        <w:rPr>
          <w:bCs/>
          <w:vertAlign w:val="superscript"/>
        </w:rPr>
      </w:pPr>
    </w:p>
    <w:sectPr w:rsidR="001B587E" w:rsidSect="001B587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87E" w:rsidRDefault="001B587E">
      <w:r>
        <w:separator/>
      </w:r>
    </w:p>
  </w:endnote>
  <w:endnote w:type="continuationSeparator" w:id="0">
    <w:p w:rsidR="001B587E" w:rsidRDefault="001B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7E" w:rsidRDefault="001B58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7E" w:rsidRDefault="001B587E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B587E" w:rsidRDefault="001B587E">
    <w:pPr>
      <w:pStyle w:val="Stopka"/>
      <w:tabs>
        <w:tab w:val="clear" w:pos="4536"/>
      </w:tabs>
      <w:jc w:val="center"/>
      <w:rPr>
        <w:sz w:val="18"/>
        <w:szCs w:val="18"/>
      </w:rPr>
    </w:pPr>
  </w:p>
  <w:p w:rsidR="001B587E" w:rsidRDefault="001B587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7E" w:rsidRDefault="001B587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7AA" w:rsidRDefault="00F037AA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7AA" w:rsidRDefault="00F03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87E" w:rsidRDefault="001B587E">
      <w:r>
        <w:separator/>
      </w:r>
    </w:p>
  </w:footnote>
  <w:footnote w:type="continuationSeparator" w:id="0">
    <w:p w:rsidR="001B587E" w:rsidRDefault="001B5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7E" w:rsidRDefault="001B58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7E" w:rsidRDefault="001B58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87E" w:rsidRDefault="001B587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7AA" w:rsidRDefault="00F037A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7AA" w:rsidRDefault="00F037A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7AA" w:rsidRDefault="00F037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52F"/>
    <w:rsid w:val="00023E51"/>
    <w:rsid w:val="00034F15"/>
    <w:rsid w:val="00095FA1"/>
    <w:rsid w:val="000B6515"/>
    <w:rsid w:val="000D1E6C"/>
    <w:rsid w:val="000D6259"/>
    <w:rsid w:val="00154015"/>
    <w:rsid w:val="001B587E"/>
    <w:rsid w:val="001F1559"/>
    <w:rsid w:val="001F67FA"/>
    <w:rsid w:val="002371E6"/>
    <w:rsid w:val="00251690"/>
    <w:rsid w:val="002F587A"/>
    <w:rsid w:val="003263D1"/>
    <w:rsid w:val="0033076C"/>
    <w:rsid w:val="003C27EC"/>
    <w:rsid w:val="003D0822"/>
    <w:rsid w:val="004B5777"/>
    <w:rsid w:val="005269A3"/>
    <w:rsid w:val="005652D5"/>
    <w:rsid w:val="005811DF"/>
    <w:rsid w:val="00596F83"/>
    <w:rsid w:val="0060301B"/>
    <w:rsid w:val="00654E82"/>
    <w:rsid w:val="0068637A"/>
    <w:rsid w:val="006B7962"/>
    <w:rsid w:val="006F0507"/>
    <w:rsid w:val="0071552F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037AA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2019-03-22T11:23:00Z</dcterms:created>
  <dcterms:modified xsi:type="dcterms:W3CDTF">2019-03-22T11:24:00Z</dcterms:modified>
</cp:coreProperties>
</file>