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6644F" w:rsidP="00007727">
      <w:pPr>
        <w:jc w:val="right"/>
        <w:rPr>
          <w:b/>
          <w:bCs/>
          <w:sz w:val="24"/>
        </w:rPr>
      </w:pPr>
      <w:r w:rsidRPr="0036644F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36644F">
        <w:rPr>
          <w:sz w:val="24"/>
        </w:rPr>
        <w:t>2019-02-11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6644F" w:rsidP="00173B20">
      <w:pPr>
        <w:spacing w:after="40"/>
        <w:rPr>
          <w:b/>
          <w:bCs/>
          <w:sz w:val="24"/>
        </w:rPr>
      </w:pPr>
      <w:r w:rsidRPr="0036644F">
        <w:rPr>
          <w:b/>
          <w:bCs/>
          <w:sz w:val="24"/>
        </w:rPr>
        <w:t>Gmina Śrem</w:t>
      </w:r>
    </w:p>
    <w:p w:rsidR="00A80738" w:rsidRPr="00173B20" w:rsidRDefault="0036644F" w:rsidP="00A80738">
      <w:pPr>
        <w:rPr>
          <w:bCs/>
          <w:sz w:val="24"/>
        </w:rPr>
      </w:pPr>
      <w:r w:rsidRPr="0036644F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36644F">
        <w:rPr>
          <w:bCs/>
          <w:sz w:val="24"/>
        </w:rPr>
        <w:t>1</w:t>
      </w:r>
    </w:p>
    <w:p w:rsidR="00A80738" w:rsidRPr="00173B20" w:rsidRDefault="0036644F" w:rsidP="00A80738">
      <w:pPr>
        <w:rPr>
          <w:bCs/>
          <w:sz w:val="24"/>
        </w:rPr>
      </w:pPr>
      <w:r w:rsidRPr="0036644F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36644F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7B3A21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6644F" w:rsidRPr="0036644F">
        <w:rPr>
          <w:b/>
          <w:sz w:val="24"/>
          <w:szCs w:val="24"/>
        </w:rPr>
        <w:t>BP271.7.2019.BS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6644F" w:rsidRPr="0036644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6644F" w:rsidP="00C659E2">
      <w:pPr>
        <w:pStyle w:val="Tekstpodstawowywcity"/>
        <w:spacing w:before="120" w:after="240"/>
        <w:ind w:firstLine="0"/>
        <w:jc w:val="center"/>
      </w:pPr>
      <w:r w:rsidRPr="0036644F">
        <w:rPr>
          <w:b/>
        </w:rPr>
        <w:t>Odbiór odpadów komunalnych zebranych w sposób selektywny z miejsc gromadzenia odpadów komunalnych obejmujących pojemniki typu "dzwon" oraz pojemniki do odbioru odpadów ulegających biodegradacji w tym odpadów zielonych- III przetarg"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6644F" w:rsidRPr="0036644F">
        <w:rPr>
          <w:sz w:val="24"/>
          <w:szCs w:val="24"/>
        </w:rPr>
        <w:t>(</w:t>
      </w:r>
      <w:proofErr w:type="spellStart"/>
      <w:r w:rsidR="0036644F" w:rsidRPr="0036644F">
        <w:rPr>
          <w:sz w:val="24"/>
          <w:szCs w:val="24"/>
        </w:rPr>
        <w:t>t.j</w:t>
      </w:r>
      <w:proofErr w:type="spellEnd"/>
      <w:r w:rsidR="0036644F" w:rsidRPr="0036644F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6644F" w:rsidRPr="0036644F">
        <w:rPr>
          <w:sz w:val="24"/>
          <w:szCs w:val="24"/>
        </w:rPr>
        <w:t>11/02/2019</w:t>
      </w:r>
      <w:r w:rsidR="00FF4AB1" w:rsidRPr="00FF4AB1">
        <w:rPr>
          <w:sz w:val="24"/>
          <w:szCs w:val="24"/>
        </w:rPr>
        <w:t xml:space="preserve"> o godz. </w:t>
      </w:r>
      <w:r w:rsidR="0036644F" w:rsidRPr="0036644F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6644F" w:rsidRPr="0036644F">
        <w:rPr>
          <w:sz w:val="24"/>
          <w:szCs w:val="24"/>
        </w:rPr>
        <w:t>265 247.25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3544"/>
        <w:gridCol w:w="1134"/>
        <w:gridCol w:w="1134"/>
        <w:gridCol w:w="992"/>
      </w:tblGrid>
      <w:tr w:rsidR="0069085C" w:rsidRPr="00493F8C" w:rsidTr="00676FEC">
        <w:tc>
          <w:tcPr>
            <w:tcW w:w="56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6644F" w:rsidRPr="00493F8C" w:rsidTr="00676FEC">
        <w:tc>
          <w:tcPr>
            <w:tcW w:w="567" w:type="dxa"/>
            <w:shd w:val="clear" w:color="auto" w:fill="auto"/>
            <w:vAlign w:val="center"/>
          </w:tcPr>
          <w:p w:rsidR="0036644F" w:rsidRPr="00490DC0" w:rsidRDefault="0036644F" w:rsidP="001971A2">
            <w:pPr>
              <w:spacing w:before="120" w:after="120"/>
              <w:jc w:val="center"/>
            </w:pPr>
            <w:r w:rsidRPr="0036644F">
              <w:t>1</w:t>
            </w:r>
          </w:p>
        </w:tc>
        <w:tc>
          <w:tcPr>
            <w:tcW w:w="1701" w:type="dxa"/>
            <w:shd w:val="clear" w:color="auto" w:fill="auto"/>
          </w:tcPr>
          <w:p w:rsidR="0036644F" w:rsidRPr="00490DC0" w:rsidRDefault="0036644F" w:rsidP="001971A2">
            <w:pPr>
              <w:spacing w:before="40"/>
            </w:pPr>
            <w:r w:rsidRPr="0036644F">
              <w:t>Przedsiębiorstwo Usług Komunalnych Artur Zys</w:t>
            </w:r>
          </w:p>
          <w:p w:rsidR="0036644F" w:rsidRPr="00490DC0" w:rsidRDefault="0036644F" w:rsidP="001971A2">
            <w:r w:rsidRPr="0036644F">
              <w:t>Pławce</w:t>
            </w:r>
            <w:r w:rsidRPr="00490DC0">
              <w:t xml:space="preserve"> </w:t>
            </w:r>
            <w:r w:rsidRPr="0036644F">
              <w:t>5/a</w:t>
            </w:r>
            <w:r w:rsidRPr="00490DC0">
              <w:t xml:space="preserve"> </w:t>
            </w:r>
          </w:p>
          <w:p w:rsidR="0036644F" w:rsidRPr="00490DC0" w:rsidRDefault="0036644F" w:rsidP="001971A2">
            <w:pPr>
              <w:spacing w:after="40"/>
              <w:jc w:val="both"/>
            </w:pPr>
            <w:r w:rsidRPr="0036644F">
              <w:t>63-000</w:t>
            </w:r>
            <w:r w:rsidRPr="00490DC0">
              <w:t xml:space="preserve"> </w:t>
            </w:r>
            <w:r w:rsidRPr="0036644F">
              <w:t>Środa Wielkopolska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76FEC" w:rsidRDefault="0036644F" w:rsidP="001971A2">
            <w:pPr>
              <w:spacing w:before="120" w:after="120"/>
              <w:jc w:val="both"/>
            </w:pPr>
            <w:r w:rsidRPr="0036644F">
              <w:t>cena za opróżnienie jednego pojemnika ty</w:t>
            </w:r>
            <w:r w:rsidR="007B3A21">
              <w:t>pu "dzwon" tworzywa sztuczne - 54.5</w:t>
            </w:r>
            <w:r w:rsidRPr="0036644F">
              <w:t xml:space="preserve">0 zł; </w:t>
            </w:r>
          </w:p>
          <w:p w:rsidR="00676FEC" w:rsidRDefault="0036644F" w:rsidP="001971A2">
            <w:pPr>
              <w:spacing w:before="120" w:after="120"/>
              <w:jc w:val="both"/>
            </w:pPr>
            <w:r w:rsidRPr="0036644F">
              <w:t xml:space="preserve">cena za opróżnienie jednego pojemnika </w:t>
            </w:r>
            <w:r w:rsidR="007B3A21">
              <w:t>typu "dzwon" szkło bezbarwne - 54.5</w:t>
            </w:r>
            <w:r w:rsidRPr="0036644F">
              <w:t xml:space="preserve">0 zł; </w:t>
            </w:r>
          </w:p>
          <w:p w:rsidR="00676FEC" w:rsidRDefault="0036644F" w:rsidP="001971A2">
            <w:pPr>
              <w:spacing w:before="120" w:after="120"/>
              <w:jc w:val="both"/>
            </w:pPr>
            <w:r w:rsidRPr="0036644F">
              <w:t xml:space="preserve">cena za opróżnienie jednego pojemnika </w:t>
            </w:r>
            <w:r w:rsidR="007B3A21">
              <w:t>typu "dzwon" szkło kolorowe - 54.5</w:t>
            </w:r>
            <w:r w:rsidRPr="0036644F">
              <w:t xml:space="preserve">0 zł; </w:t>
            </w:r>
          </w:p>
          <w:p w:rsidR="00676FEC" w:rsidRDefault="0036644F" w:rsidP="001971A2">
            <w:pPr>
              <w:spacing w:before="120" w:after="120"/>
              <w:jc w:val="both"/>
            </w:pPr>
            <w:r w:rsidRPr="0036644F">
              <w:t>cena za opróżnienie 1 pojemnika typu "dzwon" pap</w:t>
            </w:r>
            <w:r w:rsidR="007B3A21">
              <w:t>ier i opak. wielomateriałowe - 54.5</w:t>
            </w:r>
            <w:r w:rsidRPr="0036644F">
              <w:t xml:space="preserve">0 zł; </w:t>
            </w:r>
          </w:p>
          <w:p w:rsidR="00676FEC" w:rsidRDefault="0036644F" w:rsidP="001971A2">
            <w:pPr>
              <w:spacing w:before="120" w:after="120"/>
              <w:jc w:val="both"/>
            </w:pPr>
            <w:r w:rsidRPr="0036644F">
              <w:t>cena za opróżnienie jednego pojemnika 120 l odp</w:t>
            </w:r>
            <w:r w:rsidR="007B3A21">
              <w:t>ady ulegające biodegradacji  - 28</w:t>
            </w:r>
            <w:r w:rsidRPr="0036644F">
              <w:t xml:space="preserve">.00 zł; </w:t>
            </w:r>
          </w:p>
          <w:p w:rsidR="00676FEC" w:rsidRDefault="0036644F" w:rsidP="001971A2">
            <w:pPr>
              <w:spacing w:before="120" w:after="120"/>
              <w:jc w:val="both"/>
            </w:pPr>
            <w:r w:rsidRPr="0036644F">
              <w:t>cena za opróżnienie jednego pojemnika 240 l odp</w:t>
            </w:r>
            <w:r w:rsidR="007B3A21">
              <w:t>ady ulegające biodegradacji  - 34</w:t>
            </w:r>
            <w:r w:rsidRPr="0036644F">
              <w:t xml:space="preserve">.00 zł; </w:t>
            </w:r>
          </w:p>
          <w:p w:rsidR="00676FEC" w:rsidRDefault="0036644F" w:rsidP="001971A2">
            <w:pPr>
              <w:spacing w:before="120" w:after="120"/>
              <w:jc w:val="both"/>
            </w:pPr>
            <w:r w:rsidRPr="0036644F">
              <w:t>cena za opróżnienie jednego pojemnika 1100 l odp</w:t>
            </w:r>
            <w:r w:rsidR="007B3A21">
              <w:t>ady ulegające biodegradacji  - 52</w:t>
            </w:r>
            <w:r w:rsidRPr="0036644F">
              <w:t xml:space="preserve">.00 zł; </w:t>
            </w:r>
          </w:p>
          <w:p w:rsidR="0036644F" w:rsidRPr="00490DC0" w:rsidRDefault="0036644F" w:rsidP="001971A2">
            <w:pPr>
              <w:spacing w:before="120" w:after="120"/>
              <w:jc w:val="both"/>
            </w:pPr>
            <w:r w:rsidRPr="0036644F">
              <w:t xml:space="preserve">cena za opróżnienie jednego pojemnika </w:t>
            </w:r>
            <w:r w:rsidRPr="0036644F">
              <w:lastRenderedPageBreak/>
              <w:t>KP7 odp</w:t>
            </w:r>
            <w:r w:rsidR="007B3A21">
              <w:t>ady ulegające biodegradacji  - 560</w:t>
            </w:r>
            <w:r w:rsidRPr="0036644F">
              <w:t>.00 zł;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644F" w:rsidRPr="00490DC0" w:rsidRDefault="007B3A21" w:rsidP="001971A2">
            <w:pPr>
              <w:spacing w:before="120" w:after="120"/>
              <w:jc w:val="both"/>
            </w:pPr>
            <w:r>
              <w:lastRenderedPageBreak/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644F" w:rsidRPr="00490DC0" w:rsidRDefault="007B3A21" w:rsidP="001971A2">
            <w:pPr>
              <w:spacing w:before="120" w:after="120"/>
              <w:jc w:val="both"/>
            </w:pPr>
            <w:r>
              <w:t xml:space="preserve">Nie dotyczy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6644F" w:rsidRPr="00490DC0" w:rsidRDefault="007B3A21" w:rsidP="001971A2">
            <w:pPr>
              <w:spacing w:before="120" w:after="120"/>
              <w:jc w:val="both"/>
            </w:pPr>
            <w:r>
              <w:t>Zgodnie z SIWZ</w:t>
            </w:r>
          </w:p>
        </w:tc>
      </w:tr>
      <w:tr w:rsidR="0036644F" w:rsidRPr="00493F8C" w:rsidTr="00676FEC">
        <w:tc>
          <w:tcPr>
            <w:tcW w:w="567" w:type="dxa"/>
            <w:shd w:val="clear" w:color="auto" w:fill="auto"/>
            <w:vAlign w:val="center"/>
          </w:tcPr>
          <w:p w:rsidR="0036644F" w:rsidRPr="00490DC0" w:rsidRDefault="0036644F" w:rsidP="001971A2">
            <w:pPr>
              <w:spacing w:before="120" w:after="120"/>
              <w:jc w:val="center"/>
            </w:pPr>
            <w:r w:rsidRPr="0036644F">
              <w:lastRenderedPageBreak/>
              <w:t>2</w:t>
            </w:r>
          </w:p>
        </w:tc>
        <w:tc>
          <w:tcPr>
            <w:tcW w:w="1701" w:type="dxa"/>
            <w:shd w:val="clear" w:color="auto" w:fill="auto"/>
          </w:tcPr>
          <w:p w:rsidR="0036644F" w:rsidRPr="00490DC0" w:rsidRDefault="0036644F" w:rsidP="001971A2">
            <w:pPr>
              <w:spacing w:before="40"/>
            </w:pPr>
            <w:r w:rsidRPr="0036644F">
              <w:t>PGK sp. z o.o.</w:t>
            </w:r>
          </w:p>
          <w:p w:rsidR="0036644F" w:rsidRPr="00490DC0" w:rsidRDefault="0036644F" w:rsidP="001971A2">
            <w:r w:rsidRPr="0036644F">
              <w:t>Parkowa</w:t>
            </w:r>
            <w:r w:rsidRPr="00490DC0">
              <w:t xml:space="preserve"> </w:t>
            </w:r>
            <w:r w:rsidRPr="0036644F">
              <w:t>6</w:t>
            </w:r>
            <w:r w:rsidRPr="00490DC0">
              <w:t xml:space="preserve"> </w:t>
            </w:r>
          </w:p>
          <w:p w:rsidR="0036644F" w:rsidRPr="00490DC0" w:rsidRDefault="0036644F" w:rsidP="001971A2">
            <w:pPr>
              <w:spacing w:after="40"/>
              <w:jc w:val="both"/>
            </w:pPr>
            <w:r w:rsidRPr="0036644F">
              <w:t>63-100</w:t>
            </w:r>
            <w:r w:rsidRPr="00490DC0">
              <w:t xml:space="preserve"> </w:t>
            </w:r>
            <w:r w:rsidRPr="0036644F">
              <w:t>Śrem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76FEC" w:rsidRDefault="0036644F" w:rsidP="001971A2">
            <w:pPr>
              <w:spacing w:before="120" w:after="120"/>
              <w:jc w:val="both"/>
            </w:pPr>
            <w:r w:rsidRPr="0036644F">
              <w:t>cena za opróżnienie jednego pojemnika typu "dzwon" tworzywa sztucz</w:t>
            </w:r>
            <w:r w:rsidR="007B3A21">
              <w:t>ne - 44.68</w:t>
            </w:r>
            <w:r w:rsidRPr="0036644F">
              <w:t xml:space="preserve"> zł; </w:t>
            </w:r>
          </w:p>
          <w:p w:rsidR="00676FEC" w:rsidRDefault="0036644F" w:rsidP="001971A2">
            <w:pPr>
              <w:spacing w:before="120" w:after="120"/>
              <w:jc w:val="both"/>
            </w:pPr>
            <w:r w:rsidRPr="0036644F">
              <w:t xml:space="preserve">cena za opróżnienie jednego pojemnika </w:t>
            </w:r>
            <w:r w:rsidR="007B3A21">
              <w:t>typu "dzwon" szkło bezbarwne - 44.68</w:t>
            </w:r>
            <w:r w:rsidRPr="0036644F">
              <w:t xml:space="preserve"> zł; </w:t>
            </w:r>
          </w:p>
          <w:p w:rsidR="00676FEC" w:rsidRDefault="0036644F" w:rsidP="001971A2">
            <w:pPr>
              <w:spacing w:before="120" w:after="120"/>
              <w:jc w:val="both"/>
            </w:pPr>
            <w:r w:rsidRPr="0036644F">
              <w:t>cena za opróżnienie jednego pojemnika</w:t>
            </w:r>
            <w:r w:rsidR="007B3A21">
              <w:t xml:space="preserve"> typu "dzwon" szkło kolorowe - 44.68</w:t>
            </w:r>
            <w:r w:rsidRPr="0036644F">
              <w:t xml:space="preserve"> zł; </w:t>
            </w:r>
          </w:p>
          <w:p w:rsidR="00676FEC" w:rsidRDefault="0036644F" w:rsidP="001971A2">
            <w:pPr>
              <w:spacing w:before="120" w:after="120"/>
              <w:jc w:val="both"/>
            </w:pPr>
            <w:r w:rsidRPr="0036644F">
              <w:t>cena za opróżnienie 1 pojemnika typu "dzwon" pap</w:t>
            </w:r>
            <w:r w:rsidR="007B3A21">
              <w:t>ier i opak. wielomateriałowe - 44.68</w:t>
            </w:r>
            <w:r w:rsidRPr="0036644F">
              <w:t xml:space="preserve"> zł; </w:t>
            </w:r>
          </w:p>
          <w:p w:rsidR="00676FEC" w:rsidRDefault="0036644F" w:rsidP="001971A2">
            <w:pPr>
              <w:spacing w:before="120" w:after="120"/>
              <w:jc w:val="both"/>
            </w:pPr>
            <w:r w:rsidRPr="0036644F">
              <w:t>cena za opróżnienie jednego pojemnika 120 l odp</w:t>
            </w:r>
            <w:r w:rsidR="007B3A21">
              <w:t>ady ulegające biodegradacji  - 28.44</w:t>
            </w:r>
            <w:r w:rsidRPr="0036644F">
              <w:t xml:space="preserve"> zł; </w:t>
            </w:r>
          </w:p>
          <w:p w:rsidR="00676FEC" w:rsidRDefault="0036644F" w:rsidP="001971A2">
            <w:pPr>
              <w:spacing w:before="120" w:after="120"/>
              <w:jc w:val="both"/>
            </w:pPr>
            <w:r w:rsidRPr="0036644F">
              <w:t>cena za opróżnienie jednego pojemnika 240 l odp</w:t>
            </w:r>
            <w:r w:rsidR="007B3A21">
              <w:t>ady ulegające biodegradacji  - 28.44</w:t>
            </w:r>
            <w:r w:rsidRPr="0036644F">
              <w:t xml:space="preserve"> zł; </w:t>
            </w:r>
          </w:p>
          <w:p w:rsidR="00676FEC" w:rsidRDefault="0036644F" w:rsidP="001971A2">
            <w:pPr>
              <w:spacing w:before="120" w:after="120"/>
              <w:jc w:val="both"/>
            </w:pPr>
            <w:r w:rsidRPr="0036644F">
              <w:t>cena za opróżnienie jednego pojemnika 1100 l odp</w:t>
            </w:r>
            <w:r w:rsidR="007B3A21">
              <w:t>ady ulegające biodegradacji  - 28</w:t>
            </w:r>
            <w:r w:rsidRPr="0036644F">
              <w:t>.</w:t>
            </w:r>
            <w:r w:rsidR="007B3A21">
              <w:t>44</w:t>
            </w:r>
            <w:r w:rsidRPr="0036644F">
              <w:t xml:space="preserve"> zł; </w:t>
            </w:r>
          </w:p>
          <w:p w:rsidR="0036644F" w:rsidRPr="00490DC0" w:rsidRDefault="0036644F" w:rsidP="001971A2">
            <w:pPr>
              <w:spacing w:before="120" w:after="120"/>
              <w:jc w:val="both"/>
            </w:pPr>
            <w:bookmarkStart w:id="0" w:name="_GoBack"/>
            <w:bookmarkEnd w:id="0"/>
            <w:r w:rsidRPr="0036644F">
              <w:t>cena za opróżnienie jednego pojemnika KP7 odp</w:t>
            </w:r>
            <w:r w:rsidR="007B3A21">
              <w:t>ady ulegające biodegradacji  - 432</w:t>
            </w:r>
            <w:r w:rsidRPr="0036644F">
              <w:t>.00 zł;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644F" w:rsidRPr="00490DC0" w:rsidRDefault="007B3A21" w:rsidP="001971A2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644F" w:rsidRPr="00490DC0" w:rsidRDefault="007B3A21" w:rsidP="001971A2">
            <w:pPr>
              <w:spacing w:before="120" w:after="120"/>
              <w:jc w:val="both"/>
            </w:pPr>
            <w: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6644F" w:rsidRPr="00490DC0" w:rsidRDefault="007B3A21" w:rsidP="001971A2">
            <w:pPr>
              <w:spacing w:before="120" w:after="120"/>
              <w:jc w:val="both"/>
            </w:pPr>
            <w:r>
              <w:t>Zgodnie z SIWZ</w:t>
            </w:r>
          </w:p>
        </w:tc>
      </w:tr>
    </w:tbl>
    <w:p w:rsidR="007B3A21" w:rsidRDefault="00A80738" w:rsidP="007B3A21">
      <w:pPr>
        <w:pStyle w:val="Tekstpodstawowy"/>
        <w:ind w:left="7080"/>
        <w:rPr>
          <w:i/>
        </w:rPr>
      </w:pPr>
      <w:r>
        <w:rPr>
          <w:i/>
        </w:rPr>
        <w:t>Zamawiając</w:t>
      </w:r>
      <w:r w:rsidR="007B3A21">
        <w:rPr>
          <w:i/>
        </w:rPr>
        <w:t xml:space="preserve">y </w:t>
      </w:r>
    </w:p>
    <w:p w:rsidR="00C236D3" w:rsidRPr="007B3A21" w:rsidRDefault="0036644F" w:rsidP="007B3A21">
      <w:pPr>
        <w:pStyle w:val="Tekstpodstawowy"/>
        <w:ind w:left="7080"/>
        <w:rPr>
          <w:i/>
        </w:rPr>
      </w:pPr>
      <w:r w:rsidRPr="0036644F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36644F">
        <w:rPr>
          <w:sz w:val="22"/>
        </w:rPr>
        <w:t>Baum</w:t>
      </w:r>
    </w:p>
    <w:sectPr w:rsidR="00C236D3" w:rsidRPr="007B3A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F27" w:rsidRDefault="005D6F27">
      <w:r>
        <w:separator/>
      </w:r>
    </w:p>
  </w:endnote>
  <w:endnote w:type="continuationSeparator" w:id="0">
    <w:p w:rsidR="005D6F27" w:rsidRDefault="005D6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C4A8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6FE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6FE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6F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F27" w:rsidRDefault="005D6F27">
      <w:r>
        <w:separator/>
      </w:r>
    </w:p>
  </w:footnote>
  <w:footnote w:type="continuationSeparator" w:id="0">
    <w:p w:rsidR="005D6F27" w:rsidRDefault="005D6F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44F" w:rsidRDefault="003664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44F" w:rsidRDefault="003664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44F" w:rsidRDefault="003664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F27"/>
    <w:rsid w:val="00007727"/>
    <w:rsid w:val="00017720"/>
    <w:rsid w:val="00035488"/>
    <w:rsid w:val="000D7F25"/>
    <w:rsid w:val="000E00E5"/>
    <w:rsid w:val="00173B20"/>
    <w:rsid w:val="001C69FF"/>
    <w:rsid w:val="0023318D"/>
    <w:rsid w:val="0036644F"/>
    <w:rsid w:val="003D72FD"/>
    <w:rsid w:val="00423179"/>
    <w:rsid w:val="00490DC0"/>
    <w:rsid w:val="00493F8C"/>
    <w:rsid w:val="004C7E9B"/>
    <w:rsid w:val="005D6F27"/>
    <w:rsid w:val="006435A7"/>
    <w:rsid w:val="00676FEC"/>
    <w:rsid w:val="0069085C"/>
    <w:rsid w:val="007814E6"/>
    <w:rsid w:val="007B3A21"/>
    <w:rsid w:val="007F4A6E"/>
    <w:rsid w:val="00843263"/>
    <w:rsid w:val="00861E75"/>
    <w:rsid w:val="009D19BD"/>
    <w:rsid w:val="009F189D"/>
    <w:rsid w:val="00A80738"/>
    <w:rsid w:val="00AC4A86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376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Slawomir Baum</cp:lastModifiedBy>
  <cp:revision>3</cp:revision>
  <dcterms:created xsi:type="dcterms:W3CDTF">2019-02-11T09:34:00Z</dcterms:created>
  <dcterms:modified xsi:type="dcterms:W3CDTF">2019-02-11T10:06:00Z</dcterms:modified>
</cp:coreProperties>
</file>