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897B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897B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121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701"/>
        <w:gridCol w:w="2268"/>
        <w:gridCol w:w="1984"/>
        <w:gridCol w:w="1985"/>
      </w:tblGrid>
      <w:tr w:rsidR="00FF54E8" w:rsidRPr="002F0B01" w:rsidTr="00284596">
        <w:trPr>
          <w:trHeight w:val="718"/>
        </w:trPr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284596">
        <w:trPr>
          <w:trHeight w:val="401"/>
        </w:trPr>
        <w:tc>
          <w:tcPr>
            <w:tcW w:w="1985" w:type="dxa"/>
            <w:vAlign w:val="center"/>
          </w:tcPr>
          <w:p w:rsidR="000839EE" w:rsidRPr="002F0B01" w:rsidRDefault="00284596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2458/4, 2458/12, 2458/13, 2458/8, 2458/9</w:t>
            </w:r>
          </w:p>
        </w:tc>
        <w:tc>
          <w:tcPr>
            <w:tcW w:w="1701" w:type="dxa"/>
            <w:vAlign w:val="center"/>
          </w:tcPr>
          <w:p w:rsidR="000C62F6" w:rsidRPr="002F0B01" w:rsidRDefault="00284596" w:rsidP="0028459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3304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28459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28459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02082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28459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vAlign w:val="center"/>
          </w:tcPr>
          <w:p w:rsidR="000C62F6" w:rsidRPr="002F0B01" w:rsidRDefault="00284596" w:rsidP="00C32CC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2 800 000,00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737FAA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</w:t>
            </w:r>
            <w:r w:rsidR="0028459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284596" w:rsidRPr="00284596" w:rsidRDefault="0028459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4596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283/XXX/2017 Rady Miejskiej w Śremie</w:t>
      </w:r>
      <w:r w:rsidRPr="00284596">
        <w:rPr>
          <w:rFonts w:ascii="Times New Roman" w:hAnsi="Times New Roman" w:cs="Times New Roman"/>
          <w:sz w:val="28"/>
          <w:szCs w:val="28"/>
        </w:rPr>
        <w:br/>
        <w:t>z dnia 26 stycznia 2017 r.</w:t>
      </w:r>
      <w:r w:rsidRPr="00284596">
        <w:rPr>
          <w:rFonts w:ascii="Times New Roman" w:hAnsi="Times New Roman" w:cs="Times New Roman"/>
          <w:bCs/>
          <w:sz w:val="28"/>
          <w:szCs w:val="28"/>
        </w:rPr>
        <w:t xml:space="preserve"> w sprawie miejscowego planu zagospodarowania przestrzennego terenu inwestycyjnego w Śremie – Obszar Zachodni. Zgodnie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284596">
        <w:rPr>
          <w:rFonts w:ascii="Times New Roman" w:hAnsi="Times New Roman" w:cs="Times New Roman"/>
          <w:bCs/>
          <w:sz w:val="28"/>
          <w:szCs w:val="28"/>
        </w:rPr>
        <w:t xml:space="preserve">z planem, działki: 2458/4, 2458/12, 2458/13 i 2458/9 przeznaczone są pod teren obiektów produkcyjnych, składów i magazynów </w:t>
      </w:r>
      <w:r w:rsidRPr="00284596">
        <w:rPr>
          <w:rFonts w:ascii="Times New Roman" w:hAnsi="Times New Roman" w:cs="Times New Roman"/>
          <w:sz w:val="28"/>
          <w:szCs w:val="28"/>
        </w:rPr>
        <w:t>(oznaczenie symbolem 1P</w:t>
      </w:r>
      <w:r w:rsidRPr="00284596">
        <w:rPr>
          <w:rFonts w:ascii="Times New Roman" w:hAnsi="Times New Roman" w:cs="Times New Roman"/>
          <w:bCs/>
          <w:sz w:val="28"/>
          <w:szCs w:val="28"/>
        </w:rPr>
        <w:t>), działka 2458/8 przeznaczona jest pod teren zieleni urządzonej i wód powierzchniowych śródlądowych (oznaczenie symbolem 3Z/WS)</w:t>
      </w:r>
      <w:r w:rsidR="00392E15">
        <w:rPr>
          <w:rFonts w:ascii="Times New Roman" w:hAnsi="Times New Roman" w:cs="Times New Roman"/>
          <w:bCs/>
          <w:sz w:val="28"/>
          <w:szCs w:val="28"/>
        </w:rPr>
        <w:t>.</w:t>
      </w:r>
      <w:r w:rsidR="00392E15" w:rsidRPr="00392E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2E15">
        <w:rPr>
          <w:rFonts w:ascii="Times New Roman" w:hAnsi="Times New Roman" w:cs="Times New Roman"/>
          <w:bCs/>
          <w:sz w:val="28"/>
          <w:szCs w:val="28"/>
        </w:rPr>
        <w:t>Działki</w:t>
      </w:r>
      <w:r w:rsidR="00392E15" w:rsidRPr="00284596">
        <w:rPr>
          <w:rFonts w:ascii="Times New Roman" w:hAnsi="Times New Roman" w:cs="Times New Roman"/>
          <w:bCs/>
          <w:sz w:val="28"/>
          <w:szCs w:val="28"/>
        </w:rPr>
        <w:t xml:space="preserve"> 2458/4, 2458/12 i 2458/13</w:t>
      </w:r>
      <w:r w:rsidR="00392E15">
        <w:rPr>
          <w:rFonts w:ascii="Times New Roman" w:hAnsi="Times New Roman" w:cs="Times New Roman"/>
          <w:bCs/>
          <w:sz w:val="28"/>
          <w:szCs w:val="28"/>
        </w:rPr>
        <w:t xml:space="preserve"> wchodzą w skład Podstrefy Śrem - Wałbrzyskiej Specjalnej Strefy Ekonomicznej</w:t>
      </w:r>
      <w:r w:rsidRPr="00284596">
        <w:rPr>
          <w:rFonts w:ascii="Times New Roman" w:hAnsi="Times New Roman" w:cs="Times New Roman"/>
          <w:bCs/>
          <w:sz w:val="28"/>
          <w:szCs w:val="28"/>
        </w:rPr>
        <w:t>. Wałbrzyskiej Specjalnej Strefie Ekonomicznej „Inve</w:t>
      </w:r>
      <w:r w:rsidR="00392E15">
        <w:rPr>
          <w:rFonts w:ascii="Times New Roman" w:hAnsi="Times New Roman" w:cs="Times New Roman"/>
          <w:bCs/>
          <w:sz w:val="28"/>
          <w:szCs w:val="28"/>
        </w:rPr>
        <w:t>st-Park” Sp. z o.o. przysługuje</w:t>
      </w:r>
      <w:r w:rsidRPr="002845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2E15">
        <w:rPr>
          <w:rFonts w:ascii="Times New Roman" w:hAnsi="Times New Roman" w:cs="Times New Roman"/>
          <w:bCs/>
          <w:sz w:val="28"/>
          <w:szCs w:val="28"/>
        </w:rPr>
        <w:t>ustawowe</w:t>
      </w:r>
      <w:r w:rsidRPr="00284596">
        <w:rPr>
          <w:rFonts w:ascii="Times New Roman" w:hAnsi="Times New Roman" w:cs="Times New Roman"/>
          <w:bCs/>
          <w:sz w:val="28"/>
          <w:szCs w:val="28"/>
        </w:rPr>
        <w:t xml:space="preserve"> prawo pierwokupu.</w:t>
      </w:r>
      <w:r w:rsidR="002C11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11C5" w:rsidRPr="00847DF7">
        <w:rPr>
          <w:rFonts w:ascii="Times New Roman" w:hAnsi="Times New Roman" w:cs="Times New Roman"/>
          <w:sz w:val="28"/>
          <w:szCs w:val="28"/>
        </w:rPr>
        <w:t>Gmina Śrem nie odpowiada za wady zbywanej nieruchomości, tj. za nieujawniony 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</w:t>
      </w:r>
      <w:r w:rsidR="00392E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 w terminie do 30 czerwca 2020r.  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392E15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2845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2845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20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28459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dwieście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</w:t>
      </w:r>
      <w:r w:rsidR="00392E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niedotrzymania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terminu </w:t>
      </w:r>
      <w:r w:rsidR="00897B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zabudowy. Nabywca podda się egzekucji zgodnie 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392E15">
        <w:rPr>
          <w:rFonts w:ascii="Times New Roman" w:eastAsia="Times New Roman" w:hAnsi="Times New Roman" w:cs="Times New Roman"/>
          <w:sz w:val="28"/>
          <w:szCs w:val="28"/>
          <w:lang w:eastAsia="pl-PL"/>
        </w:rPr>
        <w:t>31 grudnia 2020r.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F959CF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52C5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737FAA">
        <w:rPr>
          <w:rFonts w:ascii="Times New Roman" w:eastAsia="Times New Roman" w:hAnsi="Times New Roman" w:cs="Times New Roman"/>
          <w:sz w:val="28"/>
          <w:szCs w:val="28"/>
          <w:lang w:eastAsia="pl-PL"/>
        </w:rPr>
        <w:t>150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</w:t>
      </w:r>
      <w:r w:rsidR="00F959CF">
        <w:rPr>
          <w:rFonts w:ascii="Times New Roman" w:eastAsia="Times New Roman" w:hAnsi="Times New Roman" w:cs="Times New Roman"/>
          <w:sz w:val="28"/>
          <w:szCs w:val="28"/>
          <w:lang w:eastAsia="pl-PL"/>
        </w:rPr>
        <w:t>,00zł/ pod tytułem: „przetarg – Zachodni Park Inwestycyjny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9141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25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6E58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Dz. U. </w:t>
      </w:r>
      <w:r w:rsidR="006E58F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2017 r. poz. 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284596" w:rsidRPr="00A85C2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284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4D36EA" w:rsidRPr="006E4AD1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B474AF" w:rsidRDefault="00B474AF" w:rsidP="00651543">
      <w:pPr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2C11C5" w:rsidRDefault="002C11C5" w:rsidP="00651543">
      <w:pPr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2C11C5" w:rsidRDefault="002C11C5" w:rsidP="00651543">
      <w:pPr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284596" w:rsidRDefault="00284596" w:rsidP="00651543">
      <w:pPr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drawing>
          <wp:inline distT="0" distB="0" distL="0" distR="0">
            <wp:extent cx="4706225" cy="5939625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208" cy="593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596" w:rsidRDefault="00284596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1C5" w:rsidRDefault="002C11C5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1C5" w:rsidRDefault="002C11C5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97BF2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897BF2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2C11C5">
      <w:footerReference w:type="default" r:id="rId14"/>
      <w:pgSz w:w="11906" w:h="16838"/>
      <w:pgMar w:top="1135" w:right="849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148" w:rsidRDefault="00D84148">
      <w:r>
        <w:separator/>
      </w:r>
    </w:p>
  </w:endnote>
  <w:endnote w:type="continuationSeparator" w:id="0">
    <w:p w:rsidR="00D84148" w:rsidRDefault="00D8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1C5">
          <w:rPr>
            <w:noProof/>
          </w:rPr>
          <w:t>1</w:t>
        </w:r>
        <w:r>
          <w:fldChar w:fldCharType="end"/>
        </w:r>
      </w:p>
    </w:sdtContent>
  </w:sdt>
  <w:p w:rsidR="00161800" w:rsidRDefault="00D84148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148" w:rsidRDefault="00D84148">
      <w:r>
        <w:separator/>
      </w:r>
    </w:p>
  </w:footnote>
  <w:footnote w:type="continuationSeparator" w:id="0">
    <w:p w:rsidR="00D84148" w:rsidRDefault="00D84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25138"/>
    <w:rsid w:val="00237B8B"/>
    <w:rsid w:val="002452A5"/>
    <w:rsid w:val="00284596"/>
    <w:rsid w:val="002A7A69"/>
    <w:rsid w:val="002C11C5"/>
    <w:rsid w:val="002D4D29"/>
    <w:rsid w:val="00332D6C"/>
    <w:rsid w:val="003558CF"/>
    <w:rsid w:val="00365391"/>
    <w:rsid w:val="00392E15"/>
    <w:rsid w:val="003C22BB"/>
    <w:rsid w:val="003E64F2"/>
    <w:rsid w:val="004318AF"/>
    <w:rsid w:val="00442409"/>
    <w:rsid w:val="004D02F6"/>
    <w:rsid w:val="004D36EA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6E58FA"/>
    <w:rsid w:val="00721492"/>
    <w:rsid w:val="00737FAA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550CD"/>
    <w:rsid w:val="00897BF2"/>
    <w:rsid w:val="008C141A"/>
    <w:rsid w:val="008D4FBB"/>
    <w:rsid w:val="008D689A"/>
    <w:rsid w:val="009141B8"/>
    <w:rsid w:val="009708F3"/>
    <w:rsid w:val="009A27EB"/>
    <w:rsid w:val="009A304F"/>
    <w:rsid w:val="009A62B1"/>
    <w:rsid w:val="009D7127"/>
    <w:rsid w:val="009F5A10"/>
    <w:rsid w:val="00A26FCA"/>
    <w:rsid w:val="00A33205"/>
    <w:rsid w:val="00A432A5"/>
    <w:rsid w:val="00A5471D"/>
    <w:rsid w:val="00A96401"/>
    <w:rsid w:val="00A968E2"/>
    <w:rsid w:val="00AA7BB3"/>
    <w:rsid w:val="00AB0693"/>
    <w:rsid w:val="00AF5EE0"/>
    <w:rsid w:val="00B267E4"/>
    <w:rsid w:val="00B27ACD"/>
    <w:rsid w:val="00B474AF"/>
    <w:rsid w:val="00B807BC"/>
    <w:rsid w:val="00BA13AD"/>
    <w:rsid w:val="00BC6F43"/>
    <w:rsid w:val="00C00115"/>
    <w:rsid w:val="00C32CC7"/>
    <w:rsid w:val="00C52C5B"/>
    <w:rsid w:val="00C75326"/>
    <w:rsid w:val="00C8124A"/>
    <w:rsid w:val="00CA2D29"/>
    <w:rsid w:val="00CC3A73"/>
    <w:rsid w:val="00D1295D"/>
    <w:rsid w:val="00D12B2E"/>
    <w:rsid w:val="00D55F2A"/>
    <w:rsid w:val="00D84148"/>
    <w:rsid w:val="00DA795E"/>
    <w:rsid w:val="00DC2488"/>
    <w:rsid w:val="00DF2AEB"/>
    <w:rsid w:val="00E0267E"/>
    <w:rsid w:val="00E51D08"/>
    <w:rsid w:val="00E53DC8"/>
    <w:rsid w:val="00E6305A"/>
    <w:rsid w:val="00EE0910"/>
    <w:rsid w:val="00EE0BBB"/>
    <w:rsid w:val="00EF0496"/>
    <w:rsid w:val="00EF4DA8"/>
    <w:rsid w:val="00F50134"/>
    <w:rsid w:val="00F959CF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19</cp:revision>
  <cp:lastPrinted>2016-06-17T07:23:00Z</cp:lastPrinted>
  <dcterms:created xsi:type="dcterms:W3CDTF">2016-06-21T06:08:00Z</dcterms:created>
  <dcterms:modified xsi:type="dcterms:W3CDTF">2018-07-25T08:49:00Z</dcterms:modified>
</cp:coreProperties>
</file>