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F35" w:rsidRDefault="00F74F35" w:rsidP="00F74F35">
      <w:pPr>
        <w:rPr>
          <w:b/>
          <w:bCs/>
          <w:sz w:val="24"/>
        </w:rPr>
      </w:pPr>
      <w:r>
        <w:rPr>
          <w:b/>
          <w:bCs/>
          <w:sz w:val="24"/>
        </w:rPr>
        <w:t>Gmina Śrem</w:t>
      </w:r>
    </w:p>
    <w:p w:rsidR="00F74F35" w:rsidRDefault="00F74F35" w:rsidP="00F74F35">
      <w:pPr>
        <w:rPr>
          <w:b/>
          <w:bCs/>
          <w:sz w:val="24"/>
        </w:rPr>
      </w:pPr>
      <w:r>
        <w:rPr>
          <w:b/>
          <w:bCs/>
          <w:sz w:val="24"/>
        </w:rPr>
        <w:t>Plac 20 Października 1</w:t>
      </w:r>
    </w:p>
    <w:p w:rsidR="00F74F35" w:rsidRDefault="00F74F35" w:rsidP="00F74F35">
      <w:pPr>
        <w:rPr>
          <w:b/>
          <w:bCs/>
          <w:sz w:val="24"/>
        </w:rPr>
      </w:pPr>
      <w:r>
        <w:rPr>
          <w:b/>
          <w:bCs/>
          <w:sz w:val="24"/>
        </w:rPr>
        <w:t>63-100 Śrem</w:t>
      </w:r>
    </w:p>
    <w:p w:rsidR="00F74F35" w:rsidRDefault="00F74F35" w:rsidP="00F74F35">
      <w:pPr>
        <w:pStyle w:val="Nagwek"/>
        <w:tabs>
          <w:tab w:val="left" w:pos="708"/>
        </w:tabs>
        <w:rPr>
          <w:sz w:val="24"/>
        </w:rPr>
      </w:pPr>
    </w:p>
    <w:p w:rsidR="00F74F35" w:rsidRDefault="00F74F35" w:rsidP="00F74F3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74F35" w:rsidRDefault="00F74F35" w:rsidP="00F74F35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BP.271.35.2018.BS/12</w:t>
      </w:r>
      <w:r>
        <w:rPr>
          <w:sz w:val="24"/>
        </w:rPr>
        <w:tab/>
        <w:t xml:space="preserve"> Śrem, dnia: 2018-07-05</w:t>
      </w:r>
    </w:p>
    <w:p w:rsidR="00F74F35" w:rsidRDefault="00F74F35" w:rsidP="00F74F35">
      <w:pPr>
        <w:pStyle w:val="Nagwek"/>
        <w:tabs>
          <w:tab w:val="left" w:pos="708"/>
        </w:tabs>
        <w:rPr>
          <w:sz w:val="24"/>
        </w:rPr>
      </w:pPr>
    </w:p>
    <w:p w:rsidR="00F74F35" w:rsidRDefault="00F74F35" w:rsidP="00F74F35">
      <w:pPr>
        <w:pStyle w:val="Nagwek"/>
        <w:tabs>
          <w:tab w:val="left" w:pos="708"/>
        </w:tabs>
        <w:rPr>
          <w:sz w:val="24"/>
        </w:rPr>
      </w:pPr>
    </w:p>
    <w:p w:rsidR="00F74F35" w:rsidRDefault="00F74F35" w:rsidP="00F74F35">
      <w:pPr>
        <w:pStyle w:val="Nagwek"/>
        <w:tabs>
          <w:tab w:val="left" w:pos="708"/>
        </w:tabs>
        <w:rPr>
          <w:b/>
          <w:sz w:val="24"/>
        </w:rPr>
      </w:pPr>
    </w:p>
    <w:p w:rsidR="00753208" w:rsidRDefault="00753208" w:rsidP="00F74F35">
      <w:pPr>
        <w:pStyle w:val="Nagwek"/>
        <w:tabs>
          <w:tab w:val="left" w:pos="708"/>
        </w:tabs>
        <w:rPr>
          <w:b/>
          <w:sz w:val="24"/>
        </w:rPr>
      </w:pPr>
    </w:p>
    <w:p w:rsidR="00753208" w:rsidRDefault="00753208" w:rsidP="00F74F35">
      <w:pPr>
        <w:pStyle w:val="Nagwek"/>
        <w:tabs>
          <w:tab w:val="left" w:pos="708"/>
        </w:tabs>
        <w:rPr>
          <w:sz w:val="24"/>
        </w:rPr>
      </w:pPr>
    </w:p>
    <w:p w:rsidR="00F74F35" w:rsidRDefault="00F74F35" w:rsidP="00F74F35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F74F35" w:rsidRDefault="00F74F35" w:rsidP="00F74F35">
      <w:pPr>
        <w:pStyle w:val="Nagwek"/>
        <w:tabs>
          <w:tab w:val="left" w:pos="708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F74F35" w:rsidRDefault="00F74F35" w:rsidP="00F74F35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F74F35" w:rsidRDefault="00F74F35" w:rsidP="00F74F35">
      <w:pPr>
        <w:pStyle w:val="Nagwek"/>
        <w:tabs>
          <w:tab w:val="left" w:pos="708"/>
        </w:tabs>
        <w:rPr>
          <w:sz w:val="24"/>
        </w:rPr>
      </w:pPr>
    </w:p>
    <w:p w:rsidR="00F74F35" w:rsidRDefault="00F74F35" w:rsidP="00F74F35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F74F35" w:rsidRDefault="00F74F35" w:rsidP="00F74F3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 iż na podstawie art. 93 ustawy z dnia 29 stycznia 2004 roku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2017 r. poz. 1579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zm</w:t>
      </w:r>
      <w:proofErr w:type="gramEnd"/>
      <w:r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F74F35" w:rsidRDefault="00F74F35" w:rsidP="00F74F35">
      <w:pPr>
        <w:spacing w:line="360" w:lineRule="auto"/>
        <w:jc w:val="both"/>
        <w:rPr>
          <w:sz w:val="24"/>
        </w:rPr>
      </w:pPr>
      <w:r>
        <w:rPr>
          <w:b/>
          <w:sz w:val="24"/>
        </w:rPr>
        <w:t>Przebudowa ul. Parkowej w Śremie.</w:t>
      </w:r>
      <w:r>
        <w:rPr>
          <w:sz w:val="24"/>
        </w:rPr>
        <w:t>,</w:t>
      </w:r>
    </w:p>
    <w:p w:rsidR="00F74F35" w:rsidRDefault="00F74F35" w:rsidP="00F74F35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cena przewyższa przeznaczoną kwotę.</w:t>
      </w:r>
    </w:p>
    <w:p w:rsidR="00F74F35" w:rsidRDefault="00F74F35" w:rsidP="00F74F35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F74F35" w:rsidRDefault="00F74F35" w:rsidP="00F74F3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F74F35" w:rsidRDefault="00F74F35" w:rsidP="00F74F35">
      <w:pPr>
        <w:pStyle w:val="Nagwek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UZASADNIENIE</w:t>
      </w:r>
    </w:p>
    <w:p w:rsidR="00F74F35" w:rsidRDefault="000115C0" w:rsidP="00F74F35">
      <w:pPr>
        <w:spacing w:line="360" w:lineRule="auto"/>
        <w:jc w:val="both"/>
        <w:rPr>
          <w:sz w:val="24"/>
        </w:rPr>
      </w:pPr>
      <w:r w:rsidRPr="000115C0">
        <w:rPr>
          <w:sz w:val="24"/>
        </w:rPr>
        <w:t>Brak możliwości zwiększenia środków na realizację zamówienia w bieżącym roku budżetowym. Wysokość wynagrodzenia przewidzianego w najkorzystniejszej ofercie do wypłaty w roku 2018 wynosi 3 495 331,96 zł, tymczasem Zamawiający w budżecie posiada jedynie kwotę 1 544 150,00 zł i nie ma możliwości jej zwiększenia, do kwoty zaproponowanej przez Wykonawcę.</w:t>
      </w:r>
      <w:bookmarkStart w:id="0" w:name="_GoBack"/>
      <w:bookmarkEnd w:id="0"/>
    </w:p>
    <w:p w:rsidR="00F74F35" w:rsidRDefault="00F74F35" w:rsidP="00F74F3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BC7647" w:rsidRDefault="00F74F35" w:rsidP="00753208">
      <w:pPr>
        <w:spacing w:line="360" w:lineRule="auto"/>
        <w:jc w:val="right"/>
      </w:pPr>
      <w:proofErr w:type="gramStart"/>
      <w:r>
        <w:rPr>
          <w:sz w:val="24"/>
        </w:rPr>
        <w:t>mgr</w:t>
      </w:r>
      <w:proofErr w:type="gramEnd"/>
      <w:r>
        <w:rPr>
          <w:sz w:val="24"/>
        </w:rPr>
        <w:t xml:space="preserve"> Sławomir Baum</w:t>
      </w:r>
    </w:p>
    <w:p w:rsidR="00BC7647" w:rsidRDefault="00BC7647"/>
    <w:sectPr w:rsidR="00BC76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673"/>
    <w:rsid w:val="000115C0"/>
    <w:rsid w:val="00753208"/>
    <w:rsid w:val="00AA5673"/>
    <w:rsid w:val="00BC7647"/>
    <w:rsid w:val="00BE463E"/>
    <w:rsid w:val="00F74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74F3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F74F35"/>
    <w:rPr>
      <w:rFonts w:ascii="Arial" w:eastAsia="Times New Roman" w:hAnsi="Arial" w:cs="Times New Roman"/>
      <w:b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74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F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74F35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4F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74F35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74F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4F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74F35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F74F35"/>
    <w:rPr>
      <w:rFonts w:ascii="Arial" w:eastAsia="Times New Roman" w:hAnsi="Arial" w:cs="Times New Roman"/>
      <w:b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74F3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F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74F35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4F3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F74F35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74F35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5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206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Urgacz</dc:creator>
  <cp:keywords/>
  <dc:description/>
  <cp:lastModifiedBy>Marta Urgacz</cp:lastModifiedBy>
  <cp:revision>5</cp:revision>
  <dcterms:created xsi:type="dcterms:W3CDTF">2018-07-05T07:59:00Z</dcterms:created>
  <dcterms:modified xsi:type="dcterms:W3CDTF">2018-07-05T08:34:00Z</dcterms:modified>
</cp:coreProperties>
</file>