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B0" w:rsidRDefault="00F651B0" w:rsidP="00F651B0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651B0" w:rsidRPr="00600699" w:rsidRDefault="00F651B0" w:rsidP="00F651B0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651B0" w:rsidRPr="00600699" w:rsidRDefault="00F651B0" w:rsidP="00F651B0">
      <w:pPr>
        <w:rPr>
          <w:b/>
          <w:sz w:val="32"/>
          <w:szCs w:val="32"/>
          <w:lang w:val="en-US"/>
        </w:rPr>
      </w:pPr>
    </w:p>
    <w:p w:rsidR="00F651B0" w:rsidRPr="0056419F" w:rsidRDefault="00F651B0" w:rsidP="00F651B0">
      <w:pPr>
        <w:rPr>
          <w:b/>
          <w:sz w:val="32"/>
          <w:szCs w:val="32"/>
        </w:rPr>
      </w:pPr>
      <w:r w:rsidRPr="00600699">
        <w:rPr>
          <w:b/>
          <w:sz w:val="32"/>
          <w:szCs w:val="32"/>
          <w:lang w:val="en-US"/>
        </w:rPr>
        <w:tab/>
      </w:r>
      <w:r w:rsidRPr="00600699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O G Ł O S Z E N I E</w:t>
      </w:r>
    </w:p>
    <w:p w:rsidR="00F651B0" w:rsidRDefault="00F651B0" w:rsidP="00F651B0">
      <w:pPr>
        <w:spacing w:before="60"/>
        <w:rPr>
          <w:b/>
          <w:sz w:val="16"/>
          <w:szCs w:val="16"/>
        </w:rPr>
      </w:pPr>
    </w:p>
    <w:p w:rsidR="00F651B0" w:rsidRDefault="00F651B0" w:rsidP="00F651B0">
      <w:pPr>
        <w:spacing w:before="60"/>
        <w:rPr>
          <w:b/>
          <w:sz w:val="16"/>
          <w:szCs w:val="16"/>
        </w:rPr>
      </w:pPr>
    </w:p>
    <w:p w:rsidR="00F651B0" w:rsidRPr="00120A33" w:rsidRDefault="00F651B0" w:rsidP="00F651B0">
      <w:pPr>
        <w:pStyle w:val="Tekstpodstawowy3"/>
        <w:rPr>
          <w:bCs/>
        </w:rPr>
      </w:pPr>
      <w:r w:rsidRPr="00120A33">
        <w:rPr>
          <w:bCs/>
        </w:rPr>
        <w:t>Na po</w:t>
      </w:r>
      <w:r>
        <w:rPr>
          <w:bCs/>
        </w:rPr>
        <w:t xml:space="preserve">dstawie </w:t>
      </w:r>
      <w:r w:rsidRPr="001E2EB3">
        <w:rPr>
          <w:sz w:val="20"/>
          <w:szCs w:val="20"/>
        </w:rPr>
        <w:t>§ 12</w:t>
      </w:r>
      <w:r w:rsidRPr="00120A33">
        <w:rPr>
          <w:bCs/>
        </w:rPr>
        <w:t xml:space="preserve"> Rozporządzenia Rady Ministrów z 14 września 2004 r. w sprawie sposobu i trybu przeprowadzania przetargów oraz rokowań na zbycie nieruchomości </w:t>
      </w:r>
      <w:r>
        <w:rPr>
          <w:bCs/>
        </w:rPr>
        <w:br/>
      </w:r>
      <w:r w:rsidRPr="00120A33">
        <w:rPr>
          <w:bCs/>
        </w:rPr>
        <w:t>(</w:t>
      </w:r>
      <w:r>
        <w:rPr>
          <w:bCs/>
        </w:rPr>
        <w:t>tj. Dz. U. z 2014 r. poz. 1490</w:t>
      </w:r>
      <w:r w:rsidRPr="00120A33">
        <w:rPr>
          <w:bCs/>
        </w:rPr>
        <w:t>).</w:t>
      </w:r>
    </w:p>
    <w:p w:rsidR="00F651B0" w:rsidRPr="001E2EB3" w:rsidRDefault="00F651B0" w:rsidP="00F651B0">
      <w:pPr>
        <w:tabs>
          <w:tab w:val="left" w:pos="6300"/>
        </w:tabs>
        <w:jc w:val="center"/>
        <w:rPr>
          <w:b/>
          <w:sz w:val="20"/>
          <w:szCs w:val="20"/>
        </w:rPr>
      </w:pPr>
    </w:p>
    <w:p w:rsidR="00F651B0" w:rsidRPr="00297F34" w:rsidRDefault="00F651B0" w:rsidP="00F651B0">
      <w:pPr>
        <w:tabs>
          <w:tab w:val="left" w:pos="6300"/>
        </w:tabs>
        <w:spacing w:line="360" w:lineRule="exact"/>
        <w:jc w:val="center"/>
        <w:rPr>
          <w:b/>
          <w:sz w:val="36"/>
          <w:szCs w:val="36"/>
        </w:rPr>
      </w:pPr>
      <w:r w:rsidRPr="00297F34">
        <w:rPr>
          <w:b/>
          <w:sz w:val="36"/>
          <w:szCs w:val="36"/>
        </w:rPr>
        <w:t>B U R M I S T R Z     Ś R E M U</w:t>
      </w:r>
    </w:p>
    <w:p w:rsidR="00F651B0" w:rsidRDefault="00F651B0" w:rsidP="00F651B0">
      <w:pPr>
        <w:tabs>
          <w:tab w:val="left" w:pos="6300"/>
        </w:tabs>
        <w:spacing w:line="360" w:lineRule="exact"/>
        <w:jc w:val="center"/>
        <w:rPr>
          <w:b/>
        </w:rPr>
      </w:pPr>
      <w:r>
        <w:rPr>
          <w:b/>
        </w:rPr>
        <w:t>informuje, że:</w:t>
      </w:r>
    </w:p>
    <w:p w:rsidR="00F651B0" w:rsidRPr="00297F34" w:rsidRDefault="00F651B0" w:rsidP="00F651B0">
      <w:pPr>
        <w:tabs>
          <w:tab w:val="left" w:pos="6300"/>
        </w:tabs>
        <w:spacing w:line="360" w:lineRule="exact"/>
        <w:jc w:val="center"/>
        <w:rPr>
          <w:b/>
        </w:rPr>
      </w:pPr>
    </w:p>
    <w:p w:rsidR="00F651B0" w:rsidRPr="00647B4A" w:rsidRDefault="00F651B0" w:rsidP="00F651B0">
      <w:pPr>
        <w:jc w:val="both"/>
        <w:rPr>
          <w:spacing w:val="-2"/>
        </w:rPr>
      </w:pPr>
      <w:r>
        <w:t>dnia 6 marca 2018 r. odbył si</w:t>
      </w:r>
      <w:r w:rsidR="008062CA">
        <w:t>ę drugi</w:t>
      </w:r>
      <w:r>
        <w:t xml:space="preserve"> przetarg ustny nieograniczony, mający na celu wyłonienie nabywcy nieruchomości niezabudowanej położonej </w:t>
      </w:r>
      <w:r w:rsidR="008062CA">
        <w:br/>
      </w:r>
      <w:r>
        <w:t xml:space="preserve">w miejscowości Psarskie przy ul. Leśnej, oznaczonej ewidencyjnym numerem działki 82/25, zapisanej w księdze </w:t>
      </w:r>
      <w:r w:rsidRPr="00D369E5">
        <w:t>wieczyst</w:t>
      </w:r>
      <w:r>
        <w:t>ej</w:t>
      </w:r>
      <w:r w:rsidRPr="00D369E5">
        <w:t xml:space="preserve"> </w:t>
      </w:r>
      <w:r w:rsidRPr="004201F3">
        <w:t>nr</w:t>
      </w:r>
      <w:r w:rsidRPr="00E860EC">
        <w:rPr>
          <w:b/>
          <w:spacing w:val="-2"/>
          <w:sz w:val="24"/>
          <w:szCs w:val="24"/>
        </w:rPr>
        <w:t xml:space="preserve"> </w:t>
      </w:r>
      <w:r w:rsidRPr="00E860EC">
        <w:rPr>
          <w:spacing w:val="-2"/>
        </w:rPr>
        <w:t>PO1M/</w:t>
      </w:r>
      <w:r>
        <w:rPr>
          <w:spacing w:val="-2"/>
        </w:rPr>
        <w:t xml:space="preserve">00003331/1 </w:t>
      </w:r>
      <w:r w:rsidR="008062CA">
        <w:rPr>
          <w:spacing w:val="-2"/>
        </w:rPr>
        <w:br/>
      </w:r>
      <w:r>
        <w:rPr>
          <w:spacing w:val="-2"/>
        </w:rPr>
        <w:t>o</w:t>
      </w:r>
      <w:r>
        <w:t xml:space="preserve"> </w:t>
      </w:r>
      <w:r w:rsidRPr="004201F3">
        <w:t xml:space="preserve">powierzchni </w:t>
      </w:r>
      <w:r>
        <w:t>1.0476</w:t>
      </w:r>
      <w:r w:rsidRPr="004201F3">
        <w:t xml:space="preserve"> </w:t>
      </w:r>
      <w:r>
        <w:t>ha</w:t>
      </w:r>
      <w:r>
        <w:rPr>
          <w:bCs/>
        </w:rPr>
        <w:t>. Działy III i IV ww. księgi nie wykazuje obciążeń.</w:t>
      </w:r>
    </w:p>
    <w:p w:rsidR="00F651B0" w:rsidRDefault="00F651B0" w:rsidP="00F651B0">
      <w:pPr>
        <w:pStyle w:val="Akapitzlist"/>
        <w:ind w:left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6B1B75">
        <w:rPr>
          <w:rFonts w:ascii="Times New Roman" w:hAnsi="Times New Roman"/>
          <w:sz w:val="28"/>
          <w:szCs w:val="28"/>
        </w:rPr>
        <w:t xml:space="preserve">objęta </w:t>
      </w:r>
      <w:r>
        <w:rPr>
          <w:rFonts w:ascii="Times New Roman" w:hAnsi="Times New Roman"/>
          <w:sz w:val="28"/>
          <w:szCs w:val="28"/>
        </w:rPr>
        <w:t xml:space="preserve">jest </w:t>
      </w:r>
      <w:r w:rsidRPr="006B1B75">
        <w:rPr>
          <w:rFonts w:ascii="Times New Roman" w:hAnsi="Times New Roman"/>
          <w:sz w:val="28"/>
          <w:szCs w:val="28"/>
        </w:rPr>
        <w:t>miejscowym planem zagospodarowania przestrzennego</w:t>
      </w:r>
      <w:r>
        <w:rPr>
          <w:rFonts w:ascii="Times New Roman" w:hAnsi="Times New Roman"/>
          <w:sz w:val="28"/>
          <w:szCs w:val="28"/>
        </w:rPr>
        <w:t xml:space="preserve"> /uchwała Rady Miejskiej w Śremie z dnia 1 czerwca 2007 r. nr 76/X/07/, zgodnie z którym przeznaczona jest pod teren obiektów produkcyjnych, składów i magazynów, oznaczony w planie symbolem 1P oraz jako teren infrastruktury technicznej, oznaczony w planie symbolem 3E.</w:t>
      </w:r>
    </w:p>
    <w:p w:rsidR="00F651B0" w:rsidRPr="00E16618" w:rsidRDefault="00F651B0" w:rsidP="00F651B0">
      <w:pPr>
        <w:jc w:val="both"/>
      </w:pPr>
      <w:r w:rsidRPr="00E16618">
        <w:t xml:space="preserve">Cenę wywoławczą ustalono na poziomie: </w:t>
      </w:r>
      <w:r>
        <w:rPr>
          <w:b/>
        </w:rPr>
        <w:t>750</w:t>
      </w:r>
      <w:r w:rsidR="00FD63B3">
        <w:rPr>
          <w:b/>
        </w:rPr>
        <w:t> </w:t>
      </w:r>
      <w:r>
        <w:rPr>
          <w:b/>
        </w:rPr>
        <w:t>000</w:t>
      </w:r>
      <w:r w:rsidR="00FD63B3">
        <w:rPr>
          <w:b/>
        </w:rPr>
        <w:t>,</w:t>
      </w:r>
      <w:r>
        <w:rPr>
          <w:b/>
        </w:rPr>
        <w:t xml:space="preserve">00 </w:t>
      </w:r>
      <w:r w:rsidRPr="00E36AA5">
        <w:rPr>
          <w:b/>
        </w:rPr>
        <w:t>zł netto</w:t>
      </w:r>
      <w:r>
        <w:t>.</w:t>
      </w:r>
    </w:p>
    <w:p w:rsidR="00F651B0" w:rsidRPr="00E16618" w:rsidRDefault="00F651B0" w:rsidP="00F651B0">
      <w:pPr>
        <w:jc w:val="both"/>
      </w:pPr>
      <w:r w:rsidRPr="00E16618">
        <w:t xml:space="preserve">W przetargu brał udział </w:t>
      </w:r>
      <w:r>
        <w:t>jeden uczestnik</w:t>
      </w:r>
      <w:r w:rsidRPr="00E16618">
        <w:t>.</w:t>
      </w:r>
    </w:p>
    <w:p w:rsidR="00F651B0" w:rsidRDefault="00F651B0" w:rsidP="00F651B0">
      <w:pPr>
        <w:jc w:val="both"/>
      </w:pPr>
      <w:r w:rsidRPr="00E16618">
        <w:t>W wyniku przeprowadzonych czynności przetargowy</w:t>
      </w:r>
      <w:r>
        <w:t xml:space="preserve">ch, nabywcą nieruchomości została spółka pod firmą TOTEM Sp. z o.o. z siedzibą </w:t>
      </w:r>
      <w:r>
        <w:br/>
        <w:t xml:space="preserve">w Śremie. </w:t>
      </w:r>
    </w:p>
    <w:p w:rsidR="00F651B0" w:rsidRPr="00C06E3E" w:rsidRDefault="00F651B0" w:rsidP="00F651B0">
      <w:pPr>
        <w:jc w:val="both"/>
      </w:pPr>
      <w:r w:rsidRPr="00E16618">
        <w:t>Cena sprzedaż</w:t>
      </w:r>
      <w:r>
        <w:t xml:space="preserve">y osiągnięta w przetargu wynosi </w:t>
      </w:r>
      <w:r>
        <w:rPr>
          <w:b/>
          <w:color w:val="000000"/>
        </w:rPr>
        <w:t>757 500,00</w:t>
      </w:r>
      <w:r>
        <w:rPr>
          <w:b/>
        </w:rPr>
        <w:t xml:space="preserve"> zł netto</w:t>
      </w:r>
      <w:r>
        <w:t xml:space="preserve"> (słownie: siedemset pięćdziesiąt siedem tysięcy pięćset złotych 00/100), pl</w:t>
      </w:r>
      <w:bookmarkStart w:id="0" w:name="_GoBack"/>
      <w:bookmarkEnd w:id="0"/>
      <w:r>
        <w:t xml:space="preserve">us należny 23% podatek VAT w wysokości </w:t>
      </w:r>
      <w:r>
        <w:rPr>
          <w:b/>
        </w:rPr>
        <w:t>174</w:t>
      </w:r>
      <w:r w:rsidRPr="00B3518B">
        <w:rPr>
          <w:b/>
        </w:rPr>
        <w:t> </w:t>
      </w:r>
      <w:r>
        <w:rPr>
          <w:b/>
        </w:rPr>
        <w:t>225</w:t>
      </w:r>
      <w:r w:rsidRPr="00B3518B">
        <w:rPr>
          <w:b/>
        </w:rPr>
        <w:t>,</w:t>
      </w:r>
      <w:r>
        <w:rPr>
          <w:b/>
        </w:rPr>
        <w:t>00</w:t>
      </w:r>
      <w:r w:rsidRPr="00B3518B">
        <w:rPr>
          <w:b/>
        </w:rPr>
        <w:t xml:space="preserve"> zł,</w:t>
      </w:r>
      <w:r>
        <w:t xml:space="preserve"> tj. cena sprzedaży brutto wynosi </w:t>
      </w:r>
      <w:r>
        <w:rPr>
          <w:b/>
        </w:rPr>
        <w:t>931</w:t>
      </w:r>
      <w:r w:rsidRPr="00B3518B">
        <w:rPr>
          <w:b/>
        </w:rPr>
        <w:t> </w:t>
      </w:r>
      <w:r>
        <w:rPr>
          <w:b/>
        </w:rPr>
        <w:t>725</w:t>
      </w:r>
      <w:r w:rsidRPr="00B3518B">
        <w:rPr>
          <w:b/>
        </w:rPr>
        <w:t>,</w:t>
      </w:r>
      <w:r>
        <w:rPr>
          <w:b/>
        </w:rPr>
        <w:t>00</w:t>
      </w:r>
      <w:r w:rsidRPr="00B3518B">
        <w:rPr>
          <w:b/>
        </w:rPr>
        <w:t xml:space="preserve"> zł</w:t>
      </w:r>
      <w:r>
        <w:t xml:space="preserve"> (słownie: dziewięćset trzydzieści jeden tysięcy siedemset dwadzieścia pięć złotych 00/100).</w:t>
      </w:r>
    </w:p>
    <w:p w:rsidR="00F651B0" w:rsidRDefault="00F651B0" w:rsidP="00F651B0">
      <w:pPr>
        <w:jc w:val="both"/>
      </w:pPr>
      <w:r>
        <w:t>Szczegółowych informacji w powyższej sprawie udzielają pracownicy Zespołu Gospodarki Nieruchomościami Urzędu Miejskiego w Śremie, pokój nr 25, tel. 61 28 47 134.</w:t>
      </w:r>
    </w:p>
    <w:p w:rsidR="00F651B0" w:rsidRDefault="00F651B0" w:rsidP="00F651B0">
      <w:pPr>
        <w:jc w:val="both"/>
      </w:pPr>
    </w:p>
    <w:p w:rsidR="00F651B0" w:rsidRDefault="00F651B0" w:rsidP="00F651B0">
      <w:pPr>
        <w:jc w:val="both"/>
      </w:pPr>
    </w:p>
    <w:p w:rsidR="00F651B0" w:rsidRDefault="00F651B0" w:rsidP="00F651B0">
      <w:pPr>
        <w:jc w:val="both"/>
      </w:pPr>
    </w:p>
    <w:p w:rsidR="00F651B0" w:rsidRDefault="00F651B0" w:rsidP="00F651B0">
      <w:pPr>
        <w:jc w:val="both"/>
      </w:pPr>
    </w:p>
    <w:p w:rsidR="00F651B0" w:rsidRDefault="00F651B0" w:rsidP="00F651B0">
      <w:pPr>
        <w:jc w:val="both"/>
        <w:rPr>
          <w:sz w:val="20"/>
          <w:szCs w:val="20"/>
        </w:rPr>
      </w:pPr>
      <w:r w:rsidRPr="003F593A">
        <w:rPr>
          <w:sz w:val="20"/>
          <w:szCs w:val="20"/>
        </w:rPr>
        <w:t xml:space="preserve">Ogłoszenie wywieszono dnia…… </w:t>
      </w:r>
      <w:r>
        <w:rPr>
          <w:sz w:val="20"/>
          <w:szCs w:val="20"/>
        </w:rPr>
        <w:t>marca</w:t>
      </w:r>
      <w:r w:rsidRPr="003F593A">
        <w:rPr>
          <w:sz w:val="20"/>
          <w:szCs w:val="20"/>
        </w:rPr>
        <w:t xml:space="preserve"> 201</w:t>
      </w:r>
      <w:r>
        <w:rPr>
          <w:sz w:val="20"/>
          <w:szCs w:val="20"/>
        </w:rPr>
        <w:t>8</w:t>
      </w:r>
      <w:r w:rsidRPr="003F593A">
        <w:rPr>
          <w:sz w:val="20"/>
          <w:szCs w:val="20"/>
        </w:rPr>
        <w:t xml:space="preserve"> r.</w:t>
      </w:r>
    </w:p>
    <w:p w:rsidR="00F651B0" w:rsidRDefault="00F651B0" w:rsidP="00F651B0">
      <w:pPr>
        <w:jc w:val="both"/>
        <w:rPr>
          <w:sz w:val="20"/>
          <w:szCs w:val="20"/>
        </w:rPr>
      </w:pPr>
    </w:p>
    <w:p w:rsidR="00F651B0" w:rsidRPr="003F593A" w:rsidRDefault="00F651B0" w:rsidP="00F651B0">
      <w:pPr>
        <w:jc w:val="both"/>
        <w:rPr>
          <w:sz w:val="20"/>
          <w:szCs w:val="20"/>
        </w:rPr>
      </w:pPr>
      <w:r w:rsidRPr="003F593A">
        <w:rPr>
          <w:sz w:val="20"/>
          <w:szCs w:val="20"/>
        </w:rPr>
        <w:t xml:space="preserve">Ogłoszenie </w:t>
      </w:r>
      <w:r>
        <w:rPr>
          <w:sz w:val="20"/>
          <w:szCs w:val="20"/>
        </w:rPr>
        <w:t>zdjęto dnia… marca</w:t>
      </w:r>
      <w:r w:rsidRPr="003F593A">
        <w:rPr>
          <w:sz w:val="20"/>
          <w:szCs w:val="20"/>
        </w:rPr>
        <w:t xml:space="preserve"> 201</w:t>
      </w:r>
      <w:r>
        <w:rPr>
          <w:sz w:val="20"/>
          <w:szCs w:val="20"/>
        </w:rPr>
        <w:t>8</w:t>
      </w:r>
      <w:r w:rsidRPr="003F593A">
        <w:rPr>
          <w:sz w:val="20"/>
          <w:szCs w:val="20"/>
        </w:rPr>
        <w:t xml:space="preserve"> r</w:t>
      </w:r>
      <w:r>
        <w:rPr>
          <w:sz w:val="20"/>
          <w:szCs w:val="20"/>
        </w:rPr>
        <w:t>.</w:t>
      </w:r>
    </w:p>
    <w:p w:rsidR="00F651B0" w:rsidRDefault="00F651B0" w:rsidP="00F651B0"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502285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0D4DFC">
      <w:pgSz w:w="11906" w:h="16838"/>
      <w:pgMar w:top="993" w:right="1417" w:bottom="141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BB"/>
    <w:rsid w:val="008062CA"/>
    <w:rsid w:val="00D12B2E"/>
    <w:rsid w:val="00EB7ABB"/>
    <w:rsid w:val="00F651B0"/>
    <w:rsid w:val="00FD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1B0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651B0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651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51B0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1B0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651B0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651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651B0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2018-03-14T08:19:00Z</dcterms:created>
  <dcterms:modified xsi:type="dcterms:W3CDTF">2018-03-14T08:32:00Z</dcterms:modified>
</cp:coreProperties>
</file>