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B10" w:rsidRPr="004C2EC5" w:rsidRDefault="00DD7B10">
      <w:pPr>
        <w:spacing w:before="360"/>
        <w:rPr>
          <w:b/>
          <w:bCs/>
          <w:sz w:val="22"/>
          <w:szCs w:val="22"/>
        </w:rPr>
      </w:pPr>
      <w:r w:rsidRPr="004C2EC5">
        <w:rPr>
          <w:b/>
          <w:bCs/>
          <w:sz w:val="22"/>
          <w:szCs w:val="22"/>
        </w:rPr>
        <w:t>Gmina Śrem</w:t>
      </w:r>
    </w:p>
    <w:p w:rsidR="00DD7B10" w:rsidRPr="004C2EC5" w:rsidRDefault="00DD7B10">
      <w:pPr>
        <w:rPr>
          <w:b/>
          <w:bCs/>
          <w:sz w:val="22"/>
          <w:szCs w:val="22"/>
        </w:rPr>
      </w:pPr>
      <w:r w:rsidRPr="004C2EC5">
        <w:rPr>
          <w:b/>
          <w:bCs/>
          <w:sz w:val="22"/>
          <w:szCs w:val="22"/>
        </w:rPr>
        <w:t>Plac 20 Października 1</w:t>
      </w:r>
    </w:p>
    <w:p w:rsidR="00DD7B10" w:rsidRPr="004C2EC5" w:rsidRDefault="00DD7B10">
      <w:pPr>
        <w:rPr>
          <w:b/>
          <w:bCs/>
          <w:sz w:val="22"/>
          <w:szCs w:val="22"/>
        </w:rPr>
      </w:pPr>
      <w:r w:rsidRPr="004C2EC5">
        <w:rPr>
          <w:b/>
          <w:bCs/>
          <w:sz w:val="22"/>
          <w:szCs w:val="22"/>
        </w:rPr>
        <w:t>63-100 Śrem</w:t>
      </w:r>
    </w:p>
    <w:p w:rsidR="00DD7B10" w:rsidRPr="004C2EC5" w:rsidRDefault="00DD7B10">
      <w:pPr>
        <w:pStyle w:val="Nagwek"/>
        <w:tabs>
          <w:tab w:val="clear" w:pos="4536"/>
        </w:tabs>
        <w:spacing w:before="720" w:after="720"/>
        <w:rPr>
          <w:sz w:val="22"/>
          <w:szCs w:val="22"/>
        </w:rPr>
      </w:pPr>
      <w:r w:rsidRPr="004C2EC5">
        <w:rPr>
          <w:b/>
          <w:bCs/>
          <w:sz w:val="22"/>
          <w:szCs w:val="22"/>
        </w:rPr>
        <w:t>BP.271.8.2018.BS</w:t>
      </w:r>
      <w:r w:rsidRPr="004C2EC5">
        <w:rPr>
          <w:sz w:val="22"/>
          <w:szCs w:val="22"/>
        </w:rPr>
        <w:tab/>
        <w:t xml:space="preserve"> Śrem, dnia: 2018-02-09</w:t>
      </w:r>
    </w:p>
    <w:p w:rsidR="00DD7B10" w:rsidRPr="004C2EC5" w:rsidRDefault="00DD7B10">
      <w:pPr>
        <w:pStyle w:val="Nagwek1"/>
        <w:spacing w:before="600"/>
        <w:rPr>
          <w:sz w:val="26"/>
          <w:szCs w:val="26"/>
        </w:rPr>
      </w:pPr>
      <w:r w:rsidRPr="004C2EC5">
        <w:rPr>
          <w:sz w:val="26"/>
          <w:szCs w:val="26"/>
        </w:rPr>
        <w:t>P O W I A D O M I E N I E</w:t>
      </w:r>
    </w:p>
    <w:p w:rsidR="00DD7B10" w:rsidRPr="004C2EC5" w:rsidRDefault="00DD7B10">
      <w:pPr>
        <w:spacing w:after="360"/>
        <w:jc w:val="center"/>
        <w:rPr>
          <w:b/>
          <w:sz w:val="26"/>
          <w:szCs w:val="26"/>
        </w:rPr>
      </w:pPr>
      <w:r w:rsidRPr="004C2EC5">
        <w:rPr>
          <w:b/>
          <w:sz w:val="26"/>
          <w:szCs w:val="26"/>
        </w:rPr>
        <w:t>o wyborze najkorzystniejszej oferty</w:t>
      </w:r>
    </w:p>
    <w:p w:rsidR="00C678E8" w:rsidRDefault="00C678E8">
      <w:pPr>
        <w:pStyle w:val="Nagwek"/>
        <w:tabs>
          <w:tab w:val="clear" w:pos="4536"/>
          <w:tab w:val="clear" w:pos="9072"/>
        </w:tabs>
        <w:spacing w:after="240"/>
        <w:rPr>
          <w:bCs/>
          <w:sz w:val="22"/>
          <w:szCs w:val="22"/>
        </w:rPr>
      </w:pPr>
    </w:p>
    <w:p w:rsidR="00DD7B10" w:rsidRPr="004C2EC5" w:rsidRDefault="00C678E8">
      <w:pPr>
        <w:pStyle w:val="Nagwek"/>
        <w:tabs>
          <w:tab w:val="clear" w:pos="4536"/>
          <w:tab w:val="clear" w:pos="9072"/>
        </w:tabs>
        <w:spacing w:after="240"/>
        <w:rPr>
          <w:bCs/>
          <w:sz w:val="22"/>
          <w:szCs w:val="22"/>
        </w:rPr>
      </w:pPr>
      <w:r>
        <w:rPr>
          <w:bCs/>
          <w:sz w:val="22"/>
          <w:szCs w:val="22"/>
        </w:rPr>
        <w:t>S</w:t>
      </w:r>
      <w:r w:rsidR="00DD7B10" w:rsidRPr="004C2EC5">
        <w:rPr>
          <w:bCs/>
          <w:sz w:val="22"/>
          <w:szCs w:val="22"/>
        </w:rPr>
        <w:t>zanowni Państwo,</w:t>
      </w:r>
    </w:p>
    <w:p w:rsidR="00C678E8" w:rsidRDefault="00DD7B10" w:rsidP="00D845C7">
      <w:pPr>
        <w:spacing w:before="120" w:after="120"/>
        <w:jc w:val="both"/>
        <w:rPr>
          <w:bCs/>
          <w:sz w:val="22"/>
          <w:szCs w:val="22"/>
        </w:rPr>
      </w:pPr>
      <w:r w:rsidRPr="004C2EC5">
        <w:rPr>
          <w:bCs/>
          <w:sz w:val="22"/>
          <w:szCs w:val="22"/>
        </w:rPr>
        <w:t xml:space="preserve">W związku z zakończeniem postępowania i dokonaniem wyboru najkorzystniejszej oferty w procedurze prowadzonej na podstawie ustawy z dnia </w:t>
      </w:r>
      <w:r w:rsidRPr="004C2EC5">
        <w:rPr>
          <w:sz w:val="22"/>
          <w:szCs w:val="22"/>
        </w:rPr>
        <w:t>29 stycznia 2004 roku Prawo Zamówień Publicznych (</w:t>
      </w:r>
      <w:proofErr w:type="spellStart"/>
      <w:r w:rsidRPr="004C2EC5">
        <w:rPr>
          <w:sz w:val="22"/>
          <w:szCs w:val="22"/>
        </w:rPr>
        <w:t>t.j</w:t>
      </w:r>
      <w:proofErr w:type="spellEnd"/>
      <w:r w:rsidRPr="004C2EC5">
        <w:rPr>
          <w:sz w:val="22"/>
          <w:szCs w:val="22"/>
        </w:rPr>
        <w:t xml:space="preserve">. Dz. U. z 2017 r. poz. 1579 z </w:t>
      </w:r>
      <w:proofErr w:type="spellStart"/>
      <w:r w:rsidRPr="004C2EC5">
        <w:rPr>
          <w:sz w:val="22"/>
          <w:szCs w:val="22"/>
        </w:rPr>
        <w:t>późn</w:t>
      </w:r>
      <w:proofErr w:type="spellEnd"/>
      <w:r w:rsidRPr="004C2EC5">
        <w:rPr>
          <w:sz w:val="22"/>
          <w:szCs w:val="22"/>
        </w:rPr>
        <w:t xml:space="preserve">. zm.) </w:t>
      </w:r>
      <w:r w:rsidRPr="004C2EC5">
        <w:rPr>
          <w:bCs/>
          <w:sz w:val="22"/>
          <w:szCs w:val="22"/>
        </w:rPr>
        <w:t xml:space="preserve">w trybie </w:t>
      </w:r>
      <w:r w:rsidRPr="004C2EC5">
        <w:rPr>
          <w:b/>
          <w:bCs/>
          <w:sz w:val="22"/>
          <w:szCs w:val="22"/>
        </w:rPr>
        <w:t>przetarg nieograniczony</w:t>
      </w:r>
      <w:r w:rsidRPr="004C2EC5">
        <w:rPr>
          <w:b/>
          <w:sz w:val="22"/>
          <w:szCs w:val="22"/>
        </w:rPr>
        <w:t xml:space="preserve"> </w:t>
      </w:r>
      <w:r w:rsidRPr="004C2EC5">
        <w:rPr>
          <w:bCs/>
          <w:sz w:val="22"/>
          <w:szCs w:val="22"/>
        </w:rPr>
        <w:t>na:</w:t>
      </w:r>
      <w:r w:rsidRPr="004C2EC5">
        <w:rPr>
          <w:bCs/>
          <w:sz w:val="22"/>
          <w:szCs w:val="22"/>
        </w:rPr>
        <w:tab/>
      </w:r>
    </w:p>
    <w:p w:rsidR="00DD7B10" w:rsidRDefault="00DD7B10" w:rsidP="00D845C7">
      <w:pPr>
        <w:spacing w:before="120" w:after="120"/>
        <w:jc w:val="both"/>
        <w:rPr>
          <w:b/>
          <w:sz w:val="22"/>
          <w:szCs w:val="22"/>
        </w:rPr>
      </w:pPr>
      <w:r w:rsidRPr="004C2EC5">
        <w:rPr>
          <w:bCs/>
          <w:sz w:val="22"/>
          <w:szCs w:val="22"/>
        </w:rPr>
        <w:tab/>
      </w:r>
      <w:r w:rsidRPr="004C2EC5">
        <w:rPr>
          <w:b/>
          <w:sz w:val="22"/>
          <w:szCs w:val="22"/>
        </w:rPr>
        <w:t>Remont lokalu mieszkalnego przy ul. Gostyńskiej 15/2 w Śremie.</w:t>
      </w:r>
    </w:p>
    <w:p w:rsidR="00C678E8" w:rsidRPr="004C2EC5" w:rsidRDefault="00C678E8" w:rsidP="00D845C7">
      <w:pPr>
        <w:spacing w:before="120" w:after="120"/>
        <w:jc w:val="both"/>
        <w:rPr>
          <w:b/>
          <w:sz w:val="22"/>
          <w:szCs w:val="22"/>
        </w:rPr>
      </w:pPr>
    </w:p>
    <w:p w:rsidR="00DD7B10" w:rsidRDefault="00DD7B10">
      <w:pPr>
        <w:spacing w:before="120" w:after="120"/>
        <w:jc w:val="both"/>
        <w:rPr>
          <w:bCs/>
          <w:sz w:val="22"/>
          <w:szCs w:val="22"/>
        </w:rPr>
      </w:pPr>
      <w:r w:rsidRPr="004C2EC5">
        <w:rPr>
          <w:bCs/>
          <w:sz w:val="22"/>
          <w:szCs w:val="22"/>
        </w:rPr>
        <w:t>informujemy, iż najkorzystniejszą ofertę złożyła firma:</w:t>
      </w:r>
    </w:p>
    <w:tbl>
      <w:tblPr>
        <w:tblW w:w="1034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DD7B10" w:rsidRPr="004C2EC5" w:rsidTr="00DC3856">
        <w:trPr>
          <w:cantSplit/>
        </w:trPr>
        <w:tc>
          <w:tcPr>
            <w:tcW w:w="10348" w:type="dxa"/>
          </w:tcPr>
          <w:p w:rsidR="00DD7B10" w:rsidRPr="004C2EC5" w:rsidRDefault="00DD7B10" w:rsidP="00813154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4C2EC5">
              <w:rPr>
                <w:b/>
                <w:sz w:val="22"/>
                <w:szCs w:val="22"/>
              </w:rPr>
              <w:t xml:space="preserve">STOLARSTWO USŁUGI OGÓLNOBUDOWLANE </w:t>
            </w:r>
            <w:proofErr w:type="spellStart"/>
            <w:r w:rsidRPr="004C2EC5">
              <w:rPr>
                <w:b/>
                <w:sz w:val="22"/>
                <w:szCs w:val="22"/>
              </w:rPr>
              <w:t>Hołderny</w:t>
            </w:r>
            <w:proofErr w:type="spellEnd"/>
            <w:r w:rsidRPr="004C2EC5">
              <w:rPr>
                <w:b/>
                <w:sz w:val="22"/>
                <w:szCs w:val="22"/>
              </w:rPr>
              <w:t xml:space="preserve"> Adam</w:t>
            </w:r>
          </w:p>
          <w:p w:rsidR="00DD7B10" w:rsidRPr="004C2EC5" w:rsidRDefault="00DD7B10" w:rsidP="00813154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4C2EC5">
              <w:rPr>
                <w:b/>
                <w:sz w:val="22"/>
                <w:szCs w:val="22"/>
              </w:rPr>
              <w:t>ul. Świerkowa 2</w:t>
            </w:r>
          </w:p>
          <w:p w:rsidR="00DD7B10" w:rsidRPr="004C2EC5" w:rsidRDefault="00DD7B10" w:rsidP="00813154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4C2EC5">
              <w:rPr>
                <w:b/>
                <w:sz w:val="22"/>
                <w:szCs w:val="22"/>
              </w:rPr>
              <w:t>63-100 Mechlin</w:t>
            </w:r>
          </w:p>
          <w:p w:rsidR="00DD7B10" w:rsidRPr="004C2EC5" w:rsidRDefault="00DD7B10" w:rsidP="00813154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na:</w:t>
            </w:r>
          </w:p>
          <w:p w:rsidR="00DD7B10" w:rsidRPr="004C2EC5" w:rsidRDefault="00DD7B10" w:rsidP="00D845C7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Zamówienie obejmuje wykonanie zadania - remont lokalu mieszkalnego przy ul. Gostyńskiej 15/2</w:t>
            </w:r>
          </w:p>
          <w:p w:rsidR="00DD7B10" w:rsidRPr="004C2EC5" w:rsidRDefault="00DD7B10" w:rsidP="00D845C7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 xml:space="preserve">w Śremie. za cenę </w:t>
            </w:r>
            <w:r w:rsidRPr="004C2EC5">
              <w:rPr>
                <w:b/>
                <w:sz w:val="22"/>
                <w:szCs w:val="22"/>
              </w:rPr>
              <w:t xml:space="preserve">39 960.00 zł; </w:t>
            </w:r>
            <w:r w:rsidRPr="004C2EC5">
              <w:rPr>
                <w:sz w:val="22"/>
                <w:szCs w:val="22"/>
              </w:rPr>
              <w:t>termin wykonania:</w:t>
            </w:r>
            <w:r w:rsidRPr="004C2EC5">
              <w:rPr>
                <w:b/>
                <w:sz w:val="22"/>
                <w:szCs w:val="22"/>
              </w:rPr>
              <w:t xml:space="preserve"> 21 dni kalendarzowych od dnia podpisania umowy.</w:t>
            </w:r>
          </w:p>
          <w:p w:rsidR="00DD7B10" w:rsidRPr="004C2EC5" w:rsidRDefault="00DD7B10" w:rsidP="00813154">
            <w:pPr>
              <w:spacing w:before="120" w:after="120"/>
              <w:ind w:left="180"/>
              <w:jc w:val="both"/>
              <w:rPr>
                <w:color w:val="000000"/>
                <w:sz w:val="22"/>
                <w:szCs w:val="22"/>
              </w:rPr>
            </w:pPr>
            <w:r w:rsidRPr="004C2EC5">
              <w:rPr>
                <w:color w:val="000000"/>
                <w:sz w:val="22"/>
                <w:szCs w:val="22"/>
              </w:rPr>
              <w:t>Uzasadnienie wyboru:</w:t>
            </w:r>
          </w:p>
          <w:p w:rsidR="00DD7B10" w:rsidRPr="004C2EC5" w:rsidRDefault="00DD7B10" w:rsidP="00DC385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Uzasadnienie prawne: art. 91 ust. 1 ustawy PZP.</w:t>
            </w:r>
          </w:p>
          <w:p w:rsidR="00DD7B10" w:rsidRPr="004C2EC5" w:rsidRDefault="00DD7B10" w:rsidP="00DC385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Uzasadnienie faktyczne: Najkorzystniejsza ze złożonych ofert w postępowaniu, która jest w pełni zgodna z SIWZ.</w:t>
            </w:r>
          </w:p>
        </w:tc>
      </w:tr>
    </w:tbl>
    <w:p w:rsidR="00C678E8" w:rsidRPr="00C678E8" w:rsidRDefault="00C678E8" w:rsidP="000B6515">
      <w:pPr>
        <w:spacing w:before="120" w:after="120"/>
        <w:jc w:val="both"/>
        <w:rPr>
          <w:color w:val="000000"/>
          <w:sz w:val="16"/>
          <w:szCs w:val="16"/>
        </w:rPr>
      </w:pPr>
    </w:p>
    <w:p w:rsidR="00DD7B10" w:rsidRPr="004C2EC5" w:rsidRDefault="00DD7B10" w:rsidP="000B6515">
      <w:pPr>
        <w:spacing w:before="120" w:after="120"/>
        <w:jc w:val="both"/>
        <w:rPr>
          <w:color w:val="000000"/>
          <w:sz w:val="22"/>
          <w:szCs w:val="22"/>
        </w:rPr>
      </w:pPr>
      <w:r w:rsidRPr="004C2EC5">
        <w:rPr>
          <w:color w:val="000000"/>
          <w:sz w:val="22"/>
          <w:szCs w:val="22"/>
        </w:rPr>
        <w:t>Streszczenie oceny i porównania złożonych ofert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1134"/>
        <w:gridCol w:w="1559"/>
        <w:gridCol w:w="1276"/>
      </w:tblGrid>
      <w:tr w:rsidR="00DD7B10" w:rsidRPr="004C2EC5" w:rsidTr="00E52208">
        <w:tc>
          <w:tcPr>
            <w:tcW w:w="5813" w:type="dxa"/>
            <w:vAlign w:val="center"/>
          </w:tcPr>
          <w:p w:rsidR="00DD7B10" w:rsidRPr="004C2EC5" w:rsidRDefault="00DD7B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  <w:p w:rsidR="00DD7B10" w:rsidRPr="004C2EC5" w:rsidRDefault="00DD7B1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>(Nr oferty)</w:t>
            </w:r>
          </w:p>
        </w:tc>
        <w:tc>
          <w:tcPr>
            <w:tcW w:w="1134" w:type="dxa"/>
            <w:vAlign w:val="center"/>
          </w:tcPr>
          <w:p w:rsidR="00DD7B10" w:rsidRPr="004C2EC5" w:rsidRDefault="00DD7B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1559" w:type="dxa"/>
            <w:vAlign w:val="center"/>
          </w:tcPr>
          <w:p w:rsidR="00DD7B10" w:rsidRPr="004C2EC5" w:rsidRDefault="00DD7B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  <w:vAlign w:val="center"/>
          </w:tcPr>
          <w:p w:rsidR="00DD7B10" w:rsidRPr="004C2EC5" w:rsidRDefault="00DD7B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>Razem</w:t>
            </w:r>
          </w:p>
        </w:tc>
      </w:tr>
      <w:tr w:rsidR="00DD7B10" w:rsidRPr="004C2EC5" w:rsidTr="00E52208">
        <w:tc>
          <w:tcPr>
            <w:tcW w:w="5813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STOLARSTWO USŁUGI OGÓLNOBUDOWLANE </w:t>
            </w:r>
            <w:proofErr w:type="spellStart"/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Hołderny</w:t>
            </w:r>
            <w:proofErr w:type="spellEnd"/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Adam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Świerkowa 2 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63-100 Mechlin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(1)</w:t>
            </w:r>
          </w:p>
        </w:tc>
        <w:tc>
          <w:tcPr>
            <w:tcW w:w="1134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DD7B10" w:rsidRPr="004C2EC5" w:rsidTr="00E52208">
        <w:tc>
          <w:tcPr>
            <w:tcW w:w="5813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POL-BUD Ryszard Polnik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Zamysłowo ul. Moderska 1B 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62-060 Stęszew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(4)</w:t>
            </w:r>
          </w:p>
        </w:tc>
        <w:tc>
          <w:tcPr>
            <w:tcW w:w="1134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47,95</w:t>
            </w:r>
          </w:p>
        </w:tc>
        <w:tc>
          <w:tcPr>
            <w:tcW w:w="1559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87,95</w:t>
            </w:r>
          </w:p>
        </w:tc>
      </w:tr>
      <w:tr w:rsidR="00DD7B10" w:rsidRPr="004C2EC5" w:rsidTr="00E52208">
        <w:tc>
          <w:tcPr>
            <w:tcW w:w="5813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 xml:space="preserve">Przedsiębiorstwo Handlowo-Usługowe "SMOCZYK" Radzisław </w:t>
            </w:r>
            <w:proofErr w:type="spellStart"/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Smoczyk</w:t>
            </w:r>
            <w:proofErr w:type="spellEnd"/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Jagienki 22 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64-100 Leszno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(2)</w:t>
            </w:r>
          </w:p>
        </w:tc>
        <w:tc>
          <w:tcPr>
            <w:tcW w:w="1134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50,08</w:t>
            </w:r>
          </w:p>
        </w:tc>
        <w:tc>
          <w:tcPr>
            <w:tcW w:w="1559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32,31</w:t>
            </w:r>
          </w:p>
        </w:tc>
        <w:tc>
          <w:tcPr>
            <w:tcW w:w="1276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82,39</w:t>
            </w:r>
          </w:p>
        </w:tc>
      </w:tr>
      <w:tr w:rsidR="00DD7B10" w:rsidRPr="004C2EC5" w:rsidTr="00E52208">
        <w:tc>
          <w:tcPr>
            <w:tcW w:w="5813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PRO-MAKE Przemysław MICHALEWICZ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Dąbrowa, ul. </w:t>
            </w:r>
            <w:proofErr w:type="spellStart"/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Grodzewska</w:t>
            </w:r>
            <w:proofErr w:type="spellEnd"/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74 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63-100 Śrem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(5)</w:t>
            </w:r>
          </w:p>
        </w:tc>
        <w:tc>
          <w:tcPr>
            <w:tcW w:w="1134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41,41</w:t>
            </w:r>
          </w:p>
        </w:tc>
        <w:tc>
          <w:tcPr>
            <w:tcW w:w="1559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81,41</w:t>
            </w:r>
          </w:p>
        </w:tc>
      </w:tr>
      <w:tr w:rsidR="00DD7B10" w:rsidRPr="004C2EC5" w:rsidTr="00E52208">
        <w:tc>
          <w:tcPr>
            <w:tcW w:w="5813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ZAKŁAD BUDOWLANO-SZTUKATORSKI Spółka z o.o.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Leśna 41 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64-000 Kościan</w:t>
            </w:r>
          </w:p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bCs/>
                <w:sz w:val="22"/>
                <w:szCs w:val="22"/>
              </w:rPr>
              <w:t>(3)</w:t>
            </w:r>
          </w:p>
        </w:tc>
        <w:tc>
          <w:tcPr>
            <w:tcW w:w="1134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DD7B10" w:rsidRPr="004C2EC5" w:rsidRDefault="00DD7B10" w:rsidP="0081315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2EC5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</w:tr>
    </w:tbl>
    <w:p w:rsidR="00DD7B10" w:rsidRDefault="00DD7B10">
      <w:pPr>
        <w:spacing w:before="120" w:after="120"/>
        <w:jc w:val="both"/>
        <w:rPr>
          <w:color w:val="000000"/>
          <w:sz w:val="22"/>
          <w:szCs w:val="22"/>
        </w:rPr>
      </w:pPr>
    </w:p>
    <w:p w:rsidR="00DD7B10" w:rsidRPr="004C2EC5" w:rsidRDefault="00DD7B10">
      <w:pPr>
        <w:spacing w:before="120" w:after="120"/>
        <w:jc w:val="both"/>
        <w:rPr>
          <w:color w:val="000000"/>
          <w:sz w:val="22"/>
          <w:szCs w:val="22"/>
        </w:rPr>
      </w:pPr>
      <w:r w:rsidRPr="004C2EC5">
        <w:rPr>
          <w:color w:val="000000"/>
          <w:sz w:val="22"/>
          <w:szCs w:val="22"/>
        </w:rPr>
        <w:t>W toku postępowania odrzucone zostały następujące oferty:</w:t>
      </w:r>
    </w:p>
    <w:tbl>
      <w:tblPr>
        <w:tblW w:w="9782" w:type="dxa"/>
        <w:tblInd w:w="-31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819"/>
        <w:gridCol w:w="4111"/>
      </w:tblGrid>
      <w:tr w:rsidR="00DD7B10" w:rsidRPr="004C2EC5" w:rsidTr="004C2EC5">
        <w:tc>
          <w:tcPr>
            <w:tcW w:w="852" w:type="dxa"/>
            <w:shd w:val="clear" w:color="auto" w:fill="F3F3F3"/>
            <w:vAlign w:val="center"/>
          </w:tcPr>
          <w:p w:rsidR="00DD7B10" w:rsidRPr="004C2EC5" w:rsidRDefault="00DD7B10">
            <w:pPr>
              <w:jc w:val="center"/>
              <w:rPr>
                <w:b/>
                <w:sz w:val="22"/>
                <w:szCs w:val="22"/>
              </w:rPr>
            </w:pPr>
            <w:r w:rsidRPr="004C2EC5">
              <w:rPr>
                <w:b/>
                <w:sz w:val="22"/>
                <w:szCs w:val="22"/>
              </w:rPr>
              <w:t>Lp.:</w:t>
            </w:r>
          </w:p>
        </w:tc>
        <w:tc>
          <w:tcPr>
            <w:tcW w:w="4819" w:type="dxa"/>
            <w:shd w:val="clear" w:color="auto" w:fill="F3F3F3"/>
            <w:vAlign w:val="center"/>
          </w:tcPr>
          <w:p w:rsidR="00DD7B10" w:rsidRPr="004C2EC5" w:rsidRDefault="00DD7B10">
            <w:pPr>
              <w:jc w:val="center"/>
              <w:rPr>
                <w:b/>
                <w:sz w:val="22"/>
                <w:szCs w:val="22"/>
              </w:rPr>
            </w:pPr>
            <w:r w:rsidRPr="004C2EC5">
              <w:rPr>
                <w:b/>
                <w:sz w:val="22"/>
                <w:szCs w:val="22"/>
              </w:rPr>
              <w:t>Nr oferty, nazwa i adres wykonawcy:</w:t>
            </w:r>
          </w:p>
        </w:tc>
        <w:tc>
          <w:tcPr>
            <w:tcW w:w="4111" w:type="dxa"/>
            <w:shd w:val="clear" w:color="auto" w:fill="F3F3F3"/>
            <w:vAlign w:val="center"/>
          </w:tcPr>
          <w:p w:rsidR="00DD7B10" w:rsidRPr="004C2EC5" w:rsidRDefault="00DD7B10">
            <w:pPr>
              <w:jc w:val="center"/>
              <w:rPr>
                <w:b/>
                <w:sz w:val="22"/>
                <w:szCs w:val="22"/>
              </w:rPr>
            </w:pPr>
            <w:r w:rsidRPr="004C2EC5">
              <w:rPr>
                <w:b/>
                <w:sz w:val="22"/>
                <w:szCs w:val="22"/>
              </w:rPr>
              <w:t>Uzasadnienie odrzucenia oferty:</w:t>
            </w:r>
          </w:p>
        </w:tc>
      </w:tr>
      <w:tr w:rsidR="00DD7B10" w:rsidRPr="004C2EC5" w:rsidTr="004C2EC5">
        <w:tc>
          <w:tcPr>
            <w:tcW w:w="852" w:type="dxa"/>
            <w:vAlign w:val="center"/>
          </w:tcPr>
          <w:p w:rsidR="00DD7B10" w:rsidRPr="004C2EC5" w:rsidRDefault="00DD7B10" w:rsidP="00813154">
            <w:pPr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vAlign w:val="center"/>
          </w:tcPr>
          <w:p w:rsidR="00DD7B10" w:rsidRPr="004C2EC5" w:rsidRDefault="00DD7B10" w:rsidP="00813154">
            <w:pPr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3</w:t>
            </w:r>
          </w:p>
          <w:p w:rsidR="00DD7B10" w:rsidRPr="004C2EC5" w:rsidRDefault="00DD7B10" w:rsidP="00813154">
            <w:pPr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ZAKŁAD BUDOWLANO-SZTUKATORSKI Spółka z o.o.</w:t>
            </w:r>
          </w:p>
          <w:p w:rsidR="00DD7B10" w:rsidRPr="004C2EC5" w:rsidRDefault="00DD7B10" w:rsidP="00813154">
            <w:pPr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ul. Leśna 41,       64-000 Kościan</w:t>
            </w:r>
          </w:p>
        </w:tc>
        <w:tc>
          <w:tcPr>
            <w:tcW w:w="4111" w:type="dxa"/>
            <w:vAlign w:val="center"/>
          </w:tcPr>
          <w:p w:rsidR="00DD7B10" w:rsidRPr="004C2EC5" w:rsidRDefault="00DD7B10" w:rsidP="004C2EC5">
            <w:pPr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Uzasadnienie zawarto w zawiadomieniu z dn. 08.02.2018 r.;</w:t>
            </w:r>
          </w:p>
          <w:p w:rsidR="00DD7B10" w:rsidRPr="004C2EC5" w:rsidRDefault="00DD7B10" w:rsidP="004C2EC5">
            <w:pPr>
              <w:rPr>
                <w:sz w:val="22"/>
                <w:szCs w:val="22"/>
              </w:rPr>
            </w:pPr>
            <w:r w:rsidRPr="004C2EC5">
              <w:rPr>
                <w:sz w:val="22"/>
                <w:szCs w:val="22"/>
              </w:rPr>
              <w:t>Art. 89 ust. 1 pkt 6</w:t>
            </w:r>
          </w:p>
        </w:tc>
      </w:tr>
    </w:tbl>
    <w:p w:rsidR="00C678E8" w:rsidRDefault="00C678E8">
      <w:pPr>
        <w:spacing w:before="120" w:after="120"/>
        <w:jc w:val="both"/>
        <w:rPr>
          <w:color w:val="000000"/>
          <w:sz w:val="22"/>
          <w:szCs w:val="22"/>
        </w:rPr>
      </w:pPr>
    </w:p>
    <w:p w:rsidR="00DD7B10" w:rsidRPr="004C2EC5" w:rsidRDefault="00DD7B10">
      <w:pPr>
        <w:spacing w:before="120" w:after="120"/>
        <w:jc w:val="both"/>
        <w:rPr>
          <w:color w:val="000000"/>
          <w:sz w:val="22"/>
          <w:szCs w:val="22"/>
        </w:rPr>
      </w:pPr>
      <w:r w:rsidRPr="004C2EC5">
        <w:rPr>
          <w:color w:val="000000"/>
          <w:sz w:val="22"/>
          <w:szCs w:val="22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D7B10" w:rsidRPr="004C2EC5">
        <w:tc>
          <w:tcPr>
            <w:tcW w:w="941" w:type="dxa"/>
            <w:shd w:val="clear" w:color="auto" w:fill="F3F3F3"/>
            <w:vAlign w:val="center"/>
          </w:tcPr>
          <w:p w:rsidR="00DD7B10" w:rsidRPr="004C2EC5" w:rsidRDefault="00DD7B10">
            <w:pPr>
              <w:jc w:val="center"/>
              <w:rPr>
                <w:b/>
                <w:sz w:val="22"/>
                <w:szCs w:val="22"/>
              </w:rPr>
            </w:pPr>
            <w:r w:rsidRPr="004C2EC5">
              <w:rPr>
                <w:b/>
                <w:sz w:val="22"/>
                <w:szCs w:val="22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D7B10" w:rsidRPr="004C2EC5" w:rsidRDefault="00DD7B10">
            <w:pPr>
              <w:jc w:val="center"/>
              <w:rPr>
                <w:b/>
                <w:sz w:val="22"/>
                <w:szCs w:val="22"/>
              </w:rPr>
            </w:pPr>
            <w:r w:rsidRPr="004C2EC5">
              <w:rPr>
                <w:b/>
                <w:sz w:val="22"/>
                <w:szCs w:val="22"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D7B10" w:rsidRPr="004C2EC5" w:rsidRDefault="00DD7B10">
            <w:pPr>
              <w:jc w:val="center"/>
              <w:rPr>
                <w:b/>
                <w:sz w:val="22"/>
                <w:szCs w:val="22"/>
              </w:rPr>
            </w:pPr>
            <w:r w:rsidRPr="004C2EC5">
              <w:rPr>
                <w:b/>
                <w:sz w:val="22"/>
                <w:szCs w:val="22"/>
              </w:rPr>
              <w:t>Uzasadnienie wykluczenia wykonawcy:</w:t>
            </w:r>
          </w:p>
        </w:tc>
      </w:tr>
      <w:tr w:rsidR="00DD7B10" w:rsidRPr="004C2EC5">
        <w:tc>
          <w:tcPr>
            <w:tcW w:w="941" w:type="dxa"/>
            <w:vAlign w:val="center"/>
          </w:tcPr>
          <w:p w:rsidR="00DD7B10" w:rsidRPr="004C2EC5" w:rsidRDefault="00DD7B10">
            <w:pPr>
              <w:rPr>
                <w:sz w:val="22"/>
                <w:szCs w:val="22"/>
              </w:rPr>
            </w:pPr>
          </w:p>
        </w:tc>
        <w:tc>
          <w:tcPr>
            <w:tcW w:w="2796" w:type="dxa"/>
            <w:vAlign w:val="center"/>
          </w:tcPr>
          <w:p w:rsidR="00DD7B10" w:rsidRPr="004C2EC5" w:rsidRDefault="00DD7B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488" w:type="dxa"/>
            <w:vAlign w:val="center"/>
          </w:tcPr>
          <w:p w:rsidR="00DD7B10" w:rsidRPr="004C2EC5" w:rsidRDefault="00DD7B10">
            <w:pPr>
              <w:jc w:val="both"/>
              <w:rPr>
                <w:sz w:val="22"/>
                <w:szCs w:val="22"/>
              </w:rPr>
            </w:pPr>
          </w:p>
        </w:tc>
      </w:tr>
    </w:tbl>
    <w:p w:rsidR="00DD7B10" w:rsidRPr="004C2EC5" w:rsidRDefault="00DD7B10">
      <w:pPr>
        <w:pStyle w:val="Tekstpodstawowy"/>
        <w:rPr>
          <w:sz w:val="22"/>
          <w:szCs w:val="22"/>
        </w:rPr>
      </w:pPr>
    </w:p>
    <w:p w:rsidR="00DD7B10" w:rsidRPr="004C2EC5" w:rsidRDefault="00DD7B10" w:rsidP="00AD5B8D">
      <w:pPr>
        <w:spacing w:line="360" w:lineRule="auto"/>
        <w:jc w:val="both"/>
        <w:rPr>
          <w:sz w:val="22"/>
          <w:szCs w:val="22"/>
        </w:rPr>
      </w:pPr>
      <w:r w:rsidRPr="004C2EC5">
        <w:rPr>
          <w:sz w:val="22"/>
          <w:szCs w:val="22"/>
        </w:rPr>
        <w:t>Jednocześnie informujemy, że umowa w sprawie zamówienia publicznego może być zawarta, z zastrzeżeniem art. 183 ustawy Prawo Zamówień Publicznych, w terminie  nie krótszym niż 5 dni od dnia przesłania niniejszego zawiadomienia o wyborze najkorzystniejszej oferty.</w:t>
      </w:r>
    </w:p>
    <w:p w:rsidR="00DD7B10" w:rsidRDefault="00DD7B10" w:rsidP="00AD5B8D">
      <w:pPr>
        <w:spacing w:line="360" w:lineRule="auto"/>
        <w:jc w:val="both"/>
        <w:rPr>
          <w:sz w:val="22"/>
          <w:szCs w:val="22"/>
        </w:rPr>
      </w:pPr>
      <w:r w:rsidRPr="004C2EC5">
        <w:rPr>
          <w:sz w:val="22"/>
          <w:szCs w:val="22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C678E8" w:rsidRPr="004C2EC5" w:rsidRDefault="00C678E8" w:rsidP="00AD5B8D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p w:rsidR="00DD7B10" w:rsidRPr="004C2EC5" w:rsidRDefault="00DD7B10" w:rsidP="00AD5B8D">
      <w:pPr>
        <w:spacing w:line="360" w:lineRule="auto"/>
        <w:jc w:val="both"/>
        <w:rPr>
          <w:color w:val="000000"/>
          <w:sz w:val="22"/>
          <w:szCs w:val="22"/>
        </w:rPr>
      </w:pPr>
      <w:r w:rsidRPr="004C2EC5">
        <w:rPr>
          <w:bCs/>
          <w:sz w:val="22"/>
          <w:szCs w:val="22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DD7B10" w:rsidRPr="004C2EC5" w:rsidRDefault="00DD7B10">
      <w:pPr>
        <w:tabs>
          <w:tab w:val="left" w:pos="8820"/>
        </w:tabs>
        <w:spacing w:before="360" w:after="120"/>
        <w:ind w:left="4678"/>
        <w:jc w:val="center"/>
        <w:rPr>
          <w:sz w:val="22"/>
          <w:szCs w:val="22"/>
          <w:u w:val="dotted"/>
        </w:rPr>
      </w:pPr>
      <w:r w:rsidRPr="004C2EC5">
        <w:rPr>
          <w:sz w:val="22"/>
          <w:szCs w:val="22"/>
          <w:u w:val="dotted"/>
        </w:rPr>
        <w:tab/>
      </w:r>
    </w:p>
    <w:p w:rsidR="00DD7B10" w:rsidRDefault="00C678E8">
      <w:pPr>
        <w:spacing w:before="120" w:after="120"/>
        <w:ind w:left="4680"/>
        <w:jc w:val="center"/>
        <w:rPr>
          <w:sz w:val="22"/>
          <w:szCs w:val="22"/>
          <w:vertAlign w:val="superscript"/>
        </w:rPr>
        <w:sectPr w:rsidR="00DD7B10" w:rsidSect="00DD7B1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sz w:val="22"/>
          <w:szCs w:val="22"/>
          <w:vertAlign w:val="superscript"/>
        </w:rPr>
        <w:t>mgr Sławomir Baum</w:t>
      </w:r>
    </w:p>
    <w:p w:rsidR="00DD7B10" w:rsidRPr="004C2EC5" w:rsidRDefault="00DD7B10" w:rsidP="00C678E8">
      <w:pPr>
        <w:spacing w:before="360"/>
        <w:rPr>
          <w:bCs/>
          <w:sz w:val="22"/>
          <w:szCs w:val="22"/>
          <w:vertAlign w:val="superscript"/>
        </w:rPr>
      </w:pPr>
    </w:p>
    <w:sectPr w:rsidR="00DD7B10" w:rsidRPr="004C2EC5" w:rsidSect="00C678E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B10" w:rsidRDefault="00DD7B10">
      <w:r>
        <w:separator/>
      </w:r>
    </w:p>
  </w:endnote>
  <w:endnote w:type="continuationSeparator" w:id="0">
    <w:p w:rsidR="00DD7B10" w:rsidRDefault="00DD7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B10" w:rsidRDefault="00DD7B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B10" w:rsidRDefault="00DD7B1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DD7B10" w:rsidRDefault="00DD7B10">
    <w:pPr>
      <w:pStyle w:val="Stopka"/>
      <w:tabs>
        <w:tab w:val="clear" w:pos="4536"/>
      </w:tabs>
      <w:jc w:val="center"/>
      <w:rPr>
        <w:sz w:val="18"/>
        <w:szCs w:val="18"/>
      </w:rPr>
    </w:pPr>
  </w:p>
  <w:p w:rsidR="00DD7B10" w:rsidRDefault="00DD7B1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B10" w:rsidRDefault="00DD7B10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C4" w:rsidRDefault="00540AC4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C4" w:rsidRDefault="00540A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B10" w:rsidRDefault="00DD7B10">
      <w:r>
        <w:separator/>
      </w:r>
    </w:p>
  </w:footnote>
  <w:footnote w:type="continuationSeparator" w:id="0">
    <w:p w:rsidR="00DD7B10" w:rsidRDefault="00DD7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B10" w:rsidRDefault="00DD7B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B10" w:rsidRDefault="00DD7B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B10" w:rsidRDefault="00DD7B10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C4" w:rsidRDefault="00540AC4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C4" w:rsidRDefault="00540AC4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C4" w:rsidRDefault="00540A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A05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4C2EC5"/>
    <w:rsid w:val="00515A05"/>
    <w:rsid w:val="00540AC4"/>
    <w:rsid w:val="005652D5"/>
    <w:rsid w:val="005811DF"/>
    <w:rsid w:val="00596F83"/>
    <w:rsid w:val="005F0769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AF3D50"/>
    <w:rsid w:val="00B37924"/>
    <w:rsid w:val="00BA1245"/>
    <w:rsid w:val="00C678E8"/>
    <w:rsid w:val="00D05A79"/>
    <w:rsid w:val="00D26C67"/>
    <w:rsid w:val="00D5181E"/>
    <w:rsid w:val="00D845C7"/>
    <w:rsid w:val="00DC3856"/>
    <w:rsid w:val="00DD7B10"/>
    <w:rsid w:val="00E05A7A"/>
    <w:rsid w:val="00E4520D"/>
    <w:rsid w:val="00E52208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CE211-E8B0-4AA1-AF71-241E56D6D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420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Marta Urgacz</cp:lastModifiedBy>
  <cp:revision>2</cp:revision>
  <cp:lastPrinted>1900-12-31T23:00:00Z</cp:lastPrinted>
  <dcterms:created xsi:type="dcterms:W3CDTF">2018-02-09T07:04:00Z</dcterms:created>
  <dcterms:modified xsi:type="dcterms:W3CDTF">2018-02-09T07:10:00Z</dcterms:modified>
</cp:coreProperties>
</file>