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A21" w:rsidRPr="00892A21" w:rsidRDefault="00892A21" w:rsidP="00892A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bookmarkStart w:id="0" w:name="_GoBack"/>
      <w:bookmarkEnd w:id="0"/>
      <w:r w:rsidRPr="00892A21">
        <w:rPr>
          <w:rFonts w:ascii="Times New Roman" w:eastAsia="Times New Roman" w:hAnsi="Times New Roman" w:cs="Times New Roman"/>
          <w:sz w:val="24"/>
          <w:szCs w:val="20"/>
          <w:lang w:eastAsia="pl-PL"/>
        </w:rPr>
        <w:t>Śrem, dnia 17 listopada 2017 roku</w:t>
      </w:r>
    </w:p>
    <w:p w:rsidR="00892A21" w:rsidRPr="00892A21" w:rsidRDefault="00892A21" w:rsidP="00892A21">
      <w:pPr>
        <w:spacing w:after="4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892A21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Gmina Śrem</w:t>
      </w:r>
    </w:p>
    <w:p w:rsidR="00892A21" w:rsidRPr="00892A21" w:rsidRDefault="00892A21" w:rsidP="00892A2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892A2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Plac 20 Października 1</w:t>
      </w:r>
    </w:p>
    <w:p w:rsidR="00892A21" w:rsidRPr="00892A21" w:rsidRDefault="00892A21" w:rsidP="00892A2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892A2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63-100 Śrem</w:t>
      </w:r>
      <w:r w:rsidRPr="00892A2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br/>
      </w:r>
      <w:r w:rsidRPr="00892A2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br/>
      </w:r>
      <w:r w:rsidRPr="00892A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BP.271.41.2017.BS</w:t>
      </w:r>
      <w:r w:rsidRPr="00892A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2A21" w:rsidRDefault="00892A21" w:rsidP="00892A21">
      <w:pPr>
        <w:spacing w:after="0" w:line="240" w:lineRule="auto"/>
        <w:ind w:left="5245"/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</w:pPr>
    </w:p>
    <w:p w:rsidR="003A3A12" w:rsidRDefault="003A3A12" w:rsidP="00892A21">
      <w:pPr>
        <w:spacing w:after="0" w:line="240" w:lineRule="auto"/>
        <w:ind w:left="5245"/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</w:pPr>
    </w:p>
    <w:p w:rsidR="003A3A12" w:rsidRPr="00892A21" w:rsidRDefault="003A3A12" w:rsidP="00892A21">
      <w:pPr>
        <w:spacing w:after="0" w:line="240" w:lineRule="auto"/>
        <w:ind w:left="5245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92A21" w:rsidRPr="00892A21" w:rsidRDefault="00892A21" w:rsidP="00892A21">
      <w:pPr>
        <w:keepNext/>
        <w:spacing w:before="60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pl-PL"/>
        </w:rPr>
      </w:pPr>
      <w:r w:rsidRPr="00892A21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pl-PL"/>
        </w:rPr>
        <w:t>P O W I A D O M I E N I E</w:t>
      </w:r>
    </w:p>
    <w:p w:rsidR="00892A21" w:rsidRPr="00892A21" w:rsidRDefault="00892A21" w:rsidP="00892A21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892A2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 wyborze najkorzystniejszej oferty</w:t>
      </w:r>
    </w:p>
    <w:p w:rsidR="00892A21" w:rsidRPr="00892A21" w:rsidRDefault="00892A21" w:rsidP="00892A21">
      <w:pPr>
        <w:spacing w:after="24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92A2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Szanowni Państwo,</w:t>
      </w:r>
    </w:p>
    <w:p w:rsidR="00892A21" w:rsidRPr="00892A21" w:rsidRDefault="00892A21" w:rsidP="00892A2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92A2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związku z zakończeniem postępowania i dokonaniem wyboru najkorzystniejszej oferty w procedurze prowadzonej na podstawie art. 92 ust. 1 ustawy z dnia </w:t>
      </w:r>
      <w:r w:rsidRPr="00892A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29 stycznia 2004 roku Prawo Zamówień Publicznych (t.j. Dz. U. z 2017 r. poz. 1579 ze zm.) </w:t>
      </w:r>
      <w:r w:rsidRPr="00892A2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trybie </w:t>
      </w:r>
      <w:r w:rsidRPr="00892A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przetarg nieograniczony</w:t>
      </w:r>
      <w:r w:rsidRPr="00892A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92A2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na:</w:t>
      </w:r>
    </w:p>
    <w:p w:rsidR="00892A21" w:rsidRPr="00892A21" w:rsidRDefault="00892A21" w:rsidP="00892A21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92A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Prowadzenie i obsługa akcji zimowej 2017/2018 i 2018/2019 na drogach na terenie miasta i gminy Śrem.</w:t>
      </w:r>
    </w:p>
    <w:p w:rsidR="00892A21" w:rsidRPr="00892A21" w:rsidRDefault="00892A21" w:rsidP="00892A2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92A2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informujemy, iż najkorzystniejszą ofertę złożyła firma:</w:t>
      </w:r>
    </w:p>
    <w:tbl>
      <w:tblPr>
        <w:tblW w:w="10292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92"/>
      </w:tblGrid>
      <w:tr w:rsidR="00892A21" w:rsidRPr="00892A21" w:rsidTr="00BE05A6">
        <w:trPr>
          <w:cantSplit/>
          <w:trHeight w:val="5103"/>
        </w:trPr>
        <w:tc>
          <w:tcPr>
            <w:tcW w:w="10292" w:type="dxa"/>
          </w:tcPr>
          <w:p w:rsidR="003F4902" w:rsidRDefault="003F4902" w:rsidP="00892A21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PGK sp. z o.o.,</w:t>
            </w:r>
          </w:p>
          <w:p w:rsidR="003F4902" w:rsidRDefault="003F4902" w:rsidP="00892A21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ul. Parkowa 6,</w:t>
            </w:r>
          </w:p>
          <w:p w:rsidR="00892A21" w:rsidRDefault="00892A21" w:rsidP="00892A21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63-100 Śrem</w:t>
            </w:r>
          </w:p>
          <w:p w:rsidR="003F4902" w:rsidRPr="00892A21" w:rsidRDefault="003F4902" w:rsidP="00892A21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892A21" w:rsidRPr="00892A21" w:rsidRDefault="00892A21" w:rsidP="00892A21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na: ,,Prowadzenie i obsługa akcji zimowej 2017/2018 i 2018/20</w:t>
            </w:r>
            <w:r w:rsidR="00C50D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 na drogach na terenie miasta</w:t>
            </w:r>
            <w:r w:rsidR="00C50D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92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gminy Śrem’’ za ceny jednostkowe:</w:t>
            </w:r>
          </w:p>
          <w:p w:rsidR="00892A21" w:rsidRPr="00892A21" w:rsidRDefault="00892A21" w:rsidP="00892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</w:t>
            </w: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transport materiałów uszorstniających - 7.56 zł;</w:t>
            </w:r>
          </w:p>
          <w:p w:rsidR="00892A21" w:rsidRPr="00892A21" w:rsidRDefault="00892A21" w:rsidP="00892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 samochód o nośności 8 - 9 t z pługiem lub piaskarką - 16.20 zł;</w:t>
            </w:r>
          </w:p>
          <w:p w:rsidR="00892A21" w:rsidRPr="00892A21" w:rsidRDefault="00892A21" w:rsidP="00892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 pług wirnikowy do odśnieżania jezdni - 216.00 zł;</w:t>
            </w:r>
          </w:p>
          <w:p w:rsidR="00892A21" w:rsidRPr="00892A21" w:rsidRDefault="00892A21" w:rsidP="00892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 mały pojazd do odśnieżania chodników (typu Multikar) z pługiem lub piaskarką - 9.72 zł;</w:t>
            </w:r>
          </w:p>
          <w:p w:rsidR="00892A21" w:rsidRPr="00892A21" w:rsidRDefault="00892A21" w:rsidP="00892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 koszt pracy pracownika - 48.60 zł;</w:t>
            </w:r>
          </w:p>
          <w:p w:rsidR="00892A21" w:rsidRPr="00892A21" w:rsidRDefault="00892A21" w:rsidP="00892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 koszt 1 tony soli do wykonania mieszanki z piaskiem - 496.80 zł;</w:t>
            </w:r>
          </w:p>
          <w:p w:rsidR="00892A21" w:rsidRPr="00892A21" w:rsidRDefault="00892A21" w:rsidP="00892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 koszt 1 tony piasku do wykonania mieszanki z solą - 48.60 zł;</w:t>
            </w:r>
          </w:p>
          <w:p w:rsidR="00892A21" w:rsidRPr="00892A21" w:rsidRDefault="00892A21" w:rsidP="00892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 koparka lub ładowarka o ładowności ok. 3,5 m3 (typu Fadroma Ł-34) - 216.00 zł;</w:t>
            </w:r>
          </w:p>
          <w:p w:rsidR="00892A21" w:rsidRPr="00892A21" w:rsidRDefault="00892A21" w:rsidP="00892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-koparka lub ładowarka o ładowności 0,5 - 1,5 m3 - 216.00 zł;</w:t>
            </w:r>
          </w:p>
          <w:p w:rsidR="00892A21" w:rsidRPr="00892A21" w:rsidRDefault="00892A21" w:rsidP="00892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 samochód o nośności 7 - 8 t z pługiem lub piaskarką - 11.88 zł;</w:t>
            </w:r>
          </w:p>
          <w:p w:rsidR="00892A21" w:rsidRPr="00892A21" w:rsidRDefault="00892A21" w:rsidP="00892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 </w:t>
            </w: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wielkość jednorazowego zestawu do transportu materiałów uszorstniających (soli i piasku – 20 t.</w:t>
            </w:r>
          </w:p>
          <w:p w:rsidR="00892A21" w:rsidRPr="00892A21" w:rsidRDefault="00892A21" w:rsidP="00892A21">
            <w:pPr>
              <w:spacing w:before="120" w:after="120" w:line="240" w:lineRule="auto"/>
              <w:ind w:left="1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892A21" w:rsidRPr="00892A21" w:rsidRDefault="00892A21" w:rsidP="00892A21">
            <w:pPr>
              <w:spacing w:before="120" w:after="120" w:line="240" w:lineRule="auto"/>
              <w:ind w:left="1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Uzasadnienie prawne: art. 91 ust. 1 ustawy PZP.</w:t>
            </w:r>
          </w:p>
          <w:p w:rsidR="00892A21" w:rsidRPr="00892A21" w:rsidRDefault="00892A21" w:rsidP="00892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Uzasadnienie faktyczne: Jedyna złożona oferta, spełniająca wszystkie warunki SIWZ.</w:t>
            </w:r>
          </w:p>
        </w:tc>
      </w:tr>
    </w:tbl>
    <w:p w:rsidR="00892A21" w:rsidRPr="00892A21" w:rsidRDefault="00892A21" w:rsidP="00892A2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92A21" w:rsidRPr="00892A21" w:rsidRDefault="00892A21" w:rsidP="00892A2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92A21" w:rsidRPr="00892A21" w:rsidRDefault="00892A21" w:rsidP="00892A2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92A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Streszczenie oceny i porównania złożonych ofert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418"/>
        <w:gridCol w:w="6946"/>
        <w:gridCol w:w="850"/>
      </w:tblGrid>
      <w:tr w:rsidR="00892A21" w:rsidRPr="00892A21" w:rsidTr="00BE05A6">
        <w:tc>
          <w:tcPr>
            <w:tcW w:w="1134" w:type="dxa"/>
            <w:vAlign w:val="center"/>
          </w:tcPr>
          <w:p w:rsidR="00892A21" w:rsidRPr="00892A21" w:rsidRDefault="00892A21" w:rsidP="0089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Nazwa i adres wykonawcy</w:t>
            </w:r>
          </w:p>
          <w:p w:rsidR="00892A21" w:rsidRPr="00892A21" w:rsidRDefault="00892A21" w:rsidP="0089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892A21" w:rsidRPr="00892A21" w:rsidRDefault="00892A21" w:rsidP="0089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wielkość jednorazowego zestawu do transportu materiałów uszorstniających</w:t>
            </w:r>
          </w:p>
        </w:tc>
        <w:tc>
          <w:tcPr>
            <w:tcW w:w="6946" w:type="dxa"/>
            <w:vAlign w:val="center"/>
          </w:tcPr>
          <w:p w:rsidR="00892A21" w:rsidRPr="00892A21" w:rsidRDefault="00892A21" w:rsidP="00892A21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>Ceny jednostkowe</w:t>
            </w:r>
            <w:r w:rsidR="005940EB"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 xml:space="preserve"> </w:t>
            </w:r>
            <w:r w:rsidR="005940EB" w:rsidRPr="005940EB"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>(Razem max. 60,00)</w:t>
            </w:r>
          </w:p>
        </w:tc>
        <w:tc>
          <w:tcPr>
            <w:tcW w:w="850" w:type="dxa"/>
            <w:vAlign w:val="center"/>
          </w:tcPr>
          <w:p w:rsidR="00892A21" w:rsidRPr="00892A21" w:rsidRDefault="00892A21" w:rsidP="0089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Razem</w:t>
            </w:r>
          </w:p>
        </w:tc>
      </w:tr>
      <w:tr w:rsidR="00892A21" w:rsidRPr="00892A21" w:rsidTr="00BE05A6">
        <w:tc>
          <w:tcPr>
            <w:tcW w:w="1134" w:type="dxa"/>
            <w:vAlign w:val="center"/>
          </w:tcPr>
          <w:p w:rsidR="00892A21" w:rsidRPr="00892A21" w:rsidRDefault="00892A21" w:rsidP="0089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PGK sp. z o.o.</w:t>
            </w:r>
          </w:p>
          <w:p w:rsidR="00892A21" w:rsidRPr="00892A21" w:rsidRDefault="00892A21" w:rsidP="0089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Parkowa 6 </w:t>
            </w:r>
          </w:p>
          <w:p w:rsidR="00892A21" w:rsidRPr="00892A21" w:rsidRDefault="00892A21" w:rsidP="0089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63-100 Śrem</w:t>
            </w:r>
          </w:p>
          <w:p w:rsidR="00892A21" w:rsidRPr="00892A21" w:rsidRDefault="00892A21" w:rsidP="0089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892A21" w:rsidRPr="00892A21" w:rsidRDefault="00892A21" w:rsidP="0089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40,00</w:t>
            </w:r>
          </w:p>
        </w:tc>
        <w:tc>
          <w:tcPr>
            <w:tcW w:w="6946" w:type="dxa"/>
            <w:vAlign w:val="center"/>
          </w:tcPr>
          <w:p w:rsidR="00892A21" w:rsidRPr="00892A21" w:rsidRDefault="00892A21" w:rsidP="00892A2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lang w:eastAsia="pl-PL"/>
              </w:rPr>
              <w:t>- transport materiałów uszorstniających – 3,00;</w:t>
            </w:r>
          </w:p>
          <w:p w:rsidR="00892A21" w:rsidRPr="00892A21" w:rsidRDefault="00892A21" w:rsidP="00892A2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lang w:eastAsia="pl-PL"/>
              </w:rPr>
              <w:t>- samochód o nośności 8 - 9 t z pługiem lub piaskarką – 4,00;</w:t>
            </w:r>
          </w:p>
          <w:p w:rsidR="00892A21" w:rsidRPr="00892A21" w:rsidRDefault="00892A21" w:rsidP="00892A2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lang w:eastAsia="pl-PL"/>
              </w:rPr>
              <w:t xml:space="preserve"> - pług wirnikowy do odśnieżania jezdni – 4,00;</w:t>
            </w:r>
          </w:p>
          <w:p w:rsidR="00892A21" w:rsidRPr="00892A21" w:rsidRDefault="00892A21" w:rsidP="00892A2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lang w:eastAsia="pl-PL"/>
              </w:rPr>
              <w:t>- mały pojazd do odśnieżania chod</w:t>
            </w:r>
            <w:r w:rsidR="0033558E">
              <w:rPr>
                <w:rFonts w:ascii="Times New Roman" w:eastAsia="Times New Roman" w:hAnsi="Times New Roman" w:cs="Times New Roman"/>
                <w:lang w:eastAsia="pl-PL"/>
              </w:rPr>
              <w:t>ników (typu Multikar) z pługiem</w:t>
            </w:r>
            <w:r w:rsidR="0033558E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892A21">
              <w:rPr>
                <w:rFonts w:ascii="Times New Roman" w:eastAsia="Times New Roman" w:hAnsi="Times New Roman" w:cs="Times New Roman"/>
                <w:lang w:eastAsia="pl-PL"/>
              </w:rPr>
              <w:t>lub piaskarką – 20,00;</w:t>
            </w:r>
          </w:p>
          <w:p w:rsidR="00892A21" w:rsidRPr="00892A21" w:rsidRDefault="00892A21" w:rsidP="00892A2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lang w:eastAsia="pl-PL"/>
              </w:rPr>
              <w:t>- koszt pracy pracownika – 4,00;</w:t>
            </w:r>
          </w:p>
          <w:p w:rsidR="00892A21" w:rsidRPr="00892A21" w:rsidRDefault="00892A21" w:rsidP="00892A2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lang w:eastAsia="pl-PL"/>
              </w:rPr>
              <w:t>- koszt 1 t. soli do wykonania mieszanki z piaskiem – 3.00;</w:t>
            </w:r>
          </w:p>
          <w:p w:rsidR="00892A21" w:rsidRPr="00892A21" w:rsidRDefault="00892A21" w:rsidP="00892A2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lang w:eastAsia="pl-PL"/>
              </w:rPr>
              <w:t xml:space="preserve"> - koszt 1 tony piasku do wykonania mieszanki z solą – 3,00;</w:t>
            </w:r>
          </w:p>
          <w:p w:rsidR="00892A21" w:rsidRPr="00892A21" w:rsidRDefault="00892A21" w:rsidP="00892A2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lang w:eastAsia="pl-PL"/>
              </w:rPr>
              <w:t>- koparka lub ładowarka o ładowności ok. 3,5 m3 (typu Fadroma Ł-34) – 3,00;</w:t>
            </w:r>
          </w:p>
          <w:p w:rsidR="00892A21" w:rsidRPr="00892A21" w:rsidRDefault="00892A21" w:rsidP="00892A2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lang w:eastAsia="pl-PL"/>
              </w:rPr>
              <w:t>- koparka lub ładowarka o ładowności 0,5 - 1,5 m3 – 4,00;</w:t>
            </w:r>
          </w:p>
          <w:p w:rsidR="00892A21" w:rsidRPr="00892A21" w:rsidRDefault="00892A21" w:rsidP="00892A2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lang w:eastAsia="pl-PL"/>
              </w:rPr>
              <w:t>- samochód o nośności 7 - 8 t z pługiem lub piaskarką – 12,00.</w:t>
            </w:r>
          </w:p>
        </w:tc>
        <w:tc>
          <w:tcPr>
            <w:tcW w:w="850" w:type="dxa"/>
            <w:vAlign w:val="center"/>
          </w:tcPr>
          <w:p w:rsidR="00892A21" w:rsidRPr="00892A21" w:rsidRDefault="00892A21" w:rsidP="0089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100,00</w:t>
            </w:r>
          </w:p>
        </w:tc>
      </w:tr>
    </w:tbl>
    <w:p w:rsidR="00892A21" w:rsidRPr="00892A21" w:rsidRDefault="00892A21" w:rsidP="00892A2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92A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892A21" w:rsidRPr="00892A21" w:rsidTr="00BE05A6">
        <w:tc>
          <w:tcPr>
            <w:tcW w:w="941" w:type="dxa"/>
            <w:shd w:val="clear" w:color="auto" w:fill="F3F3F3"/>
            <w:vAlign w:val="center"/>
          </w:tcPr>
          <w:p w:rsidR="00892A21" w:rsidRPr="00892A21" w:rsidRDefault="00892A21" w:rsidP="0089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892A21" w:rsidRPr="00892A21" w:rsidRDefault="00892A21" w:rsidP="0089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892A21" w:rsidRPr="00892A21" w:rsidRDefault="00892A21" w:rsidP="0089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Uzasadnienie odrzucenia oferty:</w:t>
            </w:r>
          </w:p>
        </w:tc>
      </w:tr>
      <w:tr w:rsidR="00892A21" w:rsidRPr="00892A21" w:rsidTr="00BE05A6">
        <w:trPr>
          <w:trHeight w:val="421"/>
        </w:trPr>
        <w:tc>
          <w:tcPr>
            <w:tcW w:w="941" w:type="dxa"/>
            <w:vAlign w:val="center"/>
          </w:tcPr>
          <w:p w:rsidR="00892A21" w:rsidRPr="00892A21" w:rsidRDefault="00892A21" w:rsidP="00892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796" w:type="dxa"/>
            <w:vAlign w:val="center"/>
          </w:tcPr>
          <w:p w:rsidR="00892A21" w:rsidRPr="00892A21" w:rsidRDefault="00892A21" w:rsidP="00892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92A21" w:rsidRPr="00892A21" w:rsidRDefault="00892A21" w:rsidP="00892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92A21" w:rsidRPr="00892A21" w:rsidRDefault="00892A21" w:rsidP="00892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5488" w:type="dxa"/>
            <w:vAlign w:val="center"/>
          </w:tcPr>
          <w:p w:rsidR="00892A21" w:rsidRPr="00892A21" w:rsidRDefault="00892A21" w:rsidP="00892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92A21" w:rsidRPr="00892A21" w:rsidRDefault="00892A21" w:rsidP="00892A2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92A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892A21" w:rsidRPr="00892A21" w:rsidTr="00BE05A6">
        <w:tc>
          <w:tcPr>
            <w:tcW w:w="941" w:type="dxa"/>
            <w:shd w:val="clear" w:color="auto" w:fill="F3F3F3"/>
            <w:vAlign w:val="center"/>
          </w:tcPr>
          <w:p w:rsidR="00892A21" w:rsidRPr="00892A21" w:rsidRDefault="00892A21" w:rsidP="0089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892A21" w:rsidRPr="00892A21" w:rsidRDefault="00892A21" w:rsidP="0089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892A21" w:rsidRPr="00892A21" w:rsidRDefault="00892A21" w:rsidP="0089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Uzasadnienie wykluczenia wykonawcy:</w:t>
            </w:r>
          </w:p>
        </w:tc>
      </w:tr>
      <w:tr w:rsidR="00892A21" w:rsidRPr="00892A21" w:rsidTr="00BE05A6">
        <w:trPr>
          <w:trHeight w:val="609"/>
        </w:trPr>
        <w:tc>
          <w:tcPr>
            <w:tcW w:w="941" w:type="dxa"/>
            <w:vAlign w:val="center"/>
          </w:tcPr>
          <w:p w:rsidR="00892A21" w:rsidRPr="00892A21" w:rsidRDefault="00892A21" w:rsidP="00892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796" w:type="dxa"/>
            <w:vAlign w:val="center"/>
          </w:tcPr>
          <w:p w:rsidR="00892A21" w:rsidRPr="00892A21" w:rsidRDefault="00892A21" w:rsidP="00892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92A21" w:rsidRPr="00892A21" w:rsidRDefault="00892A21" w:rsidP="00892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892A21" w:rsidRPr="00892A21" w:rsidRDefault="00892A21" w:rsidP="00892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2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5488" w:type="dxa"/>
            <w:vAlign w:val="center"/>
          </w:tcPr>
          <w:p w:rsidR="00892A21" w:rsidRPr="00892A21" w:rsidRDefault="00892A21" w:rsidP="00892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92A21" w:rsidRPr="00892A21" w:rsidRDefault="00892A21" w:rsidP="00892A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92A21" w:rsidRPr="00892A21" w:rsidRDefault="00892A21" w:rsidP="00892A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92A21">
        <w:rPr>
          <w:rFonts w:ascii="Times New Roman" w:eastAsia="Times New Roman" w:hAnsi="Times New Roman" w:cs="Times New Roman"/>
          <w:lang w:eastAsia="pl-PL"/>
        </w:rPr>
        <w:t>Jednocześnie informujemy, że umowa w sprawie zamówienia publicznego może być zawarta, z zastrzeżeniem art. 183 ustawy Prawo Zamówień Publicznych, w terminie  nie krótszym niż 5 dni od dnia przesłania niniejszego zawiadomienia o wyborze najkorzystniejszej oferty.</w:t>
      </w:r>
    </w:p>
    <w:p w:rsidR="00892A21" w:rsidRPr="00892A21" w:rsidRDefault="00892A21" w:rsidP="00892A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92A21">
        <w:rPr>
          <w:rFonts w:ascii="Times New Roman" w:eastAsia="Times New Roman" w:hAnsi="Times New Roman" w:cs="Times New Roman"/>
          <w:lang w:eastAsia="pl-PL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892A21" w:rsidRPr="00892A21" w:rsidRDefault="00892A21" w:rsidP="00892A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892A21" w:rsidRPr="00892A21" w:rsidRDefault="00892A21" w:rsidP="00892A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2A21">
        <w:rPr>
          <w:rFonts w:ascii="Times New Roman" w:eastAsia="Times New Roman" w:hAnsi="Times New Roman" w:cs="Times New Roman"/>
          <w:bCs/>
          <w:lang w:eastAsia="pl-PL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892A21">
        <w:rPr>
          <w:rFonts w:ascii="Times New Roman" w:eastAsia="Times New Roman" w:hAnsi="Times New Roman" w:cs="Times New Roman"/>
          <w:bCs/>
          <w:lang w:eastAsia="pl-PL"/>
        </w:rPr>
        <w:tab/>
      </w:r>
      <w:r w:rsidRPr="00892A21">
        <w:rPr>
          <w:rFonts w:ascii="Times New Roman" w:eastAsia="Times New Roman" w:hAnsi="Times New Roman" w:cs="Times New Roman"/>
          <w:bCs/>
          <w:lang w:eastAsia="pl-PL"/>
        </w:rPr>
        <w:tab/>
      </w:r>
    </w:p>
    <w:p w:rsidR="00744AE9" w:rsidRDefault="00892A21" w:rsidP="00892A21">
      <w:pPr>
        <w:spacing w:before="120" w:after="120" w:line="240" w:lineRule="auto"/>
        <w:ind w:left="7080"/>
        <w:jc w:val="center"/>
      </w:pPr>
      <w:r w:rsidRPr="00892A21">
        <w:rPr>
          <w:rFonts w:ascii="Times New Roman" w:eastAsia="Times New Roman" w:hAnsi="Times New Roman" w:cs="Times New Roman"/>
          <w:sz w:val="25"/>
          <w:szCs w:val="25"/>
          <w:vertAlign w:val="superscript"/>
          <w:lang w:eastAsia="pl-PL"/>
        </w:rPr>
        <w:t>……………………………</w:t>
      </w:r>
      <w:r w:rsidRPr="00892A21">
        <w:rPr>
          <w:rFonts w:ascii="Times New Roman" w:eastAsia="Times New Roman" w:hAnsi="Times New Roman" w:cs="Times New Roman"/>
          <w:sz w:val="25"/>
          <w:szCs w:val="25"/>
          <w:vertAlign w:val="superscript"/>
          <w:lang w:eastAsia="pl-PL"/>
        </w:rPr>
        <w:br/>
        <w:t>mgr Sławomir Baum</w:t>
      </w:r>
    </w:p>
    <w:sectPr w:rsidR="00744AE9" w:rsidSect="00892A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374" w:rsidRDefault="00A37374">
      <w:pPr>
        <w:spacing w:after="0" w:line="240" w:lineRule="auto"/>
      </w:pPr>
      <w:r>
        <w:separator/>
      </w:r>
    </w:p>
  </w:endnote>
  <w:endnote w:type="continuationSeparator" w:id="0">
    <w:p w:rsidR="00A37374" w:rsidRDefault="00A37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872" w:rsidRDefault="00A373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A3737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A37374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892A2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872" w:rsidRDefault="00A373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374" w:rsidRDefault="00A37374">
      <w:pPr>
        <w:spacing w:after="0" w:line="240" w:lineRule="auto"/>
      </w:pPr>
      <w:r>
        <w:separator/>
      </w:r>
    </w:p>
  </w:footnote>
  <w:footnote w:type="continuationSeparator" w:id="0">
    <w:p w:rsidR="00A37374" w:rsidRDefault="00A373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872" w:rsidRDefault="00A373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872" w:rsidRDefault="00A373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872" w:rsidRDefault="00A373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F77"/>
    <w:rsid w:val="0033558E"/>
    <w:rsid w:val="003A3A12"/>
    <w:rsid w:val="003F4902"/>
    <w:rsid w:val="005940EB"/>
    <w:rsid w:val="005A2262"/>
    <w:rsid w:val="00744AE9"/>
    <w:rsid w:val="00892A21"/>
    <w:rsid w:val="00A37374"/>
    <w:rsid w:val="00B45D1A"/>
    <w:rsid w:val="00C50D08"/>
    <w:rsid w:val="00E7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92A2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892A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892A2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892A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92A2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892A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892A2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892A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Baum</dc:creator>
  <cp:lastModifiedBy>Adrian Wartecki</cp:lastModifiedBy>
  <cp:revision>2</cp:revision>
  <dcterms:created xsi:type="dcterms:W3CDTF">2017-11-17T10:54:00Z</dcterms:created>
  <dcterms:modified xsi:type="dcterms:W3CDTF">2017-11-17T10:54:00Z</dcterms:modified>
</cp:coreProperties>
</file>