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A9" w:rsidRDefault="00161EA9">
      <w:pPr>
        <w:spacing w:before="360"/>
        <w:rPr>
          <w:b/>
          <w:bCs/>
        </w:rPr>
      </w:pPr>
      <w:r w:rsidRPr="00A13DC9">
        <w:rPr>
          <w:b/>
          <w:bCs/>
        </w:rPr>
        <w:t>Gmina Śrem</w:t>
      </w:r>
    </w:p>
    <w:p w:rsidR="00161EA9" w:rsidRDefault="00161EA9">
      <w:pPr>
        <w:rPr>
          <w:b/>
          <w:bCs/>
        </w:rPr>
      </w:pPr>
      <w:r w:rsidRPr="00A13DC9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A13DC9">
        <w:rPr>
          <w:b/>
          <w:bCs/>
        </w:rPr>
        <w:t>1</w:t>
      </w:r>
    </w:p>
    <w:p w:rsidR="00161EA9" w:rsidRDefault="00161EA9">
      <w:pPr>
        <w:rPr>
          <w:b/>
          <w:bCs/>
        </w:rPr>
      </w:pPr>
      <w:r w:rsidRPr="00A13DC9">
        <w:rPr>
          <w:b/>
          <w:bCs/>
        </w:rPr>
        <w:t>63-100</w:t>
      </w:r>
      <w:r>
        <w:rPr>
          <w:b/>
          <w:bCs/>
        </w:rPr>
        <w:t xml:space="preserve"> </w:t>
      </w:r>
      <w:r w:rsidRPr="00A13DC9">
        <w:rPr>
          <w:b/>
          <w:bCs/>
        </w:rPr>
        <w:t>Śrem</w:t>
      </w:r>
    </w:p>
    <w:p w:rsidR="00161EA9" w:rsidRDefault="00161EA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A13DC9">
        <w:rPr>
          <w:b/>
          <w:bCs/>
        </w:rPr>
        <w:t>BP.271.27.2017.BS/4</w:t>
      </w:r>
      <w:r>
        <w:tab/>
        <w:t xml:space="preserve"> </w:t>
      </w:r>
      <w:r w:rsidRPr="00A13DC9">
        <w:t>Śrem</w:t>
      </w:r>
      <w:r>
        <w:t xml:space="preserve"> dnia: </w:t>
      </w:r>
      <w:r w:rsidRPr="00A13DC9">
        <w:t>2017-08-16</w:t>
      </w:r>
    </w:p>
    <w:p w:rsidR="00161EA9" w:rsidRDefault="00161EA9">
      <w:pPr>
        <w:ind w:left="5245"/>
        <w:rPr>
          <w:b/>
        </w:rPr>
      </w:pPr>
    </w:p>
    <w:p w:rsidR="00105CDC" w:rsidRDefault="00105CDC">
      <w:pPr>
        <w:ind w:left="5245"/>
        <w:rPr>
          <w:b/>
        </w:rPr>
      </w:pPr>
    </w:p>
    <w:p w:rsidR="00105CDC" w:rsidRDefault="00105CDC">
      <w:pPr>
        <w:ind w:left="5245"/>
        <w:rPr>
          <w:b/>
        </w:rPr>
      </w:pPr>
    </w:p>
    <w:p w:rsidR="00105CDC" w:rsidRDefault="00105CDC">
      <w:pPr>
        <w:ind w:left="5245"/>
        <w:rPr>
          <w:b/>
        </w:rPr>
      </w:pPr>
    </w:p>
    <w:p w:rsidR="00105CDC" w:rsidRDefault="00105CDC">
      <w:pPr>
        <w:ind w:left="5245"/>
        <w:rPr>
          <w:b/>
        </w:rPr>
      </w:pPr>
    </w:p>
    <w:p w:rsidR="00105CDC" w:rsidRDefault="00105CDC">
      <w:pPr>
        <w:ind w:left="5245"/>
        <w:rPr>
          <w:b/>
        </w:rPr>
      </w:pPr>
      <w:bookmarkStart w:id="0" w:name="_GoBack"/>
      <w:bookmarkEnd w:id="0"/>
    </w:p>
    <w:p w:rsidR="00161EA9" w:rsidRDefault="00161EA9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61EA9" w:rsidRDefault="00161EA9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161EA9" w:rsidRDefault="00161EA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161EA9" w:rsidRDefault="00161EA9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A13DC9">
        <w:t xml:space="preserve">(Dz. U. z 2015 r. poz. 2164 z </w:t>
      </w:r>
      <w:proofErr w:type="spellStart"/>
      <w:r w:rsidRPr="00A13DC9">
        <w:t>późn</w:t>
      </w:r>
      <w:proofErr w:type="spellEnd"/>
      <w:r w:rsidRPr="00A13DC9">
        <w:t>. zm.)</w:t>
      </w:r>
      <w:r>
        <w:t xml:space="preserve"> </w:t>
      </w:r>
      <w:r>
        <w:rPr>
          <w:bCs/>
        </w:rPr>
        <w:t xml:space="preserve">w trybie </w:t>
      </w:r>
      <w:r w:rsidRPr="00A13DC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61EA9" w:rsidRDefault="00161EA9">
      <w:pPr>
        <w:spacing w:before="120" w:after="120"/>
        <w:jc w:val="center"/>
        <w:rPr>
          <w:b/>
        </w:rPr>
      </w:pPr>
      <w:r w:rsidRPr="00A13DC9">
        <w:rPr>
          <w:b/>
        </w:rPr>
        <w:t>Budowa ul. Heweliusza w Śremie - etap II (km 0+000÷0+356)</w:t>
      </w:r>
    </w:p>
    <w:p w:rsidR="00161EA9" w:rsidRDefault="00161EA9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61EA9" w:rsidTr="000B6368">
        <w:trPr>
          <w:cantSplit/>
        </w:trPr>
        <w:tc>
          <w:tcPr>
            <w:tcW w:w="9210" w:type="dxa"/>
          </w:tcPr>
          <w:p w:rsidR="00161EA9" w:rsidRDefault="00161EA9" w:rsidP="000B6368">
            <w:pPr>
              <w:spacing w:line="360" w:lineRule="auto"/>
              <w:ind w:firstLine="284"/>
              <w:jc w:val="both"/>
              <w:rPr>
                <w:b/>
              </w:rPr>
            </w:pPr>
            <w:r w:rsidRPr="00A13DC9">
              <w:rPr>
                <w:b/>
              </w:rPr>
              <w:t xml:space="preserve">Firma </w:t>
            </w:r>
            <w:proofErr w:type="spellStart"/>
            <w:r w:rsidRPr="00A13DC9">
              <w:rPr>
                <w:b/>
              </w:rPr>
              <w:t>Produkcyjno</w:t>
            </w:r>
            <w:proofErr w:type="spellEnd"/>
            <w:r w:rsidRPr="00A13DC9">
              <w:rPr>
                <w:b/>
              </w:rPr>
              <w:t xml:space="preserve"> Handlowo Usługowa INWEST- BRUK Paweł Tomczyk</w:t>
            </w:r>
          </w:p>
          <w:p w:rsidR="00161EA9" w:rsidRDefault="00161EA9" w:rsidP="000B636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Pr="00A13DC9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A13DC9">
              <w:rPr>
                <w:b/>
              </w:rPr>
              <w:t>2a</w:t>
            </w:r>
          </w:p>
          <w:p w:rsidR="00161EA9" w:rsidRDefault="00161EA9" w:rsidP="000B6368">
            <w:pPr>
              <w:spacing w:line="360" w:lineRule="auto"/>
              <w:ind w:firstLine="284"/>
              <w:jc w:val="both"/>
              <w:rPr>
                <w:b/>
              </w:rPr>
            </w:pPr>
            <w:r w:rsidRPr="00A13DC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13DC9">
              <w:rPr>
                <w:b/>
              </w:rPr>
              <w:t>Śrem</w:t>
            </w:r>
          </w:p>
          <w:p w:rsidR="00161EA9" w:rsidRDefault="00161EA9" w:rsidP="000B636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61EA9" w:rsidRDefault="00161EA9" w:rsidP="000B6368">
            <w:pPr>
              <w:spacing w:line="360" w:lineRule="auto"/>
              <w:ind w:firstLine="284"/>
              <w:jc w:val="both"/>
              <w:rPr>
                <w:b/>
              </w:rPr>
            </w:pPr>
            <w:r w:rsidRPr="00A13DC9">
              <w:t>Budowa ul. Heweliusza w Śremie - etap II</w:t>
            </w:r>
            <w:r>
              <w:t xml:space="preserve"> </w:t>
            </w:r>
            <w:r w:rsidRPr="00161EA9">
              <w:t>(km 0+000÷0+356)</w:t>
            </w:r>
            <w:r>
              <w:t xml:space="preserve"> za cenę </w:t>
            </w:r>
            <w:r w:rsidRPr="00A13DC9">
              <w:rPr>
                <w:b/>
              </w:rPr>
              <w:t>854 687.20 zł</w:t>
            </w:r>
          </w:p>
          <w:p w:rsidR="00161EA9" w:rsidRDefault="00161EA9" w:rsidP="000B636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61EA9" w:rsidRDefault="00161EA9" w:rsidP="000B6368">
            <w:pPr>
              <w:spacing w:line="360" w:lineRule="auto"/>
              <w:ind w:firstLine="284"/>
              <w:jc w:val="both"/>
            </w:pPr>
            <w:r w:rsidRPr="00A13DC9">
              <w:t xml:space="preserve">Jedyna złożona oferta </w:t>
            </w:r>
            <w:proofErr w:type="spellStart"/>
            <w:r w:rsidRPr="00A13DC9">
              <w:t>spełniejąca</w:t>
            </w:r>
            <w:proofErr w:type="spellEnd"/>
            <w:r w:rsidRPr="00A13DC9">
              <w:t xml:space="preserve"> wszystkie warunki SIWZ.</w:t>
            </w:r>
          </w:p>
        </w:tc>
      </w:tr>
    </w:tbl>
    <w:p w:rsidR="00161EA9" w:rsidRDefault="00161EA9" w:rsidP="000B6515">
      <w:pPr>
        <w:spacing w:before="120" w:after="120"/>
        <w:jc w:val="both"/>
        <w:rPr>
          <w:color w:val="000000"/>
        </w:rPr>
      </w:pPr>
    </w:p>
    <w:p w:rsidR="00161EA9" w:rsidRDefault="00161EA9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2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6"/>
        <w:gridCol w:w="2268"/>
        <w:gridCol w:w="1134"/>
        <w:gridCol w:w="2835"/>
        <w:gridCol w:w="1631"/>
      </w:tblGrid>
      <w:tr w:rsidR="00161EA9" w:rsidRPr="005811DF" w:rsidTr="00161EA9">
        <w:trPr>
          <w:trHeight w:val="1230"/>
        </w:trPr>
        <w:tc>
          <w:tcPr>
            <w:tcW w:w="1456" w:type="dxa"/>
            <w:vAlign w:val="center"/>
          </w:tcPr>
          <w:p w:rsidR="00161EA9" w:rsidRPr="005811DF" w:rsidRDefault="00161E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268" w:type="dxa"/>
            <w:vAlign w:val="center"/>
          </w:tcPr>
          <w:p w:rsidR="00161EA9" w:rsidRPr="005811DF" w:rsidRDefault="00161E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61EA9" w:rsidRPr="005811DF" w:rsidRDefault="00161EA9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161EA9" w:rsidRPr="005811DF" w:rsidRDefault="00161E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161EA9" w:rsidRPr="005811DF" w:rsidRDefault="00161E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631" w:type="dxa"/>
            <w:vAlign w:val="center"/>
          </w:tcPr>
          <w:p w:rsidR="00161EA9" w:rsidRPr="005811DF" w:rsidRDefault="00161E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61EA9" w:rsidRPr="005811DF" w:rsidTr="00161EA9">
        <w:trPr>
          <w:trHeight w:val="210"/>
        </w:trPr>
        <w:tc>
          <w:tcPr>
            <w:tcW w:w="1456" w:type="dxa"/>
            <w:vAlign w:val="center"/>
          </w:tcPr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Handlowo Usługowa INWEST- BRUK Paweł Tomczyk</w:t>
            </w:r>
          </w:p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3DC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2835" w:type="dxa"/>
            <w:vAlign w:val="center"/>
          </w:tcPr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31" w:type="dxa"/>
            <w:vAlign w:val="center"/>
          </w:tcPr>
          <w:p w:rsidR="00161EA9" w:rsidRPr="005811DF" w:rsidRDefault="00161EA9" w:rsidP="000B63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DC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161EA9" w:rsidRDefault="00161EA9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61EA9">
        <w:tc>
          <w:tcPr>
            <w:tcW w:w="941" w:type="dxa"/>
            <w:shd w:val="clear" w:color="auto" w:fill="F3F3F3"/>
            <w:vAlign w:val="center"/>
          </w:tcPr>
          <w:p w:rsidR="00161EA9" w:rsidRDefault="00161EA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61EA9" w:rsidRDefault="00161EA9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61EA9" w:rsidRDefault="00161EA9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61EA9">
        <w:tc>
          <w:tcPr>
            <w:tcW w:w="941" w:type="dxa"/>
            <w:vAlign w:val="center"/>
          </w:tcPr>
          <w:p w:rsidR="00161EA9" w:rsidRDefault="00161EA9">
            <w:r w:rsidRPr="00A13DC9">
              <w:t>0</w:t>
            </w:r>
          </w:p>
        </w:tc>
        <w:tc>
          <w:tcPr>
            <w:tcW w:w="2796" w:type="dxa"/>
            <w:vAlign w:val="center"/>
          </w:tcPr>
          <w:p w:rsidR="00161EA9" w:rsidRDefault="00161EA9"/>
          <w:p w:rsidR="00161EA9" w:rsidRDefault="00161EA9"/>
          <w:p w:rsidR="00161EA9" w:rsidRDefault="00161EA9">
            <w:r>
              <w:t xml:space="preserve">  </w:t>
            </w:r>
          </w:p>
          <w:p w:rsidR="00161EA9" w:rsidRDefault="00161EA9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61EA9" w:rsidRDefault="00161EA9"/>
          <w:p w:rsidR="00161EA9" w:rsidRDefault="00161EA9">
            <w:pPr>
              <w:jc w:val="both"/>
            </w:pPr>
          </w:p>
        </w:tc>
      </w:tr>
    </w:tbl>
    <w:p w:rsidR="00161EA9" w:rsidRDefault="00161EA9">
      <w:pPr>
        <w:spacing w:before="120" w:after="120"/>
        <w:jc w:val="both"/>
        <w:rPr>
          <w:color w:val="000000"/>
          <w:sz w:val="16"/>
          <w:szCs w:val="16"/>
        </w:rPr>
      </w:pPr>
    </w:p>
    <w:p w:rsidR="00161EA9" w:rsidRDefault="00161EA9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161EA9">
        <w:tc>
          <w:tcPr>
            <w:tcW w:w="941" w:type="dxa"/>
            <w:shd w:val="clear" w:color="auto" w:fill="F3F3F3"/>
            <w:vAlign w:val="center"/>
          </w:tcPr>
          <w:p w:rsidR="00161EA9" w:rsidRDefault="00161EA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161EA9" w:rsidRDefault="00161EA9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161EA9" w:rsidRDefault="00161EA9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61EA9">
        <w:tc>
          <w:tcPr>
            <w:tcW w:w="941" w:type="dxa"/>
            <w:vAlign w:val="center"/>
          </w:tcPr>
          <w:p w:rsidR="00161EA9" w:rsidRDefault="00161EA9">
            <w:r w:rsidRPr="00A13DC9">
              <w:t>0</w:t>
            </w:r>
          </w:p>
        </w:tc>
        <w:tc>
          <w:tcPr>
            <w:tcW w:w="2796" w:type="dxa"/>
            <w:vAlign w:val="center"/>
          </w:tcPr>
          <w:p w:rsidR="00161EA9" w:rsidRDefault="00161EA9">
            <w:pPr>
              <w:jc w:val="both"/>
            </w:pPr>
          </w:p>
          <w:p w:rsidR="00161EA9" w:rsidRDefault="00161EA9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161EA9" w:rsidRDefault="00161EA9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161EA9" w:rsidRDefault="00161EA9">
            <w:pPr>
              <w:jc w:val="both"/>
              <w:rPr>
                <w:sz w:val="20"/>
                <w:szCs w:val="20"/>
              </w:rPr>
            </w:pPr>
          </w:p>
          <w:p w:rsidR="00161EA9" w:rsidRDefault="00161EA9">
            <w:pPr>
              <w:jc w:val="both"/>
            </w:pPr>
          </w:p>
        </w:tc>
      </w:tr>
    </w:tbl>
    <w:p w:rsidR="00161EA9" w:rsidRDefault="00161EA9">
      <w:pPr>
        <w:pStyle w:val="Tekstpodstawowy"/>
        <w:rPr>
          <w:sz w:val="16"/>
          <w:szCs w:val="16"/>
        </w:rPr>
      </w:pPr>
    </w:p>
    <w:p w:rsidR="00161EA9" w:rsidRDefault="00161EA9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161EA9" w:rsidRPr="00EF36C3" w:rsidRDefault="00161EA9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61EA9" w:rsidRDefault="00161EA9" w:rsidP="00AD5B8D">
      <w:pPr>
        <w:spacing w:line="360" w:lineRule="auto"/>
        <w:jc w:val="both"/>
        <w:rPr>
          <w:bCs/>
        </w:rPr>
      </w:pPr>
    </w:p>
    <w:p w:rsidR="00161EA9" w:rsidRDefault="00161EA9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61EA9" w:rsidRDefault="00161EA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161EA9" w:rsidRDefault="00161EA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161EA9" w:rsidRDefault="00161EA9">
      <w:pPr>
        <w:spacing w:before="120" w:after="120"/>
        <w:ind w:left="4680"/>
        <w:jc w:val="center"/>
        <w:rPr>
          <w:vertAlign w:val="superscript"/>
        </w:rPr>
        <w:sectPr w:rsidR="00161EA9" w:rsidSect="00161EA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A13DC9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A13DC9">
        <w:rPr>
          <w:vertAlign w:val="superscript"/>
        </w:rPr>
        <w:t>Baum</w:t>
      </w:r>
    </w:p>
    <w:p w:rsidR="00161EA9" w:rsidRDefault="00161EA9">
      <w:pPr>
        <w:spacing w:before="120" w:after="120"/>
        <w:ind w:left="4680"/>
        <w:jc w:val="center"/>
        <w:rPr>
          <w:bCs/>
          <w:vertAlign w:val="superscript"/>
        </w:rPr>
      </w:pPr>
    </w:p>
    <w:sectPr w:rsidR="00161EA9" w:rsidSect="00161E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EA9" w:rsidRDefault="00161EA9">
      <w:r>
        <w:separator/>
      </w:r>
    </w:p>
  </w:endnote>
  <w:endnote w:type="continuationSeparator" w:id="0">
    <w:p w:rsidR="00161EA9" w:rsidRDefault="0016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A9" w:rsidRDefault="00161E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A9" w:rsidRDefault="00161EA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61EA9" w:rsidRDefault="00161EA9">
    <w:pPr>
      <w:pStyle w:val="Stopka"/>
      <w:tabs>
        <w:tab w:val="clear" w:pos="4536"/>
      </w:tabs>
      <w:jc w:val="center"/>
      <w:rPr>
        <w:sz w:val="18"/>
        <w:szCs w:val="18"/>
      </w:rPr>
    </w:pPr>
  </w:p>
  <w:p w:rsidR="00161EA9" w:rsidRDefault="00161EA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A9" w:rsidRDefault="00161EA9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C9" w:rsidRDefault="00A13DC9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C9" w:rsidRDefault="00A13D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EA9" w:rsidRDefault="00161EA9">
      <w:r>
        <w:separator/>
      </w:r>
    </w:p>
  </w:footnote>
  <w:footnote w:type="continuationSeparator" w:id="0">
    <w:p w:rsidR="00161EA9" w:rsidRDefault="00161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A9" w:rsidRDefault="00161E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A9" w:rsidRDefault="00161E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EA9" w:rsidRDefault="00161EA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C9" w:rsidRDefault="00A13DC9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C9" w:rsidRDefault="00A13DC9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C9" w:rsidRDefault="00A13D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3EF"/>
    <w:rsid w:val="00034F15"/>
    <w:rsid w:val="00095FA1"/>
    <w:rsid w:val="000B6515"/>
    <w:rsid w:val="000D1E6C"/>
    <w:rsid w:val="000D6259"/>
    <w:rsid w:val="00105CDC"/>
    <w:rsid w:val="00161EA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158E0"/>
    <w:rsid w:val="007E5104"/>
    <w:rsid w:val="007E7D8F"/>
    <w:rsid w:val="00802201"/>
    <w:rsid w:val="008113FF"/>
    <w:rsid w:val="008569BA"/>
    <w:rsid w:val="008C0372"/>
    <w:rsid w:val="008D73EF"/>
    <w:rsid w:val="00917FEB"/>
    <w:rsid w:val="00953D9A"/>
    <w:rsid w:val="00A13DC9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1900-12-31T22:00:00Z</cp:lastPrinted>
  <dcterms:created xsi:type="dcterms:W3CDTF">2017-08-16T06:23:00Z</dcterms:created>
  <dcterms:modified xsi:type="dcterms:W3CDTF">2017-08-16T06:29:00Z</dcterms:modified>
</cp:coreProperties>
</file>