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Pr="00A83C01" w:rsidRDefault="00AA1F30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83C01">
        <w:rPr>
          <w:rFonts w:ascii="Times New Roman" w:hAnsi="Times New Roman"/>
          <w:sz w:val="24"/>
          <w:szCs w:val="24"/>
        </w:rPr>
        <w:t>UMOWA</w:t>
      </w:r>
      <w:r w:rsidR="002F798A" w:rsidRPr="00A83C01">
        <w:rPr>
          <w:rFonts w:ascii="Times New Roman" w:hAnsi="Times New Roman"/>
          <w:sz w:val="24"/>
          <w:szCs w:val="24"/>
        </w:rPr>
        <w:t xml:space="preserve"> NA </w:t>
      </w:r>
      <w:r w:rsidRPr="00A83C01">
        <w:rPr>
          <w:rFonts w:ascii="Times New Roman" w:hAnsi="Times New Roman"/>
          <w:sz w:val="24"/>
          <w:szCs w:val="24"/>
        </w:rPr>
        <w:t xml:space="preserve"> USŁUGĘ</w:t>
      </w:r>
    </w:p>
    <w:p w:rsidR="002F798A" w:rsidRPr="00A83C01" w:rsidRDefault="002F798A"/>
    <w:p w:rsidR="002F798A" w:rsidRPr="00A83C01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A83C01">
        <w:rPr>
          <w:szCs w:val="24"/>
        </w:rPr>
        <w:t xml:space="preserve">zawarta w </w:t>
      </w:r>
      <w:r w:rsidR="00AA1F30" w:rsidRPr="00A83C01">
        <w:rPr>
          <w:szCs w:val="24"/>
        </w:rPr>
        <w:t>Śremie</w:t>
      </w:r>
      <w:r w:rsidRPr="00A83C01">
        <w:rPr>
          <w:szCs w:val="24"/>
        </w:rPr>
        <w:t xml:space="preserve"> dnia </w:t>
      </w:r>
      <w:r w:rsidR="00223BE6" w:rsidRPr="00A83C01">
        <w:rPr>
          <w:szCs w:val="24"/>
        </w:rPr>
        <w:t>………………</w:t>
      </w:r>
      <w:r w:rsidR="00AA1F30" w:rsidRPr="00A83C01">
        <w:rPr>
          <w:b/>
          <w:szCs w:val="24"/>
        </w:rPr>
        <w:t xml:space="preserve"> </w:t>
      </w:r>
      <w:r w:rsidRPr="00A83C01">
        <w:rPr>
          <w:szCs w:val="24"/>
        </w:rPr>
        <w:t xml:space="preserve"> pomiędzy :</w:t>
      </w:r>
    </w:p>
    <w:p w:rsidR="00F9214B" w:rsidRPr="00A83C01" w:rsidRDefault="00F9214B" w:rsidP="00F9214B">
      <w:pPr>
        <w:jc w:val="both"/>
      </w:pPr>
      <w:r w:rsidRPr="00A83C01">
        <w:t>Gminą Śrem z siedzibą w Śremie, Pl. 20 Października 1, zwaną dalej „Zamawiającym” reprezentowaną przez:</w:t>
      </w:r>
    </w:p>
    <w:p w:rsidR="00AA1F30" w:rsidRPr="00A83C01" w:rsidRDefault="00AA1F30" w:rsidP="00F9214B">
      <w:pPr>
        <w:jc w:val="both"/>
      </w:pPr>
    </w:p>
    <w:p w:rsidR="00F9214B" w:rsidRPr="00A83C01" w:rsidRDefault="00AA1F30" w:rsidP="00F9214B">
      <w:pPr>
        <w:jc w:val="both"/>
      </w:pPr>
      <w:r w:rsidRPr="00A83C01">
        <w:t>Adama Lewandowskiego – Burmistrza Śremu</w:t>
      </w:r>
    </w:p>
    <w:p w:rsidR="00F9214B" w:rsidRPr="00A83C01" w:rsidRDefault="00F9214B" w:rsidP="00F9214B">
      <w:pPr>
        <w:jc w:val="both"/>
      </w:pPr>
      <w:r w:rsidRPr="00A83C01">
        <w:t>a</w:t>
      </w:r>
    </w:p>
    <w:p w:rsidR="00AA1F30" w:rsidRPr="00A83C01" w:rsidRDefault="00223BE6" w:rsidP="00AA1F30">
      <w:pPr>
        <w:spacing w:line="360" w:lineRule="auto"/>
        <w:jc w:val="both"/>
        <w:rPr>
          <w:b/>
        </w:rPr>
      </w:pPr>
      <w:r w:rsidRPr="00A83C01">
        <w:rPr>
          <w:b/>
        </w:rPr>
        <w:t>……………………………………………………………………………………</w:t>
      </w:r>
      <w:r w:rsidR="00AA1F30" w:rsidRPr="00A83C01">
        <w:rPr>
          <w:b/>
        </w:rPr>
        <w:t xml:space="preserve"> </w:t>
      </w:r>
    </w:p>
    <w:p w:rsidR="00F9214B" w:rsidRPr="00A83C01" w:rsidRDefault="00F9214B" w:rsidP="00F9214B">
      <w:pPr>
        <w:spacing w:before="120" w:after="120"/>
        <w:jc w:val="both"/>
      </w:pPr>
      <w:r w:rsidRPr="00A83C01">
        <w:t>reprezentowanym przez:</w:t>
      </w:r>
    </w:p>
    <w:p w:rsidR="00F9214B" w:rsidRPr="00A83C01" w:rsidRDefault="00223BE6" w:rsidP="00F9214B">
      <w:pPr>
        <w:spacing w:before="120" w:after="120"/>
        <w:jc w:val="both"/>
      </w:pPr>
      <w:r w:rsidRPr="00A83C01">
        <w:t>……………………………………………………………………………………</w:t>
      </w:r>
    </w:p>
    <w:p w:rsidR="00223BE6" w:rsidRPr="00A83C01" w:rsidRDefault="00223BE6" w:rsidP="00F9214B">
      <w:pPr>
        <w:spacing w:before="120" w:after="120"/>
        <w:jc w:val="both"/>
      </w:pPr>
      <w:r w:rsidRPr="00A83C01">
        <w:t>……………………………………………………………………………………</w:t>
      </w:r>
    </w:p>
    <w:p w:rsidR="00AA1F30" w:rsidRPr="00A83C01" w:rsidRDefault="00AA1F30" w:rsidP="002F798A">
      <w:pPr>
        <w:spacing w:before="120" w:after="120"/>
        <w:jc w:val="both"/>
      </w:pPr>
    </w:p>
    <w:p w:rsidR="002F798A" w:rsidRPr="00A83C01" w:rsidRDefault="002F798A" w:rsidP="002F798A">
      <w:pPr>
        <w:spacing w:before="120" w:after="120"/>
        <w:jc w:val="both"/>
      </w:pPr>
      <w:r w:rsidRPr="00A83C01">
        <w:t xml:space="preserve">zwanym dalej </w:t>
      </w:r>
      <w:r w:rsidRPr="00A83C01">
        <w:rPr>
          <w:b/>
          <w:bCs/>
        </w:rPr>
        <w:t>Wykonawcą</w:t>
      </w:r>
      <w:r w:rsidRPr="00A83C01">
        <w:t>.</w:t>
      </w:r>
    </w:p>
    <w:p w:rsidR="002F798A" w:rsidRPr="003B311D" w:rsidRDefault="002F798A" w:rsidP="003B311D">
      <w:pPr>
        <w:tabs>
          <w:tab w:val="left" w:pos="2460"/>
        </w:tabs>
        <w:ind w:firstLine="567"/>
        <w:jc w:val="both"/>
        <w:rPr>
          <w:b/>
        </w:rPr>
      </w:pPr>
      <w:r w:rsidRPr="00A83C01">
        <w:t xml:space="preserve">W wyniku dokonania przez Zamawiającego wyboru oferty Wykonawcy w trakcie postępowania o zamówienie publiczne na </w:t>
      </w:r>
      <w:r w:rsidR="003B311D" w:rsidRPr="00997A9B">
        <w:rPr>
          <w:b/>
        </w:rPr>
        <w:t>Bieżące utrzymanie Śremskiego Zoo znajdującego się na terenie Parku Miejskiego im. Powstańców Wielkopolskich w Śremie</w:t>
      </w:r>
      <w:r w:rsidRPr="00A83C01">
        <w:t>, Strony oświadczają co następuje:</w:t>
      </w:r>
    </w:p>
    <w:p w:rsidR="002F798A" w:rsidRPr="00A83C01" w:rsidRDefault="002F798A" w:rsidP="002F798A">
      <w:pPr>
        <w:spacing w:before="120" w:after="120"/>
        <w:ind w:firstLine="1"/>
        <w:jc w:val="center"/>
      </w:pPr>
      <w:r w:rsidRPr="00A83C01">
        <w:rPr>
          <w:b/>
        </w:rPr>
        <w:t>§ 1</w:t>
      </w:r>
    </w:p>
    <w:p w:rsidR="008442FE" w:rsidRDefault="002F798A" w:rsidP="008442FE">
      <w:pPr>
        <w:numPr>
          <w:ilvl w:val="0"/>
          <w:numId w:val="6"/>
        </w:numPr>
        <w:spacing w:before="120" w:after="120"/>
        <w:ind w:firstLine="567"/>
        <w:jc w:val="both"/>
      </w:pPr>
      <w:r w:rsidRPr="00A83C01">
        <w:t xml:space="preserve">Przedmiotem niniejszej Umowy jest </w:t>
      </w:r>
      <w:r w:rsidR="008442FE" w:rsidRPr="008442FE">
        <w:rPr>
          <w:szCs w:val="20"/>
        </w:rPr>
        <w:t>utrzymanie ogrodzonego terenu Śremskiego Zoo (ok. 2 ha):</w:t>
      </w:r>
    </w:p>
    <w:p w:rsidR="008442FE" w:rsidRDefault="008442FE" w:rsidP="008442FE">
      <w:pPr>
        <w:ind w:left="1800"/>
        <w:jc w:val="both"/>
        <w:rPr>
          <w:szCs w:val="20"/>
        </w:rPr>
      </w:pP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bieżące całoroczne utrzymanie czystości i porządku w ciągach alejek przebiegających przez zoo poprzez odchwaszczanie na całej powierzchni, usuwanie zanieczyszczeń i przycinanie brzegów alejek,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bieżąca wymiana uszkodzonych obrzeży betonowych w alejkach żużlowych;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rozgrabianie kretowisk; 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całoroczne utrzymanie czystości i porządku na terenach zielonych tj. codzienne usuwanie śmieci;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całoroczna pielęgnacja trawników poprzez: koszenie, nawożenie, nawadnianie w okresie suszy, dosiewanie traw (usługa wraz z kosztem zakupu siewu trawy);</w:t>
      </w:r>
    </w:p>
    <w:p w:rsidR="008442FE" w:rsidRDefault="008442FE" w:rsidP="008442FE">
      <w:pPr>
        <w:numPr>
          <w:ilvl w:val="0"/>
          <w:numId w:val="24"/>
        </w:numPr>
        <w:tabs>
          <w:tab w:val="num" w:pos="1440"/>
        </w:tabs>
        <w:jc w:val="both"/>
        <w:rPr>
          <w:szCs w:val="20"/>
        </w:rPr>
      </w:pPr>
      <w:r>
        <w:rPr>
          <w:szCs w:val="20"/>
        </w:rPr>
        <w:t>przygotowywanie terenu pod sadzenia i siew;</w:t>
      </w:r>
    </w:p>
    <w:p w:rsidR="008442FE" w:rsidRDefault="008442FE" w:rsidP="008442FE">
      <w:pPr>
        <w:numPr>
          <w:ilvl w:val="0"/>
          <w:numId w:val="24"/>
        </w:numPr>
        <w:tabs>
          <w:tab w:val="num" w:pos="1440"/>
        </w:tabs>
        <w:jc w:val="both"/>
        <w:rPr>
          <w:szCs w:val="20"/>
        </w:rPr>
      </w:pPr>
      <w:r>
        <w:rPr>
          <w:szCs w:val="20"/>
        </w:rPr>
        <w:t xml:space="preserve">całoroczne wygrabianie liści - wywiezienie liści każdorazowo po wykonaniu wygrabienia (nie dopuszcza się zalegania pryzm liści przez okres dłuższy niż 3 dni); 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całoroczna pielęgnacja klombów: odchwaszczanie, nawożenie, usuwanie przekwitłych kwiatostanów i podlewanie w zależności od potrzeb, wykonywanie nowych </w:t>
      </w:r>
      <w:proofErr w:type="spellStart"/>
      <w:r>
        <w:rPr>
          <w:szCs w:val="20"/>
        </w:rPr>
        <w:t>nasadzeń</w:t>
      </w:r>
      <w:proofErr w:type="spellEnd"/>
      <w:r>
        <w:rPr>
          <w:szCs w:val="20"/>
        </w:rPr>
        <w:t>, przygotowanie do okresu zimy;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>całoroczna pielęgnacja żywopłotów tj. przycinanie, oczyszczanie ze   śmieci, podlewanie i uzupełnianie;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bieżące i całoroczne wykonywanie zabiegów pielęgnacyjnych na drzewach i krzewach, w szczególności wykonywanie cięć sanitarnych, korekcyjnych, prześwietlanie koron drzew, usuwanie połamanych oraz suchych drzew i gałęzi, usuwanie odrostów korzeniowych i pniowych, zdejmowanie zawieszonych gałęzi i konarów w koronach drzew; 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lastRenderedPageBreak/>
        <w:t xml:space="preserve">przeprowadzanie wycinki drzew i krzewów w parku  - usuwanie drzew </w:t>
      </w:r>
      <w:r>
        <w:rPr>
          <w:szCs w:val="20"/>
        </w:rPr>
        <w:br/>
        <w:t xml:space="preserve">z frezowaniem pniaków </w:t>
      </w:r>
      <w:r>
        <w:rPr>
          <w:szCs w:val="20"/>
        </w:rPr>
        <w:tab/>
        <w:t xml:space="preserve">(frezowanie niezwłocznie po wycince), usuwanie samosiewów, pocięcie drzew </w:t>
      </w:r>
      <w:r>
        <w:rPr>
          <w:szCs w:val="20"/>
        </w:rPr>
        <w:tab/>
        <w:t>na klocki i wywóz pociętych na klocki drzew każdorazowo do Ośrodka Pomocy Społecznej w Śremie (Wykonawca zobowiązany jest uzyskać potwierdzenie OPS zestawienia ilości przekazanego drewna z obmiarem Zamawiającego). Koszty ewentualnej wycinki drzew i krzewów w parku ponosić będzie Wykonawca. Wykonawca zobowiązany jest powiadomić każdorazowo Zamawiającego o terminie przeprowadzania wycinki;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usuwanie jemioły z drzew;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usuwanie wiatrołomów i wiatrowałów;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dokonywanie </w:t>
      </w:r>
      <w:proofErr w:type="spellStart"/>
      <w:r>
        <w:rPr>
          <w:szCs w:val="20"/>
        </w:rPr>
        <w:t>nasadzeń</w:t>
      </w:r>
      <w:proofErr w:type="spellEnd"/>
      <w:r>
        <w:rPr>
          <w:szCs w:val="20"/>
        </w:rPr>
        <w:t xml:space="preserve"> z materiału powierzonego przez Zamawiającego;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zimowe utrzymanie alejek ziemnych (oczyszczanie alejek nieutwardzonych ze śniegu, lodu, błota), śliskość na ciągach pieszych winna być usuwana przede wszystkim przy użyciu piasku;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>utrzymanie i remonty nawierzchni żwirowej w alejkach - należy uzupełnić żwirem wszelkie doły, koleiny, wyrównać i ubić mechanicznie;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bieżące naprawy i malowanie ławek parkowych oraz koszy na śmieci;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całoroczne usuwanie  śmieci z koszy znajdujących się na terenie zoo, mycie i dezynfekcja w zależności od potrzeb; 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podejmowanie działań w przypadku stwierdzenia aktów wandalizmu </w:t>
      </w:r>
      <w:r>
        <w:rPr>
          <w:szCs w:val="20"/>
        </w:rPr>
        <w:br/>
        <w:t xml:space="preserve">(tj. ponowne ustawienie przewróconych koszy, pozbieranie wysypanych odpadów oraz zgłoszenie tego faktu Zamawiającemu </w:t>
      </w:r>
      <w:r>
        <w:rPr>
          <w:szCs w:val="20"/>
        </w:rPr>
        <w:br/>
        <w:t>i powiadomienie odpowiednich służb - Policji, Straży Miejskiej, zgłaszanie Zamawiającemu faktu zaginięcia ławek i koszy lub zmiany lokalizacji;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całoroczne utrzymanie Ogrodu Jordanowskiego tj. utrzymanie czystości </w:t>
      </w:r>
      <w:r>
        <w:rPr>
          <w:szCs w:val="20"/>
        </w:rPr>
        <w:br/>
        <w:t xml:space="preserve">i porządku na terenie placu zabaw - konserwacja urządzeń zabawowych, w tym dbałość o estetykę i stan techniczny urządzeń (odmalowanie 1 raz w roku na wiosnę urządzeń zabawowych w istniejącej kolorystyce, farbami impregnacyjno-dekoracyjnymi przeznaczonymi do użytku zewnętrznego po uprzednim oczyszczeniu ich z pozostałości starej farby, wykonywanie bieżących napraw, wymiana piasku  w piaskownicy dwa razy w roku w miesiącach kwiecień i lipiec, a później uzupełnianie wg potrzeb (piasek płukany frakcji </w:t>
      </w:r>
      <w:smartTag w:uri="urn:schemas-microsoft-com:office:smarttags" w:element="metricconverter">
        <w:smartTagPr>
          <w:attr w:name="ProductID" w:val="0,2 mm"/>
        </w:smartTagPr>
        <w:r>
          <w:rPr>
            <w:szCs w:val="20"/>
          </w:rPr>
          <w:t>0,2 mm</w:t>
        </w:r>
      </w:smartTag>
      <w:r>
        <w:rPr>
          <w:szCs w:val="20"/>
        </w:rPr>
        <w:t xml:space="preserve"> lub żwirek 2 - </w:t>
      </w:r>
      <w:smartTag w:uri="urn:schemas-microsoft-com:office:smarttags" w:element="metricconverter">
        <w:smartTagPr>
          <w:attr w:name="ProductID" w:val="8 mm"/>
        </w:smartTagPr>
        <w:r>
          <w:rPr>
            <w:szCs w:val="20"/>
          </w:rPr>
          <w:t>8 mm</w:t>
        </w:r>
      </w:smartTag>
      <w:r>
        <w:rPr>
          <w:szCs w:val="20"/>
        </w:rPr>
        <w:t xml:space="preserve">); 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>utrzymanie i konserwacja obiektów znajdujących się na terenie zoo tj. istniejących budynków, gazonów, rzeźb (odmalowanie w istniejącej kolorystyce);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zamykanie i otwieranie Śremskiego Zoo - obiekt otwarty jest </w:t>
      </w:r>
      <w:r>
        <w:rPr>
          <w:szCs w:val="20"/>
        </w:rPr>
        <w:br/>
        <w:t>w godzinach:</w:t>
      </w:r>
    </w:p>
    <w:p w:rsidR="008442FE" w:rsidRDefault="008442FE" w:rsidP="008442FE">
      <w:pPr>
        <w:pStyle w:val="Akapitzlist"/>
        <w:numPr>
          <w:ilvl w:val="0"/>
          <w:numId w:val="25"/>
        </w:numPr>
        <w:jc w:val="both"/>
        <w:rPr>
          <w:szCs w:val="20"/>
        </w:rPr>
      </w:pPr>
      <w:r>
        <w:rPr>
          <w:szCs w:val="20"/>
        </w:rPr>
        <w:t>od stycznia do marca: od 9</w:t>
      </w:r>
      <w:r>
        <w:rPr>
          <w:szCs w:val="20"/>
          <w:vertAlign w:val="superscript"/>
        </w:rPr>
        <w:t>00</w:t>
      </w:r>
      <w:r>
        <w:rPr>
          <w:szCs w:val="20"/>
        </w:rPr>
        <w:t xml:space="preserve"> do 18</w:t>
      </w:r>
      <w:r>
        <w:rPr>
          <w:szCs w:val="20"/>
          <w:vertAlign w:val="superscript"/>
        </w:rPr>
        <w:t>00</w:t>
      </w:r>
      <w:r>
        <w:rPr>
          <w:szCs w:val="20"/>
        </w:rPr>
        <w:t>,</w:t>
      </w:r>
    </w:p>
    <w:p w:rsidR="008442FE" w:rsidRDefault="008442FE" w:rsidP="008442FE">
      <w:pPr>
        <w:pStyle w:val="Akapitzlist"/>
        <w:numPr>
          <w:ilvl w:val="0"/>
          <w:numId w:val="25"/>
        </w:numPr>
        <w:jc w:val="both"/>
        <w:rPr>
          <w:szCs w:val="20"/>
        </w:rPr>
      </w:pPr>
      <w:r>
        <w:rPr>
          <w:szCs w:val="20"/>
        </w:rPr>
        <w:t>od kwietnia do września: od 9</w:t>
      </w:r>
      <w:r>
        <w:rPr>
          <w:szCs w:val="20"/>
          <w:vertAlign w:val="superscript"/>
        </w:rPr>
        <w:t>00</w:t>
      </w:r>
      <w:r>
        <w:rPr>
          <w:szCs w:val="20"/>
        </w:rPr>
        <w:t xml:space="preserve"> do 22</w:t>
      </w:r>
      <w:r>
        <w:rPr>
          <w:szCs w:val="20"/>
          <w:vertAlign w:val="superscript"/>
        </w:rPr>
        <w:t>00</w:t>
      </w:r>
      <w:r>
        <w:rPr>
          <w:szCs w:val="20"/>
        </w:rPr>
        <w:t>,</w:t>
      </w:r>
    </w:p>
    <w:p w:rsidR="008442FE" w:rsidRDefault="008442FE" w:rsidP="008442FE">
      <w:pPr>
        <w:pStyle w:val="Akapitzlist"/>
        <w:numPr>
          <w:ilvl w:val="0"/>
          <w:numId w:val="25"/>
        </w:numPr>
        <w:jc w:val="both"/>
        <w:rPr>
          <w:szCs w:val="20"/>
        </w:rPr>
      </w:pPr>
      <w:r>
        <w:rPr>
          <w:szCs w:val="20"/>
        </w:rPr>
        <w:t>od października do grudnia: od 9</w:t>
      </w:r>
      <w:r>
        <w:rPr>
          <w:szCs w:val="20"/>
          <w:vertAlign w:val="superscript"/>
        </w:rPr>
        <w:t>00</w:t>
      </w:r>
      <w:r>
        <w:rPr>
          <w:szCs w:val="20"/>
        </w:rPr>
        <w:t xml:space="preserve"> do 18</w:t>
      </w:r>
      <w:r>
        <w:rPr>
          <w:szCs w:val="20"/>
          <w:vertAlign w:val="superscript"/>
        </w:rPr>
        <w:t>00</w:t>
      </w:r>
      <w:r>
        <w:rPr>
          <w:szCs w:val="20"/>
        </w:rPr>
        <w:t>;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 xml:space="preserve">pełnienie nadzoru nad zwierzętami (owcami, kozą, alpakami, kangurami, mundżakami chińskimi, nieświszczukami, papugami, emu, bażantami, rybami) – min. 4h/dobę przez 7 dni w tygodniu (wliczając w to dni ustawowo wolne od pracy oraz święta); 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>utrzymanie porządku i czystości wewnątrz pomieszczeń, wolier oraz na terenie wybiegów dla zwierząt;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>koszenie trawy na terenie wybiegów dla zwierząt,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 xml:space="preserve">oczyszczanie stawku znajdującego się na terenie wybiegu dla zwierząt </w:t>
      </w:r>
      <w:r>
        <w:rPr>
          <w:szCs w:val="20"/>
        </w:rPr>
        <w:br/>
        <w:t>z nieczystości;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>regulowanie należności związanych z utrzymaniem zwierzyńca tj. m.in. za wodę;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 xml:space="preserve">wywóz nieczystości powstałych w trakcie wykonywania prac na składowisko odpadów oraz ewidencjonowanie wywożonych nieczystości (w przypadku posiadania </w:t>
      </w:r>
      <w:r>
        <w:rPr>
          <w:szCs w:val="20"/>
        </w:rPr>
        <w:lastRenderedPageBreak/>
        <w:t>decyzji na transport oraz odbiór odpadów, bądź zaświadczenia o wpisie do rejestru działalności regulowanej);</w:t>
      </w:r>
    </w:p>
    <w:p w:rsidR="008442FE" w:rsidRDefault="008442FE" w:rsidP="008442FE">
      <w:pPr>
        <w:numPr>
          <w:ilvl w:val="0"/>
          <w:numId w:val="24"/>
        </w:numPr>
        <w:tabs>
          <w:tab w:val="num" w:pos="720"/>
        </w:tabs>
        <w:jc w:val="both"/>
        <w:rPr>
          <w:szCs w:val="20"/>
        </w:rPr>
      </w:pPr>
      <w:r>
        <w:rPr>
          <w:szCs w:val="20"/>
        </w:rPr>
        <w:t xml:space="preserve">zawarcie umowy na odbiór odpadów ze specjalistyczna firmą </w:t>
      </w:r>
      <w:r>
        <w:rPr>
          <w:szCs w:val="20"/>
        </w:rPr>
        <w:br/>
        <w:t>(w przypadku braku dokumentów wymienionych w pkt powyżej);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 xml:space="preserve">wykonywanie drobnych napraw urządzeń będących </w:t>
      </w:r>
      <w:r>
        <w:rPr>
          <w:szCs w:val="20"/>
        </w:rPr>
        <w:br/>
        <w:t>w wyposażeniu Śremskiego Zoo;</w:t>
      </w:r>
    </w:p>
    <w:p w:rsidR="008442FE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>zapewnienie optymalnych warunków bytowania i utrzymania zwierząt -  zapewnienie odpowiedniej opieki nad zwierzętami (karmienie, pojenie, zapewnienie schronienia w okresie zimy), w tym także opieki weterynaryjnej;)</w:t>
      </w:r>
      <w:r>
        <w:rPr>
          <w:szCs w:val="20"/>
        </w:rPr>
        <w:tab/>
        <w:t>zakup na własny koszt odpowiedniej karmy oraz wszelkich materiałów niezbędnych do prawidłowego funkcjonowania zwierzyńca;</w:t>
      </w:r>
    </w:p>
    <w:p w:rsidR="008442FE" w:rsidRPr="001E476D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 xml:space="preserve">przetrzymywanie zwierząt w parkowym zwierzyńcu winno odbywać się w warunkach odpowiadających potrzebom biologicznym poszczególnych gatunków lub grup gatunków, zgodnie z wymaganiami określonymi </w:t>
      </w:r>
      <w:r>
        <w:rPr>
          <w:szCs w:val="20"/>
        </w:rPr>
        <w:br/>
        <w:t>w obowiązujących przepisach;</w:t>
      </w:r>
    </w:p>
    <w:p w:rsidR="008442FE" w:rsidRPr="00510863" w:rsidRDefault="008442FE" w:rsidP="008442FE">
      <w:pPr>
        <w:numPr>
          <w:ilvl w:val="0"/>
          <w:numId w:val="24"/>
        </w:numPr>
        <w:jc w:val="both"/>
        <w:rPr>
          <w:szCs w:val="20"/>
        </w:rPr>
      </w:pPr>
      <w:r>
        <w:rPr>
          <w:szCs w:val="20"/>
        </w:rPr>
        <w:t xml:space="preserve">organizacja dwóch imprez plenerowych dla dzieci na terenie parku </w:t>
      </w:r>
      <w:r>
        <w:rPr>
          <w:szCs w:val="20"/>
        </w:rPr>
        <w:br/>
        <w:t xml:space="preserve">(o tematyce zoo), w okresie wakacyjnym - termin organizacji imprezy należy wcześniej ustalić z Zamawiającym. Zakres imprezy: zapewnienie animatora na czas trwania imprezy, malowanie twarzy, warsztaty plastyczne dla najmłodszych, warsztaty tworzenia zwierząt z balonów, pokazy baniek, zabawy sportowe, itp.), czas trwania imprezy min. 3 h, </w:t>
      </w:r>
      <w:r>
        <w:rPr>
          <w:szCs w:val="20"/>
        </w:rPr>
        <w:br/>
        <w:t xml:space="preserve">w godzinach popołudniowych – koszty organizacji imprez leżą po stronie Wykonawcy; </w:t>
      </w:r>
    </w:p>
    <w:p w:rsidR="002F798A" w:rsidRPr="00A83C01" w:rsidRDefault="008442FE" w:rsidP="008442FE">
      <w:pPr>
        <w:numPr>
          <w:ilvl w:val="0"/>
          <w:numId w:val="6"/>
        </w:numPr>
        <w:spacing w:before="120" w:after="120"/>
        <w:jc w:val="both"/>
      </w:pPr>
      <w:r>
        <w:rPr>
          <w:szCs w:val="20"/>
        </w:rPr>
        <w:t xml:space="preserve">wypożyczanie nieodpłatnie wózków skrzyniowych tzw. </w:t>
      </w:r>
      <w:proofErr w:type="spellStart"/>
      <w:r>
        <w:rPr>
          <w:szCs w:val="20"/>
        </w:rPr>
        <w:t>helek</w:t>
      </w:r>
      <w:proofErr w:type="spellEnd"/>
      <w:r>
        <w:rPr>
          <w:szCs w:val="20"/>
        </w:rPr>
        <w:t>, służących do przewożenia dzieci (wózki wypożyczane będą w okresie od 1 maja do 30 września 2017 r., od poniedziałku do niedzieli w godzinach: od 15</w:t>
      </w:r>
      <w:r>
        <w:rPr>
          <w:szCs w:val="20"/>
          <w:vertAlign w:val="superscript"/>
        </w:rPr>
        <w:t>00</w:t>
      </w:r>
      <w:r>
        <w:rPr>
          <w:szCs w:val="20"/>
        </w:rPr>
        <w:t xml:space="preserve"> do 18</w:t>
      </w:r>
      <w:r>
        <w:rPr>
          <w:szCs w:val="20"/>
          <w:vertAlign w:val="superscript"/>
        </w:rPr>
        <w:t>00</w:t>
      </w:r>
      <w:r>
        <w:rPr>
          <w:szCs w:val="20"/>
        </w:rPr>
        <w:t xml:space="preserve">) – wózki zapewni </w:t>
      </w:r>
      <w:proofErr w:type="spellStart"/>
      <w:r w:rsidRPr="00104C19">
        <w:rPr>
          <w:szCs w:val="20"/>
        </w:rPr>
        <w:t>Zamawiający</w:t>
      </w:r>
      <w:r>
        <w:rPr>
          <w:szCs w:val="20"/>
        </w:rPr>
        <w:t>.</w:t>
      </w:r>
      <w:r w:rsidR="002F798A" w:rsidRPr="00A83C01">
        <w:t>Zamawiający</w:t>
      </w:r>
      <w:proofErr w:type="spellEnd"/>
      <w:r w:rsidR="002F798A" w:rsidRPr="00A83C01">
        <w:t xml:space="preserve"> powierza, a Wykonawca przyjmuje do wykonania przedmiot umowy określony w ust. 1.</w:t>
      </w:r>
      <w:r w:rsidR="00223BE6" w:rsidRPr="00A83C01">
        <w:t>Szczegółowy zakres czynności stanowi załącznik do umowy.</w:t>
      </w:r>
    </w:p>
    <w:p w:rsidR="00F9214B" w:rsidRPr="00A83C01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Z ramienia Zamawiającego sprawę prowadzi Anna Koronowska-Skrzypczak</w:t>
      </w:r>
      <w:r w:rsidR="00A83C01" w:rsidRPr="00A83C01">
        <w:rPr>
          <w:color w:val="000000"/>
          <w:szCs w:val="24"/>
        </w:rPr>
        <w:t>, email</w:t>
      </w:r>
      <w:r w:rsidR="000030C2" w:rsidRPr="00A83C01">
        <w:rPr>
          <w:color w:val="000000"/>
          <w:szCs w:val="24"/>
        </w:rPr>
        <w:t xml:space="preserve"> </w:t>
      </w:r>
      <w:hyperlink r:id="rId8" w:history="1">
        <w:r w:rsidR="000030C2" w:rsidRPr="00A83C01">
          <w:rPr>
            <w:rStyle w:val="Hipercze"/>
            <w:szCs w:val="24"/>
          </w:rPr>
          <w:t>anna.koronowska-skrzypczak@urzad.srem.pl</w:t>
        </w:r>
      </w:hyperlink>
      <w:r w:rsidR="00A83C01" w:rsidRPr="00A83C01">
        <w:rPr>
          <w:color w:val="000000"/>
          <w:szCs w:val="24"/>
        </w:rPr>
        <w:t xml:space="preserve">, oraz Karolina Włodarczak, email </w:t>
      </w:r>
      <w:hyperlink r:id="rId9" w:history="1">
        <w:r w:rsidR="00F879FF" w:rsidRPr="0027596A">
          <w:rPr>
            <w:rStyle w:val="Hipercze"/>
            <w:szCs w:val="24"/>
          </w:rPr>
          <w:t>karolina.wlodarczak@urzad.srem.pl</w:t>
        </w:r>
      </w:hyperlink>
      <w:r w:rsidR="00F879FF">
        <w:rPr>
          <w:color w:val="000000"/>
          <w:szCs w:val="24"/>
        </w:rPr>
        <w:t xml:space="preserve">.  </w:t>
      </w:r>
    </w:p>
    <w:p w:rsidR="000030C2" w:rsidRPr="00A83C01" w:rsidRDefault="000030C2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Z ramienia Wykonawcy za realizację umowy odpowiada ………………………, email: …………………………………… nr tel. ………………………</w:t>
      </w:r>
    </w:p>
    <w:p w:rsidR="00F9214B" w:rsidRPr="00A83C01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Do obowiązków Wykonawcy należy:</w:t>
      </w:r>
    </w:p>
    <w:p w:rsidR="00F9214B" w:rsidRPr="00A83C01" w:rsidRDefault="00F9214B" w:rsidP="00F9214B">
      <w:pPr>
        <w:jc w:val="both"/>
        <w:rPr>
          <w:color w:val="000000"/>
        </w:rPr>
      </w:pP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realizacja prac porządkowych i konserwacyjnych obejmujących </w:t>
      </w:r>
      <w:r w:rsidR="002B32C7" w:rsidRPr="00A83C01">
        <w:rPr>
          <w:color w:val="000000"/>
        </w:rPr>
        <w:t xml:space="preserve">tereny </w:t>
      </w:r>
      <w:r w:rsidRPr="00A83C01">
        <w:rPr>
          <w:color w:val="000000"/>
        </w:rPr>
        <w:t>wyszczególnione w załączniku do umowy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właściwy nadzór i przestrzeganie przepisów związanych </w:t>
      </w:r>
      <w:r w:rsidRPr="00A83C01">
        <w:rPr>
          <w:color w:val="000000"/>
        </w:rPr>
        <w:br/>
        <w:t xml:space="preserve">z kompleksowym wykonaniem przedmiotu umowy w zakresie bezpieczeństwa i higieny pracy oraz przepisów przeciwpożarowych, </w:t>
      </w:r>
      <w:r w:rsidRPr="00A83C01">
        <w:rPr>
          <w:color w:val="000000"/>
        </w:rPr>
        <w:br/>
        <w:t>a także zapewnienie bezpieczeństwa osób trzecich oraz ubezpieczenie OC wykonywanej działalności za okres obowiązywania umowy;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zabezpieczenie mienia znajdującego się na terenie prowadzonych prac;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utrzymanie terenu prowadzonych prac w stanie umożliwiającym korzystanie a ponadto składowanie, usuwanie materiałów, urządzeń pomocniczych, odpadów i śmieci w przeznaczonych do tego miejscach;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lastRenderedPageBreak/>
        <w:t xml:space="preserve">w przypadku zauważenia zniszczenia lub rażącego zanieczyszczenia </w:t>
      </w:r>
      <w:r w:rsidR="00760B27" w:rsidRPr="00A83C01">
        <w:rPr>
          <w:color w:val="000000"/>
        </w:rPr>
        <w:t>terenu</w:t>
      </w:r>
      <w:r w:rsidRPr="00A83C01">
        <w:rPr>
          <w:color w:val="000000"/>
        </w:rPr>
        <w:t xml:space="preserve">, należy niezwłocznie zawiadomić o tym fakcie </w:t>
      </w:r>
      <w:r w:rsidR="00223BE6" w:rsidRPr="00A83C01">
        <w:rPr>
          <w:color w:val="000000"/>
        </w:rPr>
        <w:t xml:space="preserve">Pion Rolnictwa i Gospodarki Komunalnej </w:t>
      </w:r>
      <w:r w:rsidRPr="00A83C01">
        <w:rPr>
          <w:color w:val="000000"/>
        </w:rPr>
        <w:t>Urzędu Miejskiego w Śremie</w:t>
      </w:r>
      <w:r w:rsidR="00223BE6" w:rsidRPr="00A83C01">
        <w:rPr>
          <w:color w:val="000000"/>
        </w:rPr>
        <w:t xml:space="preserve"> oraz równocześnie Straż Miejską w Śremie</w:t>
      </w:r>
      <w:r w:rsidRPr="00A83C01">
        <w:rPr>
          <w:color w:val="000000"/>
        </w:rPr>
        <w:t>;</w:t>
      </w:r>
    </w:p>
    <w:p w:rsidR="00223BE6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uporządkowanie terenu po zakończeniu prowadzonych prac</w:t>
      </w:r>
      <w:r w:rsidR="00223BE6" w:rsidRPr="00A83C01">
        <w:rPr>
          <w:color w:val="000000"/>
        </w:rPr>
        <w:t>;</w:t>
      </w:r>
    </w:p>
    <w:p w:rsidR="00F9214B" w:rsidRDefault="00223BE6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utrzymywanie stałego kontaktu telefonicznego i mailowego z Zamawiającym</w:t>
      </w:r>
      <w:r w:rsidR="00F9214B" w:rsidRPr="00A83C01">
        <w:rPr>
          <w:color w:val="000000"/>
        </w:rPr>
        <w:t>;</w:t>
      </w:r>
    </w:p>
    <w:p w:rsidR="00F879FF" w:rsidRPr="00F879FF" w:rsidRDefault="00F879FF" w:rsidP="00F9214B">
      <w:pPr>
        <w:numPr>
          <w:ilvl w:val="0"/>
          <w:numId w:val="19"/>
        </w:numPr>
        <w:jc w:val="both"/>
        <w:rPr>
          <w:color w:val="FF0000"/>
        </w:rPr>
      </w:pPr>
      <w:r w:rsidRPr="00F879FF">
        <w:rPr>
          <w:color w:val="FF0000"/>
        </w:rPr>
        <w:t xml:space="preserve">zapewnienie minimum 1 osoby zatrudnionej w pełnym wymiarze czasu pracy, wykonującej czynności związane z realizacją zamówienia w każdy dzień roboczy przez cały okres realizacji umowy </w:t>
      </w:r>
    </w:p>
    <w:p w:rsidR="00F9214B" w:rsidRPr="00A83C01" w:rsidRDefault="00F9214B" w:rsidP="00F9214B">
      <w:pPr>
        <w:ind w:left="360"/>
        <w:jc w:val="both"/>
        <w:rPr>
          <w:color w:val="000000"/>
        </w:rPr>
      </w:pP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>Wykonawca zobowiązuje się wykonać przedmiot umowy z materiałów własnych.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 xml:space="preserve">Materiały i urządzenia, o których mowa w ust. 3 powinny odpowiadać, co do jakości wymogom wyrobów dopuszczonych do obrotu i stosowania </w:t>
      </w:r>
      <w:r w:rsidRPr="00A83C01">
        <w:rPr>
          <w:color w:val="000000"/>
        </w:rPr>
        <w:br/>
        <w:t>w zakresie prowadzonych usług.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 xml:space="preserve"> Na każde żądanie Zamawiającego Wykonawca zobowiązany jest okazać </w:t>
      </w:r>
      <w:r w:rsidRPr="00A83C01">
        <w:rPr>
          <w:color w:val="000000"/>
        </w:rPr>
        <w:br/>
        <w:t>w stosunku do wskazanych materiałów: certyfikat, znak bezpieczeństwa, deklarację zgodności lub certyfikat zgodności z Polską Normą lub aprobatę techniczną.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>Wykonawca zapewni na własny koszt potrzebne oprzyrządowanie, potencjał ludzki oraz materiały niezbędne do zapewnienia właściwej jakości usług wykonywanych.</w:t>
      </w:r>
    </w:p>
    <w:p w:rsidR="00F9214B" w:rsidRPr="00A83C01" w:rsidRDefault="00F9214B" w:rsidP="00F9214B">
      <w:pPr>
        <w:ind w:left="360"/>
        <w:jc w:val="both"/>
        <w:rPr>
          <w:color w:val="000000"/>
        </w:rPr>
      </w:pP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2</w:t>
      </w:r>
    </w:p>
    <w:p w:rsidR="002F798A" w:rsidRPr="00A83C01" w:rsidRDefault="002F798A" w:rsidP="00223BE6">
      <w:pPr>
        <w:numPr>
          <w:ilvl w:val="0"/>
          <w:numId w:val="8"/>
        </w:numPr>
        <w:spacing w:before="120" w:after="120"/>
        <w:jc w:val="both"/>
      </w:pPr>
      <w:r w:rsidRPr="00A83C01">
        <w:t xml:space="preserve">Termin </w:t>
      </w:r>
      <w:r w:rsidR="00223BE6" w:rsidRPr="00A83C01">
        <w:t xml:space="preserve">realizacji zamówienia: </w:t>
      </w:r>
      <w:r w:rsidR="008442FE">
        <w:t>12 miesięcy liczone od dnia podpisania umowy.</w:t>
      </w:r>
    </w:p>
    <w:p w:rsidR="003B311D" w:rsidRDefault="003B311D" w:rsidP="002F798A">
      <w:pPr>
        <w:spacing w:before="120" w:after="120"/>
        <w:jc w:val="center"/>
        <w:rPr>
          <w:b/>
        </w:rPr>
      </w:pP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3</w:t>
      </w:r>
    </w:p>
    <w:p w:rsidR="002F798A" w:rsidRPr="00A83C01" w:rsidRDefault="002F798A" w:rsidP="00AA1F30">
      <w:pPr>
        <w:numPr>
          <w:ilvl w:val="0"/>
          <w:numId w:val="10"/>
        </w:numPr>
        <w:spacing w:before="120" w:after="120"/>
        <w:jc w:val="both"/>
      </w:pPr>
      <w:r w:rsidRPr="00A83C01">
        <w:t xml:space="preserve">Za wykonanie Umowy Wykonawcy przysługuje wynagrodzenie w kwocie </w:t>
      </w:r>
      <w:r w:rsidR="00223BE6" w:rsidRPr="00A83C01">
        <w:rPr>
          <w:b/>
        </w:rPr>
        <w:t>……………</w:t>
      </w:r>
      <w:r w:rsidR="00AA1F30" w:rsidRPr="00A83C01">
        <w:rPr>
          <w:b/>
        </w:rPr>
        <w:t xml:space="preserve"> zł </w:t>
      </w:r>
      <w:r w:rsidRPr="00A83C01">
        <w:rPr>
          <w:bCs/>
        </w:rPr>
        <w:t>(</w:t>
      </w:r>
      <w:r w:rsidRPr="00A83C01">
        <w:t xml:space="preserve">słownie: </w:t>
      </w:r>
      <w:r w:rsidR="00223BE6" w:rsidRPr="00A83C01">
        <w:rPr>
          <w:b/>
        </w:rPr>
        <w:t>………………………………………</w:t>
      </w:r>
      <w:r w:rsidR="00AA1F30" w:rsidRPr="00A83C01">
        <w:rPr>
          <w:b/>
        </w:rPr>
        <w:t xml:space="preserve"> złotych </w:t>
      </w:r>
      <w:r w:rsidR="00223BE6" w:rsidRPr="00A83C01">
        <w:rPr>
          <w:b/>
        </w:rPr>
        <w:t>…</w:t>
      </w:r>
      <w:r w:rsidR="00AA1F30" w:rsidRPr="00A83C01">
        <w:rPr>
          <w:b/>
        </w:rPr>
        <w:t>/100)</w:t>
      </w:r>
      <w:r w:rsidR="00760B27" w:rsidRPr="00A83C01">
        <w:t xml:space="preserve"> płatne w formie miesięcznego ryczałtu w kwocie </w:t>
      </w:r>
      <w:r w:rsidR="00223BE6" w:rsidRPr="00A83C01">
        <w:t>…………</w:t>
      </w:r>
      <w:r w:rsidR="00AA1F30" w:rsidRPr="00A83C01">
        <w:t xml:space="preserve"> </w:t>
      </w:r>
      <w:r w:rsidR="00760B27" w:rsidRPr="00A83C01">
        <w:t>zł/m-c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 xml:space="preserve">Wynagrodzenie nie podlega waloryzacji. </w:t>
      </w:r>
    </w:p>
    <w:p w:rsidR="002F798A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 xml:space="preserve">Należność, o której mowa w ust. 1 Zamawiający wypłaci Wykonawcy przelewem na rachunek bankowy </w:t>
      </w:r>
      <w:r w:rsidR="00F9214B" w:rsidRPr="00A83C01">
        <w:t>wskazany na fakturze</w:t>
      </w:r>
      <w:r w:rsidRPr="00A83C01">
        <w:t xml:space="preserve"> w terminie 14 dni od dnia otrzymania faktury wystawionej przez Wykonawcę.</w:t>
      </w:r>
    </w:p>
    <w:p w:rsidR="00F879FF" w:rsidRPr="00F879FF" w:rsidRDefault="00F879FF" w:rsidP="002F798A">
      <w:pPr>
        <w:numPr>
          <w:ilvl w:val="0"/>
          <w:numId w:val="10"/>
        </w:numPr>
        <w:spacing w:before="120" w:after="120"/>
        <w:jc w:val="both"/>
        <w:rPr>
          <w:color w:val="FF0000"/>
        </w:rPr>
      </w:pPr>
      <w:r w:rsidRPr="00F879FF">
        <w:rPr>
          <w:color w:val="FF0000"/>
        </w:rPr>
        <w:t>Rozliczenie miesięczne nastąpi na podstawie bezusterkowego protokołu (lub notatki służbowej). Fakturę Wykonawca dostarczy po dokonaniu odbioru prac.</w:t>
      </w:r>
    </w:p>
    <w:p w:rsidR="002F798A" w:rsidRPr="00A83C01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  <w:rPr>
          <w:szCs w:val="24"/>
        </w:rPr>
      </w:pPr>
      <w:r w:rsidRPr="00A83C01">
        <w:rPr>
          <w:szCs w:val="24"/>
        </w:rPr>
        <w:t>Strony postanawiają, iż zapłata następuje w dniu obciążenia rachunku bankowego Zamawiającemu.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>W przypadku nieterminowej płatności należności Wykonawca ma prawo naliczyć Zamawiającemu odsetki ustawowe za każdy dzień zwłoki.</w:t>
      </w:r>
    </w:p>
    <w:p w:rsidR="003B311D" w:rsidRDefault="003B311D" w:rsidP="002F798A">
      <w:pPr>
        <w:spacing w:before="120" w:after="120"/>
        <w:jc w:val="center"/>
        <w:rPr>
          <w:b/>
        </w:rPr>
      </w:pP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4</w:t>
      </w:r>
    </w:p>
    <w:p w:rsidR="002F798A" w:rsidRPr="00A83C01" w:rsidRDefault="002F798A" w:rsidP="002F798A">
      <w:pPr>
        <w:numPr>
          <w:ilvl w:val="0"/>
          <w:numId w:val="12"/>
        </w:numPr>
        <w:spacing w:before="120" w:after="120"/>
        <w:jc w:val="both"/>
      </w:pPr>
      <w:r w:rsidRPr="00A83C01">
        <w:t>Strony ustanawiają odpowiedzialność za niewykonanie lub nienależyte wykonanie Umowy w formie kar umownych.</w:t>
      </w:r>
    </w:p>
    <w:p w:rsidR="002F798A" w:rsidRPr="00A83C01" w:rsidRDefault="002F798A" w:rsidP="002F798A">
      <w:pPr>
        <w:numPr>
          <w:ilvl w:val="0"/>
          <w:numId w:val="12"/>
        </w:numPr>
        <w:spacing w:before="120" w:after="120"/>
        <w:jc w:val="both"/>
      </w:pPr>
      <w:r w:rsidRPr="00A83C01">
        <w:t>Wykonawca zapłaci Zamawiającemu kary umowne :</w:t>
      </w:r>
    </w:p>
    <w:p w:rsidR="00F9214B" w:rsidRPr="00A83C01" w:rsidRDefault="00F9214B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t>za zwłokę w wykonaniu usług objętych umową w wysokości 1% wartości ryczałtu miesięcznego za każdy dzień zwłoki;</w:t>
      </w:r>
    </w:p>
    <w:p w:rsidR="00223BE6" w:rsidRPr="00A83C01" w:rsidRDefault="00F9214B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lastRenderedPageBreak/>
        <w:t>w przypadku rażącego naruszenia obowiązków określonych niniejszą umową, w wysokości 50% wynagrodzenia miesięcznego brutto</w:t>
      </w:r>
    </w:p>
    <w:p w:rsidR="00F879FF" w:rsidRDefault="00223BE6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t>w przypadku braku reakcji w ciągu 24 godzin od dnia mailowego powiadomienia przez Zamawiającego o konieczności podjęcia prac – w wysokości 5% miesięcznego wynagrodzenia umownego brutto</w:t>
      </w:r>
    </w:p>
    <w:p w:rsidR="00F9214B" w:rsidRPr="00F879FF" w:rsidRDefault="00F879FF" w:rsidP="00F9214B">
      <w:pPr>
        <w:numPr>
          <w:ilvl w:val="0"/>
          <w:numId w:val="22"/>
        </w:numPr>
        <w:jc w:val="both"/>
        <w:rPr>
          <w:color w:val="FF0000"/>
        </w:rPr>
      </w:pPr>
      <w:r w:rsidRPr="00F879FF">
        <w:rPr>
          <w:color w:val="FF0000"/>
        </w:rPr>
        <w:t>w wysokości 0,1 % wynagrodzenia umownego brutto w przypadku braku zatrudnienia pracownika w pełnym wymiarze czasu pracy, o którym mowa w § 1 ust. 5 pkt 9, za każdy dzień nieobecności pracownika w miejscu wykonywania prac</w:t>
      </w:r>
      <w:r w:rsidR="00F2172C">
        <w:rPr>
          <w:color w:val="FF0000"/>
        </w:rPr>
        <w:t>, lub za zwłokę w zatrudnieniu pracownika i skierowaniu do na miejsce realizacji prac.</w:t>
      </w:r>
    </w:p>
    <w:p w:rsidR="00F9214B" w:rsidRPr="00A83C01" w:rsidRDefault="002F798A" w:rsidP="00F9214B">
      <w:pPr>
        <w:numPr>
          <w:ilvl w:val="0"/>
          <w:numId w:val="12"/>
        </w:numPr>
        <w:spacing w:before="120" w:after="120"/>
        <w:jc w:val="both"/>
      </w:pPr>
      <w:r w:rsidRPr="00A83C01">
        <w:t>Zamawiający zapłaci Wykonawcy karę umowną w przypadku odstąpienia od umowy z przyczyn niezależnych od Wykonawcy w wysokości 10% wynagro</w:t>
      </w:r>
      <w:r w:rsidR="00F9214B" w:rsidRPr="00A83C01">
        <w:t>dzenia określonego w § 3 ust. 1.</w:t>
      </w:r>
    </w:p>
    <w:p w:rsidR="00F9214B" w:rsidRPr="00A83C01" w:rsidRDefault="00F9214B" w:rsidP="00F9214B">
      <w:pPr>
        <w:numPr>
          <w:ilvl w:val="0"/>
          <w:numId w:val="12"/>
        </w:numPr>
        <w:spacing w:before="120" w:after="120"/>
        <w:jc w:val="both"/>
      </w:pPr>
      <w:r w:rsidRPr="00A83C01">
        <w:rPr>
          <w:color w:val="000000"/>
        </w:rPr>
        <w:t xml:space="preserve">Zapłata kary umownej może nastąpić w formie potrącenia jej wysokości </w:t>
      </w:r>
      <w:r w:rsidRPr="00A83C01">
        <w:rPr>
          <w:color w:val="000000"/>
        </w:rPr>
        <w:br/>
        <w:t>z faktury za usługę.</w:t>
      </w:r>
    </w:p>
    <w:p w:rsidR="00F9214B" w:rsidRPr="00A83C01" w:rsidRDefault="00F9214B" w:rsidP="00F9214B">
      <w:pPr>
        <w:numPr>
          <w:ilvl w:val="0"/>
          <w:numId w:val="12"/>
        </w:numPr>
        <w:spacing w:before="120" w:after="120"/>
        <w:jc w:val="both"/>
      </w:pPr>
      <w:r w:rsidRPr="00A83C01">
        <w:rPr>
          <w:color w:val="000000"/>
        </w:rPr>
        <w:t>Strony zastrzegają sobie prawo do odszkodowania uzupełniającego przenoszącego wysokość kar umownych do wysokości rzeczywiście poniesionej szkody</w:t>
      </w:r>
    </w:p>
    <w:p w:rsidR="003B311D" w:rsidRDefault="003B311D" w:rsidP="002F798A">
      <w:pPr>
        <w:spacing w:before="120" w:after="120"/>
        <w:jc w:val="center"/>
        <w:rPr>
          <w:b/>
        </w:rPr>
      </w:pPr>
    </w:p>
    <w:p w:rsidR="002F798A" w:rsidRPr="00A83C01" w:rsidRDefault="002F798A" w:rsidP="002F798A">
      <w:pPr>
        <w:spacing w:before="120" w:after="120"/>
        <w:jc w:val="center"/>
      </w:pPr>
      <w:r w:rsidRPr="00A83C01">
        <w:rPr>
          <w:b/>
        </w:rPr>
        <w:t>§ 5</w:t>
      </w:r>
    </w:p>
    <w:p w:rsidR="002F798A" w:rsidRPr="00A83C01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A83C01">
        <w:rPr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Pr="00A83C01" w:rsidRDefault="002F798A" w:rsidP="002F798A">
      <w:pPr>
        <w:numPr>
          <w:ilvl w:val="0"/>
          <w:numId w:val="14"/>
        </w:numPr>
        <w:spacing w:before="120" w:after="120"/>
        <w:jc w:val="both"/>
      </w:pPr>
      <w:r w:rsidRPr="00A83C01">
        <w:t xml:space="preserve">W wypadku określonym w ustępie poprzedzającym postanowienia o karze umownej nie mają zastosowania </w:t>
      </w:r>
    </w:p>
    <w:p w:rsidR="003B311D" w:rsidRDefault="003B311D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6</w:t>
      </w:r>
    </w:p>
    <w:p w:rsidR="00F9214B" w:rsidRPr="00F2172C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FF0000"/>
        </w:rPr>
      </w:pPr>
      <w:r w:rsidRPr="00A83C01">
        <w:rPr>
          <w:color w:val="000000"/>
        </w:rPr>
        <w:t xml:space="preserve">Strony postanawiają, że przedmiotem odbiorów robót będą poszczególne zadania wykonane w danym miesiącu, określone w § 1 niniejszej umowy. 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Wykonane roboty podlegają odbiorowi w terminie 3 dni od ich zgłoszenia.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Kontrola i odbiór wykonanych robót w zakresie określonym w niniejszej umowie odbywa się sukcesywnie po wykonaniu prac.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Jeśli w toku czynności odbioru zostaną stwierdzone wady, to zamawiającemu przysługują następujące uprawnienia:</w:t>
      </w:r>
    </w:p>
    <w:p w:rsidR="00F9214B" w:rsidRPr="00A83C01" w:rsidRDefault="00F9214B" w:rsidP="00F9214B">
      <w:pPr>
        <w:numPr>
          <w:ilvl w:val="0"/>
          <w:numId w:val="23"/>
        </w:numPr>
        <w:jc w:val="both"/>
        <w:rPr>
          <w:color w:val="000000"/>
        </w:rPr>
      </w:pPr>
      <w:r w:rsidRPr="00A83C01">
        <w:rPr>
          <w:color w:val="000000"/>
        </w:rPr>
        <w:t>jeśli wady nadają się do usunięcia, może odmówić odbioru do czasu usunięcia wad w wyznaczonym terminie lub może żądać obniżenia wynagrodzenia w odpowiednim stosunku.</w:t>
      </w:r>
    </w:p>
    <w:p w:rsidR="00F9214B" w:rsidRPr="00A83C01" w:rsidRDefault="00F9214B" w:rsidP="00F9214B">
      <w:pPr>
        <w:numPr>
          <w:ilvl w:val="0"/>
          <w:numId w:val="23"/>
        </w:numPr>
        <w:jc w:val="both"/>
        <w:rPr>
          <w:color w:val="000000"/>
        </w:rPr>
      </w:pPr>
      <w:r w:rsidRPr="00A83C01">
        <w:rPr>
          <w:color w:val="000000"/>
        </w:rPr>
        <w:t>Zamawiający może podjąć decyzję o przerwaniu czynności odbioru, jeżeli w czasie trwania tych czynności ujawniono istnienie takich wad, które uniemożliwiają użytkowanie przedmiotu umowy zgodnie</w:t>
      </w:r>
      <w:r w:rsidR="008442FE">
        <w:rPr>
          <w:color w:val="000000"/>
        </w:rPr>
        <w:t xml:space="preserve"> </w:t>
      </w:r>
      <w:r w:rsidRPr="00A83C01">
        <w:rPr>
          <w:color w:val="000000"/>
        </w:rPr>
        <w:t>z przeznaczeniem do czasu usunięcia tych wad.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>W razie nie usunięcia wad w określonym terminie w protokole odbioru Zamawiający może jednostronnie rozwiązać umowę bez zachowania terminu wypowiedzenia.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>Z czynności kontroli zostanie spisana notatka służbowa lub protokół zawierający wszelkie ustalenia dokonane w toku kontroli, jak też terminy wyznaczone na usunięcie stwierdzonych podczas kontroli wad lub usterek.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lastRenderedPageBreak/>
        <w:t xml:space="preserve">Wykonawca zobowiązany jest do zawiadomienia Zamawiającego </w:t>
      </w:r>
      <w:r w:rsidRPr="00A83C01">
        <w:rPr>
          <w:color w:val="000000"/>
        </w:rPr>
        <w:br/>
        <w:t>o usunięciu wad lub usterek i żądanie wyznaczenia ponownego terminu kontroli i odbioru zakwestionowanych uprzednio usług jako wadliwych.</w:t>
      </w:r>
    </w:p>
    <w:p w:rsidR="00F9214B" w:rsidRPr="00A83C01" w:rsidRDefault="00F9214B" w:rsidP="00F9214B">
      <w:pPr>
        <w:jc w:val="both"/>
        <w:rPr>
          <w:color w:val="000000"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7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Wykonawca nie może wykonywać swego zobowiązania za pomocą takich osób trzecich, które na podstawie art. 24 ustawy z dnia 29 stycznia 2004 roku Prawo Zamówień Publicznych </w:t>
      </w:r>
      <w:r w:rsidR="0039638F" w:rsidRPr="00A83C01">
        <w:t>(</w:t>
      </w:r>
      <w:r w:rsidR="00B302B7" w:rsidRPr="00A83C01">
        <w:t xml:space="preserve">Dz. U. z 2010 r. Nr 113, poz. 759, z </w:t>
      </w:r>
      <w:proofErr w:type="spellStart"/>
      <w:r w:rsidR="00B302B7" w:rsidRPr="00A83C01">
        <w:t>późn</w:t>
      </w:r>
      <w:proofErr w:type="spellEnd"/>
      <w:r w:rsidR="00B302B7" w:rsidRPr="00A83C01">
        <w:t>. zm.</w:t>
      </w:r>
      <w:r w:rsidR="0039638F" w:rsidRPr="00A83C01">
        <w:t>)</w:t>
      </w:r>
      <w:r w:rsidR="004D0BD1" w:rsidRPr="00A83C01">
        <w:t xml:space="preserve"> </w:t>
      </w:r>
      <w:r w:rsidRPr="00A83C01">
        <w:t>są wykluczone z ubiegania się o udzielenie zamówienia publicznego. Zawinione naruszenie w/w postanowień stanowi podstawę do odstąpienia od umowy przez Zamawiającego.</w:t>
      </w:r>
    </w:p>
    <w:p w:rsidR="003B311D" w:rsidRDefault="003B311D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8</w:t>
      </w:r>
    </w:p>
    <w:p w:rsidR="00B9390E" w:rsidRPr="00A83C01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Wszystkie zmiany postanowień zawartej umowy wymagają zgody obu stron i zachowania formy pisemnej (aneks) pod rygorem nieważności.</w:t>
      </w:r>
    </w:p>
    <w:p w:rsidR="00223BE6" w:rsidRPr="00A83C01" w:rsidRDefault="00223BE6" w:rsidP="00223BE6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 xml:space="preserve">Zmiany umowy mogą dotyczyć jedynie: 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1) zmiany zakresu zadań powierzonych podwykonawcy;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2) zmiany terminu realizacji umowy;</w:t>
      </w:r>
    </w:p>
    <w:p w:rsidR="00223BE6" w:rsidRPr="00A83C01" w:rsidRDefault="00F879FF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3</w:t>
      </w:r>
      <w:r w:rsidR="00223BE6" w:rsidRPr="00A83C01">
        <w:rPr>
          <w:color w:val="000000"/>
          <w:kern w:val="24"/>
        </w:rPr>
        <w:t xml:space="preserve">) zmiany stawki podatku VAT w przypadku </w:t>
      </w:r>
      <w:r>
        <w:rPr>
          <w:color w:val="000000"/>
          <w:kern w:val="24"/>
        </w:rPr>
        <w:t>zmiany przepisów w tym zakresie;</w:t>
      </w:r>
    </w:p>
    <w:p w:rsidR="00223BE6" w:rsidRPr="00A83C01" w:rsidRDefault="00F879FF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4</w:t>
      </w:r>
      <w:r w:rsidR="00223BE6" w:rsidRPr="00A83C01">
        <w:rPr>
          <w:color w:val="000000"/>
          <w:kern w:val="24"/>
        </w:rPr>
        <w:t>) 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</w:t>
      </w:r>
      <w:r>
        <w:rPr>
          <w:color w:val="000000"/>
          <w:kern w:val="24"/>
        </w:rPr>
        <w:t>ażnych lub lepszych parametrach;</w:t>
      </w:r>
    </w:p>
    <w:p w:rsidR="00223BE6" w:rsidRPr="00A83C01" w:rsidRDefault="00F879FF" w:rsidP="00223BE6">
      <w:pPr>
        <w:spacing w:before="120" w:after="120"/>
        <w:ind w:left="360"/>
        <w:jc w:val="both"/>
        <w:rPr>
          <w:color w:val="000000"/>
          <w:kern w:val="24"/>
        </w:rPr>
      </w:pPr>
      <w:r>
        <w:rPr>
          <w:color w:val="000000"/>
          <w:kern w:val="24"/>
        </w:rPr>
        <w:t>5</w:t>
      </w:r>
      <w:r w:rsidR="00223BE6" w:rsidRPr="00A83C01">
        <w:rPr>
          <w:color w:val="000000"/>
          <w:kern w:val="24"/>
        </w:rPr>
        <w:t>) wydłużenie terminu realizacji umowy, maksymalnie o 3 miesiące w sytuacji gdy kolejny ogłoszony przetarg na realizację zamówienia nie zostanie rozstrzygnięty w terminie umożliwiającym zawarcie umowy na kolejny okres.</w:t>
      </w:r>
    </w:p>
    <w:p w:rsidR="00C517CF" w:rsidRPr="00A83C01" w:rsidRDefault="00C517CF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9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Właściwym dla rozpoznania sporów wynikłych na tle realizacji niniejszej umowy jest sąd właściwy dla siedziby Zamawiającemu. </w:t>
      </w:r>
    </w:p>
    <w:p w:rsidR="00044041" w:rsidRPr="00A83C01" w:rsidRDefault="00044041" w:rsidP="00044041">
      <w:pPr>
        <w:pStyle w:val="Tekstpodstawowy3"/>
        <w:spacing w:before="120" w:after="120"/>
        <w:jc w:val="center"/>
        <w:rPr>
          <w:b/>
        </w:rPr>
      </w:pPr>
    </w:p>
    <w:p w:rsidR="002F798A" w:rsidRPr="00A83C01" w:rsidRDefault="00F9214B" w:rsidP="00044041">
      <w:pPr>
        <w:pStyle w:val="Tekstpodstawowy3"/>
        <w:spacing w:before="120" w:after="120"/>
        <w:jc w:val="center"/>
        <w:rPr>
          <w:b/>
          <w:bCs/>
        </w:rPr>
      </w:pPr>
      <w:r w:rsidRPr="00A83C01">
        <w:rPr>
          <w:b/>
        </w:rPr>
        <w:t>§ 10</w:t>
      </w:r>
      <w:r w:rsidR="00044041" w:rsidRPr="00A83C01">
        <w:rPr>
          <w:b/>
        </w:rPr>
        <w:t xml:space="preserve"> 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 sprawach nie uregulowanych w niniejszej Umowie stosuje się przepisy Kodeksu Cywilnego i ustawy z dnia 29 stycznia 2004 roku Prawo Zamówień Publicznych </w:t>
      </w:r>
      <w:r w:rsidR="0039638F" w:rsidRPr="00A83C01">
        <w:t>(</w:t>
      </w:r>
      <w:r w:rsidR="00B302B7" w:rsidRPr="00A83C01">
        <w:t xml:space="preserve">Dz. U. z 2010 r. Nr 113, poz. 759, z </w:t>
      </w:r>
      <w:proofErr w:type="spellStart"/>
      <w:r w:rsidR="00B302B7" w:rsidRPr="00A83C01">
        <w:t>późn</w:t>
      </w:r>
      <w:proofErr w:type="spellEnd"/>
      <w:r w:rsidR="00B302B7" w:rsidRPr="00A83C01">
        <w:t>. zm.</w:t>
      </w:r>
      <w:r w:rsidR="0039638F" w:rsidRPr="00A83C01">
        <w:t>)</w:t>
      </w:r>
      <w:r w:rsidR="004D0BD1" w:rsidRPr="00A83C01">
        <w:t>.</w:t>
      </w:r>
    </w:p>
    <w:p w:rsidR="00044041" w:rsidRPr="00A83C01" w:rsidRDefault="00044041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1</w:t>
      </w:r>
      <w:r w:rsidR="00044041" w:rsidRPr="00A83C01">
        <w:rPr>
          <w:b/>
          <w:bCs/>
        </w:rPr>
        <w:t>1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>Wszelkie załączniki stanowią integralną część niniejszej Umowy.</w:t>
      </w:r>
    </w:p>
    <w:p w:rsidR="002B32C7" w:rsidRPr="00A83C01" w:rsidRDefault="002B32C7" w:rsidP="00F9214B">
      <w:pPr>
        <w:spacing w:before="120" w:after="120"/>
        <w:jc w:val="center"/>
        <w:rPr>
          <w:b/>
          <w:bCs/>
        </w:rPr>
      </w:pPr>
    </w:p>
    <w:p w:rsidR="003B311D" w:rsidRDefault="003B311D" w:rsidP="00F9214B">
      <w:pPr>
        <w:spacing w:before="120" w:after="120"/>
        <w:jc w:val="center"/>
        <w:rPr>
          <w:b/>
          <w:bCs/>
        </w:rPr>
      </w:pPr>
    </w:p>
    <w:p w:rsidR="003B311D" w:rsidRDefault="003B311D" w:rsidP="00F9214B">
      <w:pPr>
        <w:spacing w:before="120" w:after="120"/>
        <w:jc w:val="center"/>
        <w:rPr>
          <w:b/>
          <w:bCs/>
        </w:rPr>
      </w:pPr>
    </w:p>
    <w:p w:rsidR="00F9214B" w:rsidRPr="00A83C01" w:rsidRDefault="00044041" w:rsidP="00F9214B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12</w:t>
      </w:r>
    </w:p>
    <w:p w:rsidR="002F798A" w:rsidRPr="00A83C01" w:rsidRDefault="002F798A" w:rsidP="00F9214B">
      <w:pPr>
        <w:spacing w:before="120" w:after="120"/>
        <w:jc w:val="both"/>
      </w:pPr>
      <w:r w:rsidRPr="00A83C01">
        <w:t>Umowę sporządzono w czterech je</w:t>
      </w:r>
      <w:r w:rsidR="00AA1F30" w:rsidRPr="00A83C01">
        <w:t>dnobrzmiących egzemplarzach, 3 dla Zamawiającego i 1 dla Wykonawcy</w:t>
      </w:r>
      <w:r w:rsidRPr="00A83C01">
        <w:t>.</w:t>
      </w:r>
    </w:p>
    <w:p w:rsidR="002F798A" w:rsidRPr="00A83C01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A83C01">
        <w:rPr>
          <w:iCs/>
        </w:rPr>
        <w:tab/>
      </w:r>
      <w:r w:rsidRPr="00A83C01">
        <w:rPr>
          <w:iCs/>
          <w:u w:val="dotted"/>
        </w:rPr>
        <w:tab/>
      </w:r>
      <w:r w:rsidRPr="00A83C01">
        <w:rPr>
          <w:iCs/>
        </w:rPr>
        <w:tab/>
      </w:r>
      <w:r w:rsidRPr="00A83C01">
        <w:rPr>
          <w:iCs/>
          <w:u w:val="dotted"/>
        </w:rPr>
        <w:tab/>
      </w:r>
    </w:p>
    <w:p w:rsidR="000030C2" w:rsidRPr="00A83C01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A83C01">
        <w:rPr>
          <w:vertAlign w:val="superscript"/>
        </w:rPr>
        <w:tab/>
        <w:t>Zamawiający</w:t>
      </w:r>
      <w:r w:rsidRPr="00A83C01">
        <w:rPr>
          <w:vertAlign w:val="superscript"/>
        </w:rPr>
        <w:tab/>
        <w:t>Wykonawca</w:t>
      </w:r>
    </w:p>
    <w:p w:rsidR="000030C2" w:rsidRPr="00A83C01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A83C01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bookmarkStart w:id="0" w:name="_GoBack"/>
      <w:bookmarkEnd w:id="0"/>
    </w:p>
    <w:sectPr w:rsidR="000030C2" w:rsidRPr="00A83C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0C1" w:rsidRDefault="009960C1" w:rsidP="00366251">
      <w:r>
        <w:separator/>
      </w:r>
    </w:p>
  </w:endnote>
  <w:endnote w:type="continuationSeparator" w:id="0">
    <w:p w:rsidR="009960C1" w:rsidRDefault="009960C1" w:rsidP="0036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0C1" w:rsidRDefault="009960C1" w:rsidP="00366251">
      <w:r>
        <w:separator/>
      </w:r>
    </w:p>
  </w:footnote>
  <w:footnote w:type="continuationSeparator" w:id="0">
    <w:p w:rsidR="009960C1" w:rsidRDefault="009960C1" w:rsidP="00366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DDD"/>
    <w:multiLevelType w:val="hybridMultilevel"/>
    <w:tmpl w:val="48DEF9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8C10325"/>
    <w:multiLevelType w:val="hybridMultilevel"/>
    <w:tmpl w:val="7662EA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BBA2E248">
      <w:start w:val="1"/>
      <w:numFmt w:val="lowerRoman"/>
      <w:lvlText w:val="%2)"/>
      <w:lvlJc w:val="left"/>
      <w:pPr>
        <w:ind w:left="1800" w:hanging="72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3200DCA"/>
    <w:multiLevelType w:val="hybridMultilevel"/>
    <w:tmpl w:val="691A6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722417F7"/>
    <w:multiLevelType w:val="hybridMultilevel"/>
    <w:tmpl w:val="25360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7BA94F5B"/>
    <w:multiLevelType w:val="hybridMultilevel"/>
    <w:tmpl w:val="39C0F23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FB051E1"/>
    <w:multiLevelType w:val="hybridMultilevel"/>
    <w:tmpl w:val="B82643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3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6A"/>
    <w:rsid w:val="000030C2"/>
    <w:rsid w:val="00044041"/>
    <w:rsid w:val="00077C3C"/>
    <w:rsid w:val="001F64F6"/>
    <w:rsid w:val="00203486"/>
    <w:rsid w:val="00223BE6"/>
    <w:rsid w:val="0024056A"/>
    <w:rsid w:val="00257A14"/>
    <w:rsid w:val="002B32C7"/>
    <w:rsid w:val="002F798A"/>
    <w:rsid w:val="00366251"/>
    <w:rsid w:val="0037367B"/>
    <w:rsid w:val="0039638F"/>
    <w:rsid w:val="003B311D"/>
    <w:rsid w:val="0041318A"/>
    <w:rsid w:val="004D0BD1"/>
    <w:rsid w:val="004E5397"/>
    <w:rsid w:val="00532323"/>
    <w:rsid w:val="006570EC"/>
    <w:rsid w:val="00760B27"/>
    <w:rsid w:val="008442FE"/>
    <w:rsid w:val="009960C1"/>
    <w:rsid w:val="00A83C01"/>
    <w:rsid w:val="00AA1F30"/>
    <w:rsid w:val="00B302B7"/>
    <w:rsid w:val="00B9390E"/>
    <w:rsid w:val="00C517CF"/>
    <w:rsid w:val="00D71B6D"/>
    <w:rsid w:val="00D722CB"/>
    <w:rsid w:val="00D96F3F"/>
    <w:rsid w:val="00DC0C85"/>
    <w:rsid w:val="00F2172C"/>
    <w:rsid w:val="00F879FF"/>
    <w:rsid w:val="00F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koronowska-skrzypczak@urzad.srem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olina.wlodarczak@urzad.srem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7</Pages>
  <Words>2169</Words>
  <Characters>13016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8</cp:revision>
  <cp:lastPrinted>1900-12-31T23:00:00Z</cp:lastPrinted>
  <dcterms:created xsi:type="dcterms:W3CDTF">2017-02-17T12:17:00Z</dcterms:created>
  <dcterms:modified xsi:type="dcterms:W3CDTF">2017-03-21T12:03:00Z</dcterms:modified>
</cp:coreProperties>
</file>