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FF0E76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D96900" w:rsidRPr="00D9690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96900" w:rsidRPr="00D96900">
        <w:rPr>
          <w:b/>
          <w:sz w:val="24"/>
        </w:rPr>
        <w:t>BP.271.7.2016.BS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96900" w:rsidRPr="00D96900">
        <w:rPr>
          <w:b/>
        </w:rPr>
        <w:t>przetarg nieograniczony</w:t>
      </w:r>
      <w:r w:rsidR="00753DC1">
        <w:t xml:space="preserve"> na:</w:t>
      </w:r>
    </w:p>
    <w:p w:rsidR="0000184A" w:rsidRDefault="00D9690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96900">
        <w:rPr>
          <w:b/>
          <w:sz w:val="24"/>
          <w:szCs w:val="24"/>
        </w:rPr>
        <w:t>Remont lokalu mieszkalnego przy ul. Stary Rynek 6/5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96900" w:rsidRPr="00D96900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96900" w:rsidRPr="00D96900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96900" w:rsidRPr="00D96900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913" w:rsidRDefault="00443913">
      <w:r>
        <w:separator/>
      </w:r>
    </w:p>
  </w:endnote>
  <w:endnote w:type="continuationSeparator" w:id="0">
    <w:p w:rsidR="00443913" w:rsidRDefault="00443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F0E7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1A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1A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900" w:rsidRDefault="00D969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913" w:rsidRDefault="00443913">
      <w:r>
        <w:separator/>
      </w:r>
    </w:p>
  </w:footnote>
  <w:footnote w:type="continuationSeparator" w:id="0">
    <w:p w:rsidR="00443913" w:rsidRDefault="0044391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900" w:rsidRDefault="00D969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900" w:rsidRDefault="00D969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900" w:rsidRDefault="00D969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17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3913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1AE9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2178"/>
    <w:rsid w:val="00BE6092"/>
    <w:rsid w:val="00C33407"/>
    <w:rsid w:val="00C527C7"/>
    <w:rsid w:val="00C606B9"/>
    <w:rsid w:val="00CB6204"/>
    <w:rsid w:val="00CC527A"/>
    <w:rsid w:val="00D74F94"/>
    <w:rsid w:val="00D96900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0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D62F32-AD2C-4CC0-98F4-1730010A1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2017-02-27T11:25:00Z</dcterms:created>
  <dcterms:modified xsi:type="dcterms:W3CDTF">2017-02-27T11:25:00Z</dcterms:modified>
</cp:coreProperties>
</file>