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9F" w:rsidRDefault="00273C9F" w:rsidP="00273C9F">
      <w:pPr>
        <w:keepNext/>
        <w:spacing w:after="48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-242570</wp:posOffset>
            </wp:positionV>
            <wp:extent cx="1200150" cy="12877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Śrem, </w:t>
      </w:r>
      <w:r w:rsidR="00353CB6">
        <w:t>23</w:t>
      </w:r>
      <w:r w:rsidR="00A449E4">
        <w:t xml:space="preserve"> lutego  2017</w:t>
      </w:r>
      <w:r>
        <w:t xml:space="preserve"> r.  </w:t>
      </w:r>
    </w:p>
    <w:p w:rsidR="00273C9F" w:rsidRDefault="00273C9F" w:rsidP="00273C9F">
      <w:pPr>
        <w:keepNext/>
        <w:spacing w:after="480"/>
        <w:ind w:firstLine="708"/>
        <w:jc w:val="both"/>
      </w:pPr>
    </w:p>
    <w:p w:rsidR="00273C9F" w:rsidRDefault="00273C9F" w:rsidP="00273C9F">
      <w:pPr>
        <w:keepNext/>
        <w:spacing w:after="480"/>
        <w:jc w:val="both"/>
        <w:rPr>
          <w:b/>
        </w:rPr>
      </w:pPr>
    </w:p>
    <w:p w:rsidR="00273C9F" w:rsidRDefault="00273C9F" w:rsidP="00273C9F">
      <w:pPr>
        <w:keepNext/>
        <w:spacing w:after="480"/>
        <w:jc w:val="both"/>
        <w:rPr>
          <w:b/>
        </w:rPr>
      </w:pPr>
      <w:r>
        <w:rPr>
          <w:b/>
        </w:rPr>
        <w:t>Szanowni Państwo!</w:t>
      </w:r>
    </w:p>
    <w:p w:rsidR="00273C9F" w:rsidRDefault="00273C9F" w:rsidP="00273C9F">
      <w:pPr>
        <w:pStyle w:val="Tekstpodstawowy2"/>
        <w:ind w:firstLine="709"/>
        <w:rPr>
          <w:b w:val="0"/>
        </w:rPr>
      </w:pPr>
      <w:r>
        <w:rPr>
          <w:b w:val="0"/>
        </w:rPr>
        <w:t xml:space="preserve">Zgodnie z art. 5 ust. 2 pkt 3 ustawy z dnia 24 kwietnia 2003 r. </w:t>
      </w:r>
      <w:r>
        <w:rPr>
          <w:b w:val="0"/>
        </w:rPr>
        <w:br/>
        <w:t xml:space="preserve">o działalności pożytku publicznego i o wolontariacie (Dz. U. z 2014 r. poz. 1118, poz. 1146, poz. 1138) oraz uchwały Nr 464/LI/10 Rady Miejskiej </w:t>
      </w:r>
      <w:r>
        <w:rPr>
          <w:b w:val="0"/>
        </w:rPr>
        <w:br/>
        <w:t>w Śremie w sprawie określenia szczegółowego sposobu konsultowania z Gminną Radą Pożytku Publicznego lub organizacjami pozarządowymi i podmiotami wymienionymi w art. 3 ust. 3 ustawy o działalności pożytku publicznego i  o wolontariacie projektów aktów prawa miejscowego w dziedzinach dotyczących działalności statutowej tych organizacji </w:t>
      </w:r>
      <w:r>
        <w:rPr>
          <w:b w:val="0"/>
          <w:caps/>
        </w:rPr>
        <w:t xml:space="preserve"> B</w:t>
      </w:r>
      <w:r>
        <w:rPr>
          <w:b w:val="0"/>
        </w:rPr>
        <w:t xml:space="preserve">urmistrz </w:t>
      </w:r>
      <w:r>
        <w:rPr>
          <w:b w:val="0"/>
          <w:caps/>
        </w:rPr>
        <w:t>ś</w:t>
      </w:r>
      <w:r>
        <w:rPr>
          <w:b w:val="0"/>
        </w:rPr>
        <w:t>remu</w:t>
      </w:r>
      <w:r>
        <w:rPr>
          <w:b w:val="0"/>
          <w:caps/>
        </w:rPr>
        <w:t xml:space="preserve"> </w:t>
      </w:r>
      <w:r>
        <w:rPr>
          <w:b w:val="0"/>
        </w:rPr>
        <w:t xml:space="preserve">zaprasza przedstawicieli organizacji pozarządowych oraz innych podmiotów działających na terenie gminy Śrem do udziału </w:t>
      </w:r>
      <w:r>
        <w:rPr>
          <w:b w:val="0"/>
        </w:rPr>
        <w:br/>
        <w:t xml:space="preserve">w konsultacjach na temat </w:t>
      </w:r>
      <w:r w:rsidRPr="00273C9F">
        <w:rPr>
          <w:b w:val="0"/>
          <w:u w:val="single"/>
        </w:rPr>
        <w:t>zmiany</w:t>
      </w:r>
      <w:r>
        <w:rPr>
          <w:b w:val="0"/>
        </w:rPr>
        <w:t xml:space="preserve"> uchwały </w:t>
      </w:r>
      <w:r w:rsidR="00A449E4" w:rsidRPr="00A449E4">
        <w:rPr>
          <w:b w:val="0"/>
        </w:rPr>
        <w:t>Nr 230/2016</w:t>
      </w:r>
      <w:r w:rsidR="00A449E4">
        <w:t xml:space="preserve"> </w:t>
      </w:r>
      <w:r w:rsidR="00A449E4">
        <w:rPr>
          <w:b w:val="0"/>
        </w:rPr>
        <w:t xml:space="preserve">Rady Miejskiej </w:t>
      </w:r>
      <w:r w:rsidR="00025BCF">
        <w:rPr>
          <w:b w:val="0"/>
        </w:rPr>
        <w:br/>
      </w:r>
      <w:r w:rsidR="00A449E4">
        <w:rPr>
          <w:b w:val="0"/>
        </w:rPr>
        <w:t xml:space="preserve">w Śremie z dnia 30 czerwca 2016 r. zmieniającej uchwałę </w:t>
      </w:r>
      <w:r>
        <w:rPr>
          <w:b w:val="0"/>
        </w:rPr>
        <w:t>w sprawie rocznego programu współpracy z organizacjami pozarządowymi oraz  podmiotami prowadzącymi działalność pożytku publicznego na 2017 r.</w:t>
      </w:r>
    </w:p>
    <w:p w:rsidR="00A449E4" w:rsidRPr="00A449E4" w:rsidRDefault="00A449E4" w:rsidP="00A449E4">
      <w:pPr>
        <w:autoSpaceDE w:val="0"/>
        <w:autoSpaceDN w:val="0"/>
        <w:adjustRightInd w:val="0"/>
        <w:spacing w:before="120" w:after="120"/>
        <w:ind w:firstLine="680"/>
        <w:jc w:val="both"/>
      </w:pPr>
      <w:r w:rsidRPr="00A449E4">
        <w:t>W dniu 20 lutego 2017 r. Ośrodek Pomocy Społecznej w Śremie zwrócił się z prośbą o zmianę ww. uchwały w związku z realizacją projektów "Aktywni w Śremie - integracja i aktywizacja” oraz „Aktywna integracja - sposobem na pozytywne zmiany„ w ramach Wielkopolskiego Regionalnego Programu Operacyjnego na lata 2014-2020.</w:t>
      </w:r>
    </w:p>
    <w:p w:rsidR="00A449E4" w:rsidRPr="00A449E4" w:rsidRDefault="00A449E4" w:rsidP="00A449E4">
      <w:pPr>
        <w:autoSpaceDE w:val="0"/>
        <w:autoSpaceDN w:val="0"/>
        <w:adjustRightInd w:val="0"/>
        <w:spacing w:before="120" w:after="120"/>
        <w:ind w:firstLine="680"/>
        <w:jc w:val="both"/>
      </w:pPr>
      <w:r w:rsidRPr="00A449E4">
        <w:t>Realizację projektów zaplanowano w trybie otwartych konkursów ofert, k</w:t>
      </w:r>
      <w:r>
        <w:t>t</w:t>
      </w:r>
      <w:r w:rsidRPr="00A449E4">
        <w:t>óre ogłaszane są na podstawie zakresów zadań określonych w rocznym programie współpracy gminy Śrem z organizacjami pozarządowymi oraz podmiotami prowadzącymi działalność pożytku publicznego na 2017 r.</w:t>
      </w:r>
    </w:p>
    <w:p w:rsidR="00A449E4" w:rsidRDefault="00A449E4" w:rsidP="00A449E4">
      <w:pPr>
        <w:autoSpaceDE w:val="0"/>
        <w:autoSpaceDN w:val="0"/>
        <w:adjustRightInd w:val="0"/>
        <w:spacing w:before="120" w:after="120"/>
        <w:ind w:firstLine="680"/>
        <w:jc w:val="both"/>
      </w:pPr>
      <w:r w:rsidRPr="00A449E4">
        <w:t>W związku z tym, że w </w:t>
      </w:r>
      <w:r>
        <w:t>podjętym rocznym programie współpracy</w:t>
      </w:r>
      <w:r w:rsidRPr="00A449E4">
        <w:t xml:space="preserve"> nie uw</w:t>
      </w:r>
      <w:r>
        <w:t>z</w:t>
      </w:r>
      <w:r w:rsidRPr="00A449E4">
        <w:t xml:space="preserve">ględniono projektów realizowanych przez Ośrodek Pomocy Społecznej w Śremie, </w:t>
      </w:r>
      <w:r w:rsidR="00DE1405">
        <w:t xml:space="preserve">w uchwale uzupełniono o </w:t>
      </w:r>
      <w:r w:rsidRPr="00A449E4">
        <w:t>punkt umożliwiający ich przebieg.</w:t>
      </w:r>
    </w:p>
    <w:p w:rsidR="00A449E4" w:rsidRPr="00A449E4" w:rsidRDefault="00A449E4" w:rsidP="00B40FCE">
      <w:pPr>
        <w:autoSpaceDE w:val="0"/>
        <w:autoSpaceDN w:val="0"/>
        <w:adjustRightInd w:val="0"/>
        <w:spacing w:before="120" w:after="120"/>
        <w:ind w:firstLine="680"/>
        <w:jc w:val="both"/>
        <w:rPr>
          <w:b/>
        </w:rPr>
      </w:pPr>
      <w:r>
        <w:t xml:space="preserve">Proszę zatem o wypowiedzenie się </w:t>
      </w:r>
      <w:r w:rsidR="00B40FCE">
        <w:t xml:space="preserve">w terminie </w:t>
      </w:r>
      <w:r w:rsidR="00353CB6">
        <w:rPr>
          <w:b/>
        </w:rPr>
        <w:t>od 24.02.2017 r. do 03</w:t>
      </w:r>
      <w:r w:rsidR="00B40FCE" w:rsidRPr="00A449E4">
        <w:rPr>
          <w:b/>
        </w:rPr>
        <w:t>.03.2017 r.</w:t>
      </w:r>
      <w:r w:rsidR="00B40FCE">
        <w:rPr>
          <w:b/>
        </w:rPr>
        <w:t xml:space="preserve"> </w:t>
      </w:r>
      <w:r w:rsidR="00B40FCE">
        <w:t xml:space="preserve">w formie pisemnej </w:t>
      </w:r>
      <w:r>
        <w:t xml:space="preserve">w kwestii akceptacji lub </w:t>
      </w:r>
      <w:r w:rsidR="00353CB6">
        <w:t>uwag do</w:t>
      </w:r>
      <w:bookmarkStart w:id="0" w:name="_GoBack"/>
      <w:bookmarkEnd w:id="0"/>
      <w:r>
        <w:t xml:space="preserve"> zaproponowanych do uchwały zmian</w:t>
      </w:r>
      <w:r w:rsidR="00B40FCE">
        <w:t xml:space="preserve"> na wskazany adres: </w:t>
      </w:r>
      <w:r>
        <w:t xml:space="preserve"> </w:t>
      </w:r>
      <w:hyperlink r:id="rId7" w:history="1">
        <w:r w:rsidR="00B40FCE">
          <w:rPr>
            <w:rStyle w:val="Hipercze"/>
          </w:rPr>
          <w:t>agnieszka.doberstein-bednarska@urzad.srem.pl</w:t>
        </w:r>
      </w:hyperlink>
      <w:r w:rsidR="00B40FCE">
        <w:t>.</w:t>
      </w:r>
    </w:p>
    <w:p w:rsidR="00273C9F" w:rsidRDefault="00B40FCE" w:rsidP="00B40FCE">
      <w:pPr>
        <w:ind w:firstLine="360"/>
        <w:jc w:val="both"/>
      </w:pPr>
      <w:r>
        <w:rPr>
          <w:szCs w:val="24"/>
        </w:rPr>
        <w:lastRenderedPageBreak/>
        <w:t xml:space="preserve">Brak informacji ze strony organizacji pozarządowych oznaczać będzie zgodę na wprowadzenie zmian do programu. </w:t>
      </w:r>
    </w:p>
    <w:p w:rsidR="00273C9F" w:rsidRDefault="00273C9F" w:rsidP="00273C9F">
      <w:pPr>
        <w:ind w:firstLine="360"/>
        <w:jc w:val="both"/>
      </w:pPr>
      <w:r>
        <w:t>Serdecznie zapraszamy do wzięcia udziału w konsultacjach!</w:t>
      </w:r>
    </w:p>
    <w:p w:rsidR="00273C9F" w:rsidRDefault="00273C9F" w:rsidP="00273C9F">
      <w:pPr>
        <w:jc w:val="both"/>
      </w:pPr>
    </w:p>
    <w:p w:rsidR="00273C9F" w:rsidRDefault="00273C9F" w:rsidP="00273C9F">
      <w:pPr>
        <w:jc w:val="both"/>
      </w:pPr>
    </w:p>
    <w:p w:rsidR="00273C9F" w:rsidRDefault="00273C9F" w:rsidP="00273C9F">
      <w:pPr>
        <w:jc w:val="both"/>
      </w:pPr>
    </w:p>
    <w:p w:rsidR="00273C9F" w:rsidRDefault="00273C9F" w:rsidP="00273C9F">
      <w:pPr>
        <w:jc w:val="both"/>
      </w:pPr>
    </w:p>
    <w:p w:rsidR="00273C9F" w:rsidRDefault="00273C9F" w:rsidP="00273C9F">
      <w:pPr>
        <w:jc w:val="both"/>
      </w:pPr>
    </w:p>
    <w:p w:rsidR="00273C9F" w:rsidRDefault="00273C9F" w:rsidP="00273C9F">
      <w:pPr>
        <w:jc w:val="both"/>
      </w:pPr>
      <w:r>
        <w:t>Załącznik:</w:t>
      </w:r>
    </w:p>
    <w:p w:rsidR="00273C9F" w:rsidRPr="00B40FCE" w:rsidRDefault="00273C9F" w:rsidP="00B40FCE">
      <w:pPr>
        <w:pStyle w:val="Akapitzlist"/>
        <w:numPr>
          <w:ilvl w:val="0"/>
          <w:numId w:val="2"/>
        </w:numPr>
        <w:jc w:val="both"/>
      </w:pPr>
      <w:r w:rsidRPr="00B40FCE">
        <w:t xml:space="preserve">projekt uchwały Rady Miejskiej w Śremie </w:t>
      </w:r>
      <w:r w:rsidR="00B40FCE">
        <w:t xml:space="preserve">zmieniający uchwałę </w:t>
      </w:r>
      <w:r w:rsidR="00DE1405">
        <w:br/>
      </w:r>
      <w:r w:rsidRPr="00B40FCE">
        <w:t>w sprawie </w:t>
      </w:r>
      <w:r w:rsidR="00DE1405">
        <w:t xml:space="preserve"> </w:t>
      </w:r>
      <w:r w:rsidRPr="00B40FCE">
        <w:t>rocznego programu współpracy gminy Śrem z organizacjami pozarządowymi oraz  podmiotami prowadzącymi działalność pożytku publicznego na 2017 r.</w:t>
      </w:r>
    </w:p>
    <w:p w:rsidR="00273C9F" w:rsidRDefault="00273C9F" w:rsidP="00273C9F">
      <w:pPr>
        <w:ind w:firstLine="708"/>
        <w:jc w:val="both"/>
      </w:pPr>
    </w:p>
    <w:p w:rsidR="00273C9F" w:rsidRDefault="00273C9F" w:rsidP="00273C9F"/>
    <w:p w:rsidR="00273C9F" w:rsidRDefault="00273C9F" w:rsidP="00273C9F"/>
    <w:p w:rsidR="00273C9F" w:rsidRDefault="00273C9F" w:rsidP="00273C9F"/>
    <w:p w:rsidR="00273C9F" w:rsidRDefault="00273C9F" w:rsidP="00273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Burmistrz Śremu</w:t>
      </w:r>
    </w:p>
    <w:p w:rsidR="00273C9F" w:rsidRDefault="00273C9F" w:rsidP="00273C9F"/>
    <w:p w:rsidR="00273C9F" w:rsidRDefault="00273C9F" w:rsidP="00273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Adam Lewandowski</w:t>
      </w:r>
    </w:p>
    <w:p w:rsidR="00993B9A" w:rsidRDefault="00993B9A" w:rsidP="00273C9F">
      <w:pPr>
        <w:jc w:val="both"/>
      </w:pPr>
    </w:p>
    <w:sectPr w:rsidR="0099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81"/>
    <w:multiLevelType w:val="multilevel"/>
    <w:tmpl w:val="11B8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D31F1"/>
    <w:multiLevelType w:val="hybridMultilevel"/>
    <w:tmpl w:val="34CAA020"/>
    <w:lvl w:ilvl="0" w:tplc="19D2D7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9F"/>
    <w:rsid w:val="00025BCF"/>
    <w:rsid w:val="00273C9F"/>
    <w:rsid w:val="00353CB6"/>
    <w:rsid w:val="00613F9E"/>
    <w:rsid w:val="00993B9A"/>
    <w:rsid w:val="00A449E4"/>
    <w:rsid w:val="00B40FCE"/>
    <w:rsid w:val="00D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C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73C9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73C9F"/>
    <w:pPr>
      <w:jc w:val="both"/>
    </w:pPr>
    <w:rPr>
      <w:b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3C9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C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73C9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73C9F"/>
    <w:pPr>
      <w:jc w:val="both"/>
    </w:pPr>
    <w:rPr>
      <w:b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3C9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nieszka.doberstein-bednarska@urzad.sr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Agnieszka Doberstein-Bednarska</cp:lastModifiedBy>
  <cp:revision>5</cp:revision>
  <dcterms:created xsi:type="dcterms:W3CDTF">2017-02-21T10:07:00Z</dcterms:created>
  <dcterms:modified xsi:type="dcterms:W3CDTF">2017-02-23T13:44:00Z</dcterms:modified>
</cp:coreProperties>
</file>