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76C" w:rsidRDefault="00625A60">
      <w:pPr>
        <w:spacing w:before="360"/>
        <w:rPr>
          <w:b/>
          <w:bCs/>
        </w:rPr>
      </w:pPr>
      <w:r w:rsidRPr="00625A60">
        <w:rPr>
          <w:b/>
          <w:bCs/>
        </w:rPr>
        <w:t>Gmina Śrem</w:t>
      </w:r>
    </w:p>
    <w:p w:rsidR="0033076C" w:rsidRDefault="00625A60">
      <w:pPr>
        <w:rPr>
          <w:b/>
          <w:bCs/>
        </w:rPr>
      </w:pPr>
      <w:r w:rsidRPr="00625A60">
        <w:rPr>
          <w:b/>
          <w:bCs/>
        </w:rPr>
        <w:t>Plac 20 Października</w:t>
      </w:r>
      <w:r w:rsidR="0033076C">
        <w:rPr>
          <w:b/>
          <w:bCs/>
        </w:rPr>
        <w:t xml:space="preserve"> </w:t>
      </w:r>
      <w:r w:rsidRPr="00625A60">
        <w:rPr>
          <w:b/>
          <w:bCs/>
        </w:rPr>
        <w:t>1</w:t>
      </w:r>
    </w:p>
    <w:p w:rsidR="0033076C" w:rsidRDefault="00625A60">
      <w:pPr>
        <w:rPr>
          <w:b/>
          <w:bCs/>
        </w:rPr>
      </w:pPr>
      <w:r w:rsidRPr="00625A60">
        <w:rPr>
          <w:b/>
          <w:bCs/>
        </w:rPr>
        <w:t>63-100</w:t>
      </w:r>
      <w:r w:rsidR="0033076C">
        <w:rPr>
          <w:b/>
          <w:bCs/>
        </w:rPr>
        <w:t xml:space="preserve"> </w:t>
      </w:r>
      <w:r w:rsidRPr="00625A60">
        <w:rPr>
          <w:b/>
          <w:bCs/>
        </w:rPr>
        <w:t>Śrem</w:t>
      </w:r>
    </w:p>
    <w:p w:rsidR="0033076C" w:rsidRDefault="0033076C" w:rsidP="00335835">
      <w:pPr>
        <w:pStyle w:val="Nagwek"/>
        <w:tabs>
          <w:tab w:val="clear" w:pos="4536"/>
        </w:tabs>
        <w:spacing w:after="720"/>
      </w:pPr>
      <w:r>
        <w:rPr>
          <w:b/>
          <w:bCs/>
        </w:rPr>
        <w:t xml:space="preserve">Pismo: </w:t>
      </w:r>
      <w:r w:rsidR="00625A60" w:rsidRPr="00625A60">
        <w:rPr>
          <w:b/>
          <w:bCs/>
        </w:rPr>
        <w:t>BP.271.6.2017.BS/2</w:t>
      </w:r>
      <w:r>
        <w:tab/>
        <w:t xml:space="preserve"> </w:t>
      </w:r>
      <w:r w:rsidR="00625A60" w:rsidRPr="00625A60">
        <w:t>Śrem</w:t>
      </w:r>
      <w:r>
        <w:t xml:space="preserve"> dnia: </w:t>
      </w:r>
      <w:r w:rsidR="00625A60" w:rsidRPr="00625A60">
        <w:t>2017-02-24</w:t>
      </w:r>
    </w:p>
    <w:p w:rsidR="0033076C" w:rsidRDefault="0033076C">
      <w:pPr>
        <w:pStyle w:val="Nagwek1"/>
        <w:spacing w:before="600"/>
        <w:rPr>
          <w:sz w:val="28"/>
        </w:rPr>
      </w:pPr>
      <w:bookmarkStart w:id="0" w:name="_GoBack"/>
      <w:bookmarkEnd w:id="0"/>
      <w:r>
        <w:rPr>
          <w:sz w:val="28"/>
        </w:rPr>
        <w:t>P O W I A D O M I E N I E</w:t>
      </w:r>
    </w:p>
    <w:p w:rsidR="0033076C" w:rsidRDefault="0033076C">
      <w:pPr>
        <w:spacing w:after="360"/>
        <w:jc w:val="center"/>
        <w:rPr>
          <w:b/>
          <w:sz w:val="28"/>
        </w:rPr>
      </w:pPr>
      <w:r>
        <w:rPr>
          <w:b/>
          <w:sz w:val="28"/>
        </w:rPr>
        <w:t xml:space="preserve">o </w:t>
      </w:r>
      <w:r w:rsidR="000D1E6C">
        <w:rPr>
          <w:b/>
          <w:sz w:val="28"/>
        </w:rPr>
        <w:t>wyborze najkorzystniejszej oferty</w:t>
      </w:r>
    </w:p>
    <w:p w:rsidR="0033076C" w:rsidRDefault="0033076C">
      <w:pPr>
        <w:pStyle w:val="Nagwek"/>
        <w:tabs>
          <w:tab w:val="clear" w:pos="4536"/>
          <w:tab w:val="clear" w:pos="9072"/>
        </w:tabs>
        <w:spacing w:after="240"/>
        <w:rPr>
          <w:bCs/>
        </w:rPr>
      </w:pPr>
      <w:r>
        <w:rPr>
          <w:bCs/>
        </w:rPr>
        <w:t>Szanowni Państwo,</w:t>
      </w:r>
    </w:p>
    <w:p w:rsidR="0033076C" w:rsidRDefault="0033076C">
      <w:pPr>
        <w:spacing w:before="120" w:after="120"/>
        <w:jc w:val="both"/>
        <w:rPr>
          <w:bCs/>
        </w:rPr>
      </w:pPr>
      <w:r>
        <w:rPr>
          <w:bCs/>
        </w:rPr>
        <w:t>W związku z zakończeniem postępowania i dokonaniem wyboru najkorzystniejszej oferty w procedurze prowadzonej na po</w:t>
      </w:r>
      <w:r w:rsidR="001F67FA">
        <w:rPr>
          <w:bCs/>
        </w:rPr>
        <w:t>d</w:t>
      </w:r>
      <w:r>
        <w:rPr>
          <w:bCs/>
        </w:rPr>
        <w:t xml:space="preserve">stawie ustawy z dnia </w:t>
      </w:r>
      <w:r>
        <w:t xml:space="preserve">29 stycznia 2004 roku Prawo Zamówień Publicznych </w:t>
      </w:r>
      <w:r w:rsidR="00625A60" w:rsidRPr="00625A60">
        <w:t xml:space="preserve">(Dz. U. z 2015 r. poz. 2164 z </w:t>
      </w:r>
      <w:proofErr w:type="spellStart"/>
      <w:r w:rsidR="00625A60" w:rsidRPr="00625A60">
        <w:t>późn</w:t>
      </w:r>
      <w:proofErr w:type="spellEnd"/>
      <w:r w:rsidR="00625A60" w:rsidRPr="00625A60">
        <w:t>. zm.)</w:t>
      </w:r>
      <w:r>
        <w:t xml:space="preserve"> </w:t>
      </w:r>
      <w:r>
        <w:rPr>
          <w:bCs/>
        </w:rPr>
        <w:t xml:space="preserve">w trybie </w:t>
      </w:r>
      <w:r w:rsidR="00625A60" w:rsidRPr="00625A60">
        <w:rPr>
          <w:b/>
          <w:bCs/>
        </w:rPr>
        <w:t>przetarg nieograniczony</w:t>
      </w:r>
      <w:r>
        <w:rPr>
          <w:b/>
        </w:rPr>
        <w:t xml:space="preserve"> </w:t>
      </w:r>
      <w:r>
        <w:rPr>
          <w:bCs/>
        </w:rPr>
        <w:t>na:</w:t>
      </w:r>
    </w:p>
    <w:p w:rsidR="0033076C" w:rsidRDefault="00625A60">
      <w:pPr>
        <w:spacing w:before="120" w:after="120"/>
        <w:jc w:val="center"/>
        <w:rPr>
          <w:b/>
        </w:rPr>
      </w:pPr>
      <w:r w:rsidRPr="00625A60">
        <w:rPr>
          <w:b/>
        </w:rPr>
        <w:t>Remont lokali mieszkalnych przy ul. Matuszewskiego 12/7 i ul. Gostyńskiej 15/3 w Śremie</w:t>
      </w:r>
    </w:p>
    <w:p w:rsidR="0033076C" w:rsidRDefault="0033076C">
      <w:pPr>
        <w:spacing w:before="120" w:after="120"/>
        <w:jc w:val="both"/>
        <w:rPr>
          <w:bCs/>
        </w:rPr>
      </w:pPr>
      <w:r>
        <w:rPr>
          <w:bCs/>
        </w:rPr>
        <w:t>informujemy, iż najkorzystniejszą ofertę złożyła firma: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0"/>
      </w:tblGrid>
      <w:tr w:rsidR="00625A60" w:rsidTr="00335835">
        <w:trPr>
          <w:cantSplit/>
          <w:trHeight w:val="3009"/>
        </w:trPr>
        <w:tc>
          <w:tcPr>
            <w:tcW w:w="9210" w:type="dxa"/>
          </w:tcPr>
          <w:p w:rsidR="00625A60" w:rsidRDefault="00625A60" w:rsidP="000158C2">
            <w:pPr>
              <w:spacing w:line="360" w:lineRule="auto"/>
              <w:ind w:firstLine="284"/>
              <w:jc w:val="both"/>
              <w:rPr>
                <w:b/>
              </w:rPr>
            </w:pPr>
            <w:r w:rsidRPr="00625A60">
              <w:rPr>
                <w:b/>
              </w:rPr>
              <w:t xml:space="preserve">PHU SMOCZYK Radzisław </w:t>
            </w:r>
            <w:proofErr w:type="spellStart"/>
            <w:r w:rsidRPr="00625A60">
              <w:rPr>
                <w:b/>
              </w:rPr>
              <w:t>Smoczyk</w:t>
            </w:r>
            <w:proofErr w:type="spellEnd"/>
          </w:p>
          <w:p w:rsidR="00625A60" w:rsidRDefault="00625A60" w:rsidP="000158C2">
            <w:pPr>
              <w:spacing w:line="360" w:lineRule="auto"/>
              <w:ind w:firstLine="284"/>
              <w:jc w:val="both"/>
              <w:rPr>
                <w:b/>
              </w:rPr>
            </w:pPr>
            <w:r w:rsidRPr="00625A60">
              <w:rPr>
                <w:b/>
              </w:rPr>
              <w:t>Jagienki</w:t>
            </w:r>
            <w:r>
              <w:rPr>
                <w:b/>
              </w:rPr>
              <w:t xml:space="preserve"> </w:t>
            </w:r>
            <w:r w:rsidRPr="00625A60">
              <w:rPr>
                <w:b/>
              </w:rPr>
              <w:t>22</w:t>
            </w:r>
          </w:p>
          <w:p w:rsidR="00625A60" w:rsidRDefault="00625A60" w:rsidP="000158C2">
            <w:pPr>
              <w:spacing w:line="360" w:lineRule="auto"/>
              <w:ind w:firstLine="284"/>
              <w:jc w:val="both"/>
              <w:rPr>
                <w:b/>
              </w:rPr>
            </w:pPr>
            <w:r w:rsidRPr="00625A60">
              <w:rPr>
                <w:b/>
              </w:rPr>
              <w:t>64-100</w:t>
            </w:r>
            <w:r>
              <w:rPr>
                <w:b/>
              </w:rPr>
              <w:t xml:space="preserve"> </w:t>
            </w:r>
            <w:r w:rsidRPr="00625A60">
              <w:rPr>
                <w:b/>
              </w:rPr>
              <w:t>Leszno</w:t>
            </w:r>
          </w:p>
          <w:p w:rsidR="00625A60" w:rsidRDefault="00625A60" w:rsidP="000158C2">
            <w:pPr>
              <w:spacing w:line="360" w:lineRule="auto"/>
              <w:ind w:firstLine="284"/>
              <w:jc w:val="both"/>
            </w:pPr>
            <w:r>
              <w:t>na:</w:t>
            </w:r>
          </w:p>
          <w:p w:rsidR="00625A60" w:rsidRPr="00625A60" w:rsidRDefault="00625A60" w:rsidP="000158C2">
            <w:pPr>
              <w:spacing w:line="360" w:lineRule="auto"/>
              <w:ind w:firstLine="284"/>
              <w:jc w:val="both"/>
            </w:pPr>
            <w:r w:rsidRPr="00625A60">
              <w:t xml:space="preserve">Zamówienie obejmuje wykonanie zadania - remont lokalu mieszkalnego </w:t>
            </w:r>
          </w:p>
          <w:p w:rsidR="00625A60" w:rsidRDefault="00625A60" w:rsidP="000158C2">
            <w:pPr>
              <w:spacing w:line="360" w:lineRule="auto"/>
              <w:ind w:firstLine="284"/>
              <w:jc w:val="both"/>
              <w:rPr>
                <w:b/>
              </w:rPr>
            </w:pPr>
            <w:r w:rsidRPr="00625A60">
              <w:t>przy ul. Matuszewskiego 12/7 w Śremie.</w:t>
            </w:r>
            <w:r>
              <w:t xml:space="preserve"> za cenę </w:t>
            </w:r>
            <w:r w:rsidRPr="00625A60">
              <w:rPr>
                <w:b/>
              </w:rPr>
              <w:t>40 652.02 zł</w:t>
            </w:r>
          </w:p>
          <w:p w:rsidR="00625A60" w:rsidRDefault="00625A60" w:rsidP="000158C2">
            <w:pPr>
              <w:spacing w:before="120" w:after="120"/>
              <w:ind w:left="180"/>
              <w:jc w:val="both"/>
              <w:rPr>
                <w:color w:val="000000"/>
              </w:rPr>
            </w:pPr>
            <w:r>
              <w:rPr>
                <w:color w:val="000000"/>
              </w:rPr>
              <w:t>Uzasadnienie wyboru:</w:t>
            </w:r>
          </w:p>
          <w:p w:rsidR="00625A60" w:rsidRDefault="00625A60" w:rsidP="000158C2">
            <w:pPr>
              <w:spacing w:line="360" w:lineRule="auto"/>
              <w:ind w:firstLine="284"/>
              <w:jc w:val="both"/>
            </w:pPr>
            <w:r w:rsidRPr="00625A60">
              <w:t>Oferta najkorzystniejsza spośród ofert niepodlegających odrzuceniu</w:t>
            </w:r>
          </w:p>
        </w:tc>
      </w:tr>
      <w:tr w:rsidR="00625A60" w:rsidTr="000158C2">
        <w:trPr>
          <w:cantSplit/>
        </w:trPr>
        <w:tc>
          <w:tcPr>
            <w:tcW w:w="9210" w:type="dxa"/>
          </w:tcPr>
          <w:p w:rsidR="00625A60" w:rsidRDefault="00625A60" w:rsidP="000158C2">
            <w:pPr>
              <w:spacing w:line="360" w:lineRule="auto"/>
              <w:ind w:firstLine="284"/>
              <w:jc w:val="both"/>
              <w:rPr>
                <w:b/>
              </w:rPr>
            </w:pPr>
            <w:r w:rsidRPr="00625A60">
              <w:rPr>
                <w:b/>
              </w:rPr>
              <w:t xml:space="preserve">Stolarstwo </w:t>
            </w:r>
            <w:proofErr w:type="spellStart"/>
            <w:r w:rsidRPr="00625A60">
              <w:rPr>
                <w:b/>
              </w:rPr>
              <w:t>Hołderny</w:t>
            </w:r>
            <w:proofErr w:type="spellEnd"/>
            <w:r w:rsidRPr="00625A60">
              <w:rPr>
                <w:b/>
              </w:rPr>
              <w:t xml:space="preserve"> Adam</w:t>
            </w:r>
          </w:p>
          <w:p w:rsidR="00625A60" w:rsidRDefault="00625A60" w:rsidP="000158C2">
            <w:pPr>
              <w:spacing w:line="360" w:lineRule="auto"/>
              <w:ind w:firstLine="284"/>
              <w:jc w:val="both"/>
              <w:rPr>
                <w:b/>
              </w:rPr>
            </w:pPr>
            <w:r w:rsidRPr="00625A60">
              <w:rPr>
                <w:b/>
              </w:rPr>
              <w:t>Świerkowa</w:t>
            </w:r>
            <w:r>
              <w:rPr>
                <w:b/>
              </w:rPr>
              <w:t xml:space="preserve"> </w:t>
            </w:r>
            <w:r w:rsidRPr="00625A60">
              <w:rPr>
                <w:b/>
              </w:rPr>
              <w:t>2</w:t>
            </w:r>
          </w:p>
          <w:p w:rsidR="00625A60" w:rsidRDefault="00625A60" w:rsidP="000158C2">
            <w:pPr>
              <w:spacing w:line="360" w:lineRule="auto"/>
              <w:ind w:firstLine="284"/>
              <w:jc w:val="both"/>
              <w:rPr>
                <w:b/>
              </w:rPr>
            </w:pPr>
            <w:r w:rsidRPr="00625A60">
              <w:rPr>
                <w:b/>
              </w:rPr>
              <w:t>63-100</w:t>
            </w:r>
            <w:r>
              <w:rPr>
                <w:b/>
              </w:rPr>
              <w:t xml:space="preserve"> </w:t>
            </w:r>
            <w:r w:rsidRPr="00625A60">
              <w:rPr>
                <w:b/>
              </w:rPr>
              <w:t>Mechlin</w:t>
            </w:r>
          </w:p>
          <w:p w:rsidR="00625A60" w:rsidRDefault="00625A60" w:rsidP="000158C2">
            <w:pPr>
              <w:spacing w:line="360" w:lineRule="auto"/>
              <w:ind w:firstLine="284"/>
              <w:jc w:val="both"/>
            </w:pPr>
            <w:r>
              <w:t>na:</w:t>
            </w:r>
          </w:p>
          <w:p w:rsidR="00625A60" w:rsidRPr="00625A60" w:rsidRDefault="00625A60" w:rsidP="000158C2">
            <w:pPr>
              <w:spacing w:line="360" w:lineRule="auto"/>
              <w:ind w:firstLine="284"/>
              <w:jc w:val="both"/>
            </w:pPr>
            <w:r w:rsidRPr="00625A60">
              <w:t xml:space="preserve">Zamówienie obejmuje wykonanie zadania - remont lokalu mieszkalnego </w:t>
            </w:r>
          </w:p>
          <w:p w:rsidR="00625A60" w:rsidRDefault="00625A60" w:rsidP="000158C2">
            <w:pPr>
              <w:spacing w:line="360" w:lineRule="auto"/>
              <w:ind w:firstLine="284"/>
              <w:jc w:val="both"/>
              <w:rPr>
                <w:b/>
              </w:rPr>
            </w:pPr>
            <w:r w:rsidRPr="00625A60">
              <w:t>przy ul. Gostyńska 15/3 w Śremie.</w:t>
            </w:r>
            <w:r>
              <w:t xml:space="preserve"> za cenę </w:t>
            </w:r>
            <w:r w:rsidRPr="00625A60">
              <w:rPr>
                <w:b/>
              </w:rPr>
              <w:t>29 160.00 zł</w:t>
            </w:r>
          </w:p>
          <w:p w:rsidR="00625A60" w:rsidRDefault="00625A60" w:rsidP="000158C2">
            <w:pPr>
              <w:spacing w:before="120" w:after="120"/>
              <w:ind w:left="180"/>
              <w:jc w:val="both"/>
              <w:rPr>
                <w:color w:val="000000"/>
              </w:rPr>
            </w:pPr>
            <w:r>
              <w:rPr>
                <w:color w:val="000000"/>
              </w:rPr>
              <w:t>Uzasadnienie wyboru:</w:t>
            </w:r>
          </w:p>
          <w:p w:rsidR="00625A60" w:rsidRDefault="00625A60" w:rsidP="000158C2">
            <w:pPr>
              <w:spacing w:line="360" w:lineRule="auto"/>
              <w:ind w:firstLine="284"/>
              <w:jc w:val="both"/>
            </w:pPr>
            <w:r w:rsidRPr="00625A60">
              <w:t>Oferta najkorzystniejsza spośród ofert niepodlegających odrzuceniu</w:t>
            </w:r>
          </w:p>
        </w:tc>
      </w:tr>
    </w:tbl>
    <w:p w:rsidR="000B6515" w:rsidRDefault="000B6515" w:rsidP="000B6515">
      <w:pPr>
        <w:spacing w:before="120" w:after="120"/>
        <w:jc w:val="both"/>
        <w:rPr>
          <w:color w:val="000000"/>
        </w:rPr>
      </w:pPr>
    </w:p>
    <w:p w:rsidR="000B6515" w:rsidRDefault="000B6515" w:rsidP="000B6515">
      <w:pPr>
        <w:spacing w:before="120" w:after="120"/>
        <w:jc w:val="both"/>
        <w:rPr>
          <w:color w:val="000000"/>
        </w:rPr>
      </w:pPr>
      <w:r>
        <w:rPr>
          <w:color w:val="000000"/>
        </w:rPr>
        <w:t>Streszczenie oceny i porównania złożonych ofert</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20"/>
        <w:gridCol w:w="771"/>
        <w:gridCol w:w="771"/>
        <w:gridCol w:w="772"/>
        <w:gridCol w:w="771"/>
        <w:gridCol w:w="772"/>
        <w:gridCol w:w="771"/>
        <w:gridCol w:w="772"/>
        <w:gridCol w:w="1260"/>
      </w:tblGrid>
      <w:tr w:rsidR="000B6515" w:rsidRPr="005811DF" w:rsidTr="005811DF">
        <w:tc>
          <w:tcPr>
            <w:tcW w:w="540" w:type="dxa"/>
            <w:vAlign w:val="center"/>
          </w:tcPr>
          <w:p w:rsidR="000B6515" w:rsidRPr="005811DF" w:rsidRDefault="000B6515"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Nr tem</w:t>
            </w:r>
            <w:r w:rsidRPr="005811DF">
              <w:rPr>
                <w:rFonts w:ascii="Times New Roman" w:hAnsi="Times New Roman" w:cs="Times New Roman"/>
                <w:sz w:val="18"/>
                <w:szCs w:val="18"/>
              </w:rPr>
              <w:lastRenderedPageBreak/>
              <w:t>atu</w:t>
            </w:r>
          </w:p>
        </w:tc>
        <w:tc>
          <w:tcPr>
            <w:tcW w:w="2520" w:type="dxa"/>
            <w:vAlign w:val="center"/>
          </w:tcPr>
          <w:p w:rsidR="000B6515" w:rsidRPr="005811DF" w:rsidRDefault="000B6515"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lastRenderedPageBreak/>
              <w:t>Nazwa i adres wykonawcy</w:t>
            </w:r>
          </w:p>
          <w:p w:rsidR="000B6515" w:rsidRPr="005811DF" w:rsidRDefault="000B6515" w:rsidP="005811DF">
            <w:pPr>
              <w:pStyle w:val="Zwykytekst"/>
              <w:jc w:val="center"/>
              <w:rPr>
                <w:rFonts w:ascii="Times New Roman" w:hAnsi="Times New Roman" w:cs="Times New Roman"/>
                <w:b/>
                <w:sz w:val="18"/>
                <w:szCs w:val="18"/>
              </w:rPr>
            </w:pPr>
            <w:r w:rsidRPr="005811DF">
              <w:rPr>
                <w:rFonts w:ascii="Times New Roman" w:hAnsi="Times New Roman" w:cs="Times New Roman"/>
                <w:sz w:val="18"/>
                <w:szCs w:val="18"/>
              </w:rPr>
              <w:t>(Nr oferty)</w:t>
            </w:r>
          </w:p>
        </w:tc>
        <w:tc>
          <w:tcPr>
            <w:tcW w:w="771" w:type="dxa"/>
            <w:vAlign w:val="center"/>
          </w:tcPr>
          <w:p w:rsidR="000B6515" w:rsidRPr="005811DF" w:rsidRDefault="00625A60" w:rsidP="005811DF">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Cena</w:t>
            </w:r>
          </w:p>
        </w:tc>
        <w:tc>
          <w:tcPr>
            <w:tcW w:w="771" w:type="dxa"/>
            <w:vAlign w:val="center"/>
          </w:tcPr>
          <w:p w:rsidR="000B6515" w:rsidRPr="005811DF" w:rsidRDefault="00625A60" w:rsidP="005811DF">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Cena</w:t>
            </w:r>
          </w:p>
        </w:tc>
        <w:tc>
          <w:tcPr>
            <w:tcW w:w="772" w:type="dxa"/>
            <w:vAlign w:val="center"/>
          </w:tcPr>
          <w:p w:rsidR="000B6515" w:rsidRPr="005811DF" w:rsidRDefault="00625A60" w:rsidP="005811DF">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Termin wykon</w:t>
            </w:r>
            <w:r w:rsidRPr="00625A60">
              <w:rPr>
                <w:rFonts w:ascii="Times New Roman" w:hAnsi="Times New Roman" w:cs="Times New Roman"/>
                <w:sz w:val="18"/>
                <w:szCs w:val="18"/>
              </w:rPr>
              <w:lastRenderedPageBreak/>
              <w:t>ania</w:t>
            </w:r>
          </w:p>
        </w:tc>
        <w:tc>
          <w:tcPr>
            <w:tcW w:w="771" w:type="dxa"/>
            <w:vAlign w:val="center"/>
          </w:tcPr>
          <w:p w:rsidR="000B6515" w:rsidRPr="005811DF" w:rsidRDefault="00625A60" w:rsidP="005811DF">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lastRenderedPageBreak/>
              <w:t>Termin wykon</w:t>
            </w:r>
            <w:r w:rsidRPr="00625A60">
              <w:rPr>
                <w:rFonts w:ascii="Times New Roman" w:hAnsi="Times New Roman" w:cs="Times New Roman"/>
                <w:sz w:val="18"/>
                <w:szCs w:val="18"/>
              </w:rPr>
              <w:lastRenderedPageBreak/>
              <w:t>ania</w:t>
            </w:r>
          </w:p>
        </w:tc>
        <w:tc>
          <w:tcPr>
            <w:tcW w:w="772" w:type="dxa"/>
            <w:vAlign w:val="center"/>
          </w:tcPr>
          <w:p w:rsidR="000B6515" w:rsidRPr="005811DF" w:rsidRDefault="000B6515" w:rsidP="005811DF">
            <w:pPr>
              <w:pStyle w:val="Zwykytekst"/>
              <w:jc w:val="center"/>
              <w:rPr>
                <w:rFonts w:ascii="Times New Roman" w:hAnsi="Times New Roman" w:cs="Times New Roman"/>
                <w:sz w:val="18"/>
                <w:szCs w:val="18"/>
              </w:rPr>
            </w:pPr>
          </w:p>
        </w:tc>
        <w:tc>
          <w:tcPr>
            <w:tcW w:w="771" w:type="dxa"/>
            <w:vAlign w:val="center"/>
          </w:tcPr>
          <w:p w:rsidR="000B6515" w:rsidRPr="005811DF" w:rsidRDefault="000B6515" w:rsidP="005811DF">
            <w:pPr>
              <w:pStyle w:val="Zwykytekst"/>
              <w:jc w:val="center"/>
              <w:rPr>
                <w:rFonts w:ascii="Times New Roman" w:hAnsi="Times New Roman" w:cs="Times New Roman"/>
                <w:sz w:val="18"/>
                <w:szCs w:val="18"/>
              </w:rPr>
            </w:pPr>
          </w:p>
        </w:tc>
        <w:tc>
          <w:tcPr>
            <w:tcW w:w="772" w:type="dxa"/>
            <w:vAlign w:val="center"/>
          </w:tcPr>
          <w:p w:rsidR="000B6515" w:rsidRPr="005811DF" w:rsidRDefault="000B6515" w:rsidP="005811DF">
            <w:pPr>
              <w:pStyle w:val="Zwykytekst"/>
              <w:jc w:val="center"/>
              <w:rPr>
                <w:rFonts w:ascii="Times New Roman" w:hAnsi="Times New Roman" w:cs="Times New Roman"/>
                <w:sz w:val="18"/>
                <w:szCs w:val="18"/>
              </w:rPr>
            </w:pPr>
          </w:p>
        </w:tc>
        <w:tc>
          <w:tcPr>
            <w:tcW w:w="1260" w:type="dxa"/>
            <w:vAlign w:val="center"/>
          </w:tcPr>
          <w:p w:rsidR="000B6515" w:rsidRPr="005811DF" w:rsidRDefault="000B6515"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Razem</w:t>
            </w:r>
          </w:p>
        </w:tc>
      </w:tr>
      <w:tr w:rsidR="00625A60" w:rsidRPr="005811DF" w:rsidTr="000158C2">
        <w:tc>
          <w:tcPr>
            <w:tcW w:w="540"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lastRenderedPageBreak/>
              <w:t>1</w:t>
            </w:r>
          </w:p>
        </w:tc>
        <w:tc>
          <w:tcPr>
            <w:tcW w:w="2520" w:type="dxa"/>
            <w:vAlign w:val="center"/>
          </w:tcPr>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 xml:space="preserve">PHU SMOCZYK Radzisław </w:t>
            </w:r>
            <w:proofErr w:type="spellStart"/>
            <w:r w:rsidRPr="00625A60">
              <w:rPr>
                <w:rFonts w:ascii="Times New Roman" w:hAnsi="Times New Roman" w:cs="Times New Roman"/>
                <w:bCs/>
                <w:sz w:val="18"/>
                <w:szCs w:val="18"/>
              </w:rPr>
              <w:t>Smoczyk</w:t>
            </w:r>
            <w:proofErr w:type="spellEnd"/>
          </w:p>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Jagienki</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22</w:t>
            </w:r>
            <w:r w:rsidRPr="005811DF">
              <w:rPr>
                <w:rFonts w:ascii="Times New Roman" w:hAnsi="Times New Roman" w:cs="Times New Roman"/>
                <w:bCs/>
                <w:sz w:val="18"/>
                <w:szCs w:val="18"/>
              </w:rPr>
              <w:t xml:space="preserve"> </w:t>
            </w:r>
          </w:p>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64-100</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Leszno</w:t>
            </w:r>
          </w:p>
          <w:p w:rsidR="00625A60" w:rsidRPr="005811DF" w:rsidRDefault="00625A60" w:rsidP="000158C2">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625A60">
              <w:rPr>
                <w:rFonts w:ascii="Times New Roman" w:hAnsi="Times New Roman" w:cs="Times New Roman"/>
                <w:bCs/>
                <w:sz w:val="18"/>
                <w:szCs w:val="18"/>
              </w:rPr>
              <w:t>1</w:t>
            </w:r>
            <w:r w:rsidRPr="005811DF">
              <w:rPr>
                <w:rFonts w:ascii="Times New Roman" w:hAnsi="Times New Roman" w:cs="Times New Roman"/>
                <w:bCs/>
                <w:sz w:val="18"/>
                <w:szCs w:val="18"/>
              </w:rPr>
              <w:t>)</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60,00</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40,00</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1260"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100,00</w:t>
            </w:r>
          </w:p>
        </w:tc>
      </w:tr>
      <w:tr w:rsidR="00625A60" w:rsidRPr="005811DF" w:rsidTr="000158C2">
        <w:tc>
          <w:tcPr>
            <w:tcW w:w="540"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1</w:t>
            </w:r>
          </w:p>
        </w:tc>
        <w:tc>
          <w:tcPr>
            <w:tcW w:w="2520" w:type="dxa"/>
            <w:vAlign w:val="center"/>
          </w:tcPr>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 xml:space="preserve">Stolarstwo </w:t>
            </w:r>
            <w:proofErr w:type="spellStart"/>
            <w:r w:rsidRPr="00625A60">
              <w:rPr>
                <w:rFonts w:ascii="Times New Roman" w:hAnsi="Times New Roman" w:cs="Times New Roman"/>
                <w:bCs/>
                <w:sz w:val="18"/>
                <w:szCs w:val="18"/>
              </w:rPr>
              <w:t>Hołderny</w:t>
            </w:r>
            <w:proofErr w:type="spellEnd"/>
            <w:r w:rsidRPr="00625A60">
              <w:rPr>
                <w:rFonts w:ascii="Times New Roman" w:hAnsi="Times New Roman" w:cs="Times New Roman"/>
                <w:bCs/>
                <w:sz w:val="18"/>
                <w:szCs w:val="18"/>
              </w:rPr>
              <w:t xml:space="preserve"> Adam</w:t>
            </w:r>
          </w:p>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Świerkowa</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2</w:t>
            </w:r>
            <w:r w:rsidRPr="005811DF">
              <w:rPr>
                <w:rFonts w:ascii="Times New Roman" w:hAnsi="Times New Roman" w:cs="Times New Roman"/>
                <w:bCs/>
                <w:sz w:val="18"/>
                <w:szCs w:val="18"/>
              </w:rPr>
              <w:t xml:space="preserve"> </w:t>
            </w:r>
          </w:p>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Mechlin</w:t>
            </w:r>
          </w:p>
          <w:p w:rsidR="00625A60" w:rsidRPr="005811DF" w:rsidRDefault="00625A60" w:rsidP="000158C2">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625A60">
              <w:rPr>
                <w:rFonts w:ascii="Times New Roman" w:hAnsi="Times New Roman" w:cs="Times New Roman"/>
                <w:bCs/>
                <w:sz w:val="18"/>
                <w:szCs w:val="18"/>
              </w:rPr>
              <w:t>3</w:t>
            </w:r>
            <w:r w:rsidRPr="005811DF">
              <w:rPr>
                <w:rFonts w:ascii="Times New Roman" w:hAnsi="Times New Roman" w:cs="Times New Roman"/>
                <w:bCs/>
                <w:sz w:val="18"/>
                <w:szCs w:val="18"/>
              </w:rPr>
              <w:t>)</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53,77</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28,57</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1260"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82,34</w:t>
            </w:r>
          </w:p>
        </w:tc>
      </w:tr>
      <w:tr w:rsidR="00625A60" w:rsidRPr="005811DF" w:rsidTr="000158C2">
        <w:tc>
          <w:tcPr>
            <w:tcW w:w="540"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1</w:t>
            </w:r>
          </w:p>
        </w:tc>
        <w:tc>
          <w:tcPr>
            <w:tcW w:w="2520" w:type="dxa"/>
            <w:vAlign w:val="center"/>
          </w:tcPr>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BAUCO Mateusz Cwojdziński</w:t>
            </w:r>
          </w:p>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Grunwaldzka</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6</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/53</w:t>
            </w:r>
          </w:p>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Śrem</w:t>
            </w:r>
          </w:p>
          <w:p w:rsidR="00625A60" w:rsidRPr="005811DF" w:rsidRDefault="00625A60" w:rsidP="000158C2">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625A60">
              <w:rPr>
                <w:rFonts w:ascii="Times New Roman" w:hAnsi="Times New Roman" w:cs="Times New Roman"/>
                <w:bCs/>
                <w:sz w:val="18"/>
                <w:szCs w:val="18"/>
              </w:rPr>
              <w:t>2</w:t>
            </w:r>
            <w:r w:rsidRPr="005811DF">
              <w:rPr>
                <w:rFonts w:ascii="Times New Roman" w:hAnsi="Times New Roman" w:cs="Times New Roman"/>
                <w:bCs/>
                <w:sz w:val="18"/>
                <w:szCs w:val="18"/>
              </w:rPr>
              <w:t>)</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1260"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r>
      <w:tr w:rsidR="00625A60" w:rsidRPr="005811DF" w:rsidTr="000158C2">
        <w:tc>
          <w:tcPr>
            <w:tcW w:w="540"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2</w:t>
            </w:r>
          </w:p>
        </w:tc>
        <w:tc>
          <w:tcPr>
            <w:tcW w:w="2520" w:type="dxa"/>
            <w:vAlign w:val="center"/>
          </w:tcPr>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 xml:space="preserve">Stolarstwo </w:t>
            </w:r>
            <w:proofErr w:type="spellStart"/>
            <w:r w:rsidRPr="00625A60">
              <w:rPr>
                <w:rFonts w:ascii="Times New Roman" w:hAnsi="Times New Roman" w:cs="Times New Roman"/>
                <w:bCs/>
                <w:sz w:val="18"/>
                <w:szCs w:val="18"/>
              </w:rPr>
              <w:t>Hołderny</w:t>
            </w:r>
            <w:proofErr w:type="spellEnd"/>
            <w:r w:rsidRPr="00625A60">
              <w:rPr>
                <w:rFonts w:ascii="Times New Roman" w:hAnsi="Times New Roman" w:cs="Times New Roman"/>
                <w:bCs/>
                <w:sz w:val="18"/>
                <w:szCs w:val="18"/>
              </w:rPr>
              <w:t xml:space="preserve"> Adam</w:t>
            </w:r>
          </w:p>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Świerkowa</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2</w:t>
            </w:r>
            <w:r w:rsidRPr="005811DF">
              <w:rPr>
                <w:rFonts w:ascii="Times New Roman" w:hAnsi="Times New Roman" w:cs="Times New Roman"/>
                <w:bCs/>
                <w:sz w:val="18"/>
                <w:szCs w:val="18"/>
              </w:rPr>
              <w:t xml:space="preserve"> </w:t>
            </w:r>
          </w:p>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Mechlin</w:t>
            </w:r>
          </w:p>
          <w:p w:rsidR="00625A60" w:rsidRPr="005811DF" w:rsidRDefault="00625A60" w:rsidP="000158C2">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625A60">
              <w:rPr>
                <w:rFonts w:ascii="Times New Roman" w:hAnsi="Times New Roman" w:cs="Times New Roman"/>
                <w:bCs/>
                <w:sz w:val="18"/>
                <w:szCs w:val="18"/>
              </w:rPr>
              <w:t>3</w:t>
            </w:r>
            <w:r w:rsidRPr="005811DF">
              <w:rPr>
                <w:rFonts w:ascii="Times New Roman" w:hAnsi="Times New Roman" w:cs="Times New Roman"/>
                <w:bCs/>
                <w:sz w:val="18"/>
                <w:szCs w:val="18"/>
              </w:rPr>
              <w:t>)</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60,00</w:t>
            </w: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40,00</w:t>
            </w: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1260"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100,00</w:t>
            </w:r>
          </w:p>
        </w:tc>
      </w:tr>
      <w:tr w:rsidR="00625A60" w:rsidRPr="005811DF" w:rsidTr="000158C2">
        <w:tc>
          <w:tcPr>
            <w:tcW w:w="540"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2</w:t>
            </w:r>
          </w:p>
        </w:tc>
        <w:tc>
          <w:tcPr>
            <w:tcW w:w="2520" w:type="dxa"/>
            <w:vAlign w:val="center"/>
          </w:tcPr>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BAUCO Mateusz Cwojdziński</w:t>
            </w:r>
          </w:p>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Grunwaldzka</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6</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/53</w:t>
            </w:r>
          </w:p>
          <w:p w:rsidR="00625A60" w:rsidRPr="005811DF" w:rsidRDefault="00625A60" w:rsidP="000158C2">
            <w:pPr>
              <w:pStyle w:val="Zwykytekst"/>
              <w:jc w:val="center"/>
              <w:rPr>
                <w:rFonts w:ascii="Times New Roman" w:hAnsi="Times New Roman" w:cs="Times New Roman"/>
                <w:bCs/>
                <w:sz w:val="18"/>
                <w:szCs w:val="18"/>
              </w:rPr>
            </w:pPr>
            <w:r w:rsidRPr="00625A60">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625A60">
              <w:rPr>
                <w:rFonts w:ascii="Times New Roman" w:hAnsi="Times New Roman" w:cs="Times New Roman"/>
                <w:bCs/>
                <w:sz w:val="18"/>
                <w:szCs w:val="18"/>
              </w:rPr>
              <w:t>Śrem</w:t>
            </w:r>
          </w:p>
          <w:p w:rsidR="00625A60" w:rsidRPr="005811DF" w:rsidRDefault="00625A60" w:rsidP="000158C2">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625A60">
              <w:rPr>
                <w:rFonts w:ascii="Times New Roman" w:hAnsi="Times New Roman" w:cs="Times New Roman"/>
                <w:bCs/>
                <w:sz w:val="18"/>
                <w:szCs w:val="18"/>
              </w:rPr>
              <w:t>2</w:t>
            </w:r>
            <w:r w:rsidRPr="005811DF">
              <w:rPr>
                <w:rFonts w:ascii="Times New Roman" w:hAnsi="Times New Roman" w:cs="Times New Roman"/>
                <w:bCs/>
                <w:sz w:val="18"/>
                <w:szCs w:val="18"/>
              </w:rPr>
              <w:t>)</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771"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772" w:type="dxa"/>
            <w:vAlign w:val="center"/>
          </w:tcPr>
          <w:p w:rsidR="00625A60" w:rsidRPr="005811DF" w:rsidRDefault="00625A60" w:rsidP="000158C2">
            <w:pPr>
              <w:pStyle w:val="Zwykytekst"/>
              <w:jc w:val="center"/>
              <w:rPr>
                <w:rFonts w:ascii="Times New Roman" w:hAnsi="Times New Roman" w:cs="Times New Roman"/>
                <w:sz w:val="18"/>
                <w:szCs w:val="18"/>
              </w:rPr>
            </w:pPr>
          </w:p>
        </w:tc>
        <w:tc>
          <w:tcPr>
            <w:tcW w:w="1260" w:type="dxa"/>
            <w:vAlign w:val="center"/>
          </w:tcPr>
          <w:p w:rsidR="00625A60" w:rsidRPr="005811DF" w:rsidRDefault="00625A60" w:rsidP="000158C2">
            <w:pPr>
              <w:pStyle w:val="Zwykytekst"/>
              <w:jc w:val="center"/>
              <w:rPr>
                <w:rFonts w:ascii="Times New Roman" w:hAnsi="Times New Roman" w:cs="Times New Roman"/>
                <w:sz w:val="18"/>
                <w:szCs w:val="18"/>
              </w:rPr>
            </w:pPr>
            <w:r w:rsidRPr="00625A60">
              <w:rPr>
                <w:rFonts w:ascii="Times New Roman" w:hAnsi="Times New Roman" w:cs="Times New Roman"/>
                <w:sz w:val="18"/>
                <w:szCs w:val="18"/>
              </w:rPr>
              <w:t xml:space="preserve">  0,00</w:t>
            </w:r>
          </w:p>
        </w:tc>
      </w:tr>
    </w:tbl>
    <w:p w:rsidR="0033076C" w:rsidRDefault="0033076C">
      <w:pPr>
        <w:spacing w:before="120" w:after="120"/>
        <w:jc w:val="both"/>
        <w:rPr>
          <w:color w:val="000000"/>
        </w:rPr>
      </w:pPr>
      <w:r>
        <w:rPr>
          <w:color w:val="000000"/>
        </w:rPr>
        <w:t>W toku postępowania odrzucone zostały następujące oferty:</w:t>
      </w:r>
    </w:p>
    <w:tbl>
      <w:tblPr>
        <w:tblW w:w="9225"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41"/>
        <w:gridCol w:w="2248"/>
        <w:gridCol w:w="6036"/>
      </w:tblGrid>
      <w:tr w:rsidR="0033076C" w:rsidTr="00335835">
        <w:tc>
          <w:tcPr>
            <w:tcW w:w="941" w:type="dxa"/>
            <w:shd w:val="clear" w:color="auto" w:fill="F3F3F3"/>
            <w:vAlign w:val="center"/>
          </w:tcPr>
          <w:p w:rsidR="0033076C" w:rsidRDefault="0033076C">
            <w:pPr>
              <w:jc w:val="center"/>
              <w:rPr>
                <w:b/>
              </w:rPr>
            </w:pPr>
            <w:r>
              <w:rPr>
                <w:b/>
              </w:rPr>
              <w:t>Lp.:</w:t>
            </w:r>
          </w:p>
        </w:tc>
        <w:tc>
          <w:tcPr>
            <w:tcW w:w="2248" w:type="dxa"/>
            <w:shd w:val="clear" w:color="auto" w:fill="F3F3F3"/>
            <w:vAlign w:val="center"/>
          </w:tcPr>
          <w:p w:rsidR="0033076C" w:rsidRDefault="0033076C">
            <w:pPr>
              <w:jc w:val="center"/>
              <w:rPr>
                <w:b/>
              </w:rPr>
            </w:pPr>
            <w:r>
              <w:rPr>
                <w:b/>
              </w:rPr>
              <w:t>Nr oferty, nazwa i adres wykonawcy:</w:t>
            </w:r>
          </w:p>
        </w:tc>
        <w:tc>
          <w:tcPr>
            <w:tcW w:w="6036" w:type="dxa"/>
            <w:shd w:val="clear" w:color="auto" w:fill="F3F3F3"/>
            <w:vAlign w:val="center"/>
          </w:tcPr>
          <w:p w:rsidR="0033076C" w:rsidRDefault="0033076C">
            <w:pPr>
              <w:jc w:val="center"/>
              <w:rPr>
                <w:b/>
              </w:rPr>
            </w:pPr>
            <w:r>
              <w:rPr>
                <w:b/>
              </w:rPr>
              <w:t>Uzasadnienie odrzucenia oferty:</w:t>
            </w:r>
          </w:p>
        </w:tc>
      </w:tr>
      <w:tr w:rsidR="00625A60" w:rsidTr="00335835">
        <w:tc>
          <w:tcPr>
            <w:tcW w:w="941" w:type="dxa"/>
            <w:vAlign w:val="center"/>
          </w:tcPr>
          <w:p w:rsidR="00625A60" w:rsidRDefault="00625A60" w:rsidP="000158C2">
            <w:r w:rsidRPr="00625A60">
              <w:t>1</w:t>
            </w:r>
          </w:p>
        </w:tc>
        <w:tc>
          <w:tcPr>
            <w:tcW w:w="2248" w:type="dxa"/>
            <w:vAlign w:val="center"/>
          </w:tcPr>
          <w:p w:rsidR="00625A60" w:rsidRDefault="00625A60" w:rsidP="000158C2">
            <w:r w:rsidRPr="00625A60">
              <w:t>2</w:t>
            </w:r>
          </w:p>
          <w:p w:rsidR="00625A60" w:rsidRDefault="00625A60" w:rsidP="000158C2">
            <w:r w:rsidRPr="00625A60">
              <w:t>BAUCO Mateusz Cwojdziński</w:t>
            </w:r>
          </w:p>
          <w:p w:rsidR="00625A60" w:rsidRDefault="00625A60" w:rsidP="000158C2">
            <w:r w:rsidRPr="00625A60">
              <w:t>Grunwaldzka</w:t>
            </w:r>
            <w:r>
              <w:t xml:space="preserve"> </w:t>
            </w:r>
            <w:r w:rsidRPr="00625A60">
              <w:t>6</w:t>
            </w:r>
            <w:r>
              <w:t xml:space="preserve"> </w:t>
            </w:r>
            <w:r w:rsidRPr="00625A60">
              <w:t>/53</w:t>
            </w:r>
          </w:p>
          <w:p w:rsidR="00625A60" w:rsidRDefault="00625A60" w:rsidP="000158C2">
            <w:r w:rsidRPr="00625A60">
              <w:t>63-100</w:t>
            </w:r>
            <w:r>
              <w:t xml:space="preserve"> </w:t>
            </w:r>
            <w:r w:rsidRPr="00625A60">
              <w:t>Śrem</w:t>
            </w:r>
          </w:p>
        </w:tc>
        <w:tc>
          <w:tcPr>
            <w:tcW w:w="6036" w:type="dxa"/>
            <w:vAlign w:val="center"/>
          </w:tcPr>
          <w:p w:rsidR="00625A60" w:rsidRDefault="00625A60" w:rsidP="000158C2">
            <w:r w:rsidRPr="00625A60">
              <w:t>Art. 89. ust.1 pkt 3</w:t>
            </w:r>
          </w:p>
          <w:p w:rsidR="00625A60" w:rsidRPr="00625A60" w:rsidRDefault="00625A60" w:rsidP="000158C2">
            <w:pPr>
              <w:jc w:val="both"/>
            </w:pPr>
            <w:r w:rsidRPr="00625A60">
              <w:t xml:space="preserve">Zamawiający na podstawie art. 89 ust. 1 pkt 3 ustawy z dnia 29 stycznia 2004 r. - Prawo zamówień publicznych (Dz. U. z 2016 r. poz. 2164 z </w:t>
            </w:r>
            <w:proofErr w:type="spellStart"/>
            <w:r w:rsidRPr="00625A60">
              <w:t>późn</w:t>
            </w:r>
            <w:proofErr w:type="spellEnd"/>
            <w:r w:rsidRPr="00625A60">
              <w:t>. zm.) postanowił odrzucić ofertę Wykonawcy BAUCO Mateusz Cwojdziński, ul. Grunwaldzka 6/53 63-100 Śrem, zarówno dla części pierwszej zamówienia  Remont lokali mieszkalnych przy ul. Matuszewskiego 12/7, jak i dla części drugiej Remont lokali mieszkalnych ul. Gostyńskiej 15/3 w Śremie</w:t>
            </w:r>
          </w:p>
          <w:p w:rsidR="00625A60" w:rsidRPr="00625A60" w:rsidRDefault="00625A60" w:rsidP="000158C2">
            <w:pPr>
              <w:jc w:val="both"/>
            </w:pPr>
            <w:r w:rsidRPr="00625A60">
              <w:t xml:space="preserve">W swojej ofercie Wykonawca na wykonanie każdej części zamówienia zaoferował wykonanie zamówienia w terminie 10 dni od dnia podpisania umowy. </w:t>
            </w:r>
          </w:p>
          <w:p w:rsidR="00625A60" w:rsidRPr="00625A60" w:rsidRDefault="00625A60" w:rsidP="000158C2">
            <w:pPr>
              <w:jc w:val="both"/>
            </w:pPr>
            <w:r w:rsidRPr="00625A60">
              <w:t>W ocenie Zamawiającego nie jest możliwe zrealizowanie żadnej z części zamówienia w tak krótkim terminie. Zamówienie dla każdej z części obejmuje:</w:t>
            </w:r>
          </w:p>
          <w:p w:rsidR="00625A60" w:rsidRPr="00625A60" w:rsidRDefault="00625A60" w:rsidP="000158C2">
            <w:pPr>
              <w:jc w:val="both"/>
            </w:pPr>
            <w:r w:rsidRPr="00625A60">
              <w:t>a)</w:t>
            </w:r>
            <w:r w:rsidRPr="00625A60">
              <w:tab/>
              <w:t>roboty rozbiórkowe;</w:t>
            </w:r>
          </w:p>
          <w:p w:rsidR="00625A60" w:rsidRPr="00625A60" w:rsidRDefault="00625A60" w:rsidP="000158C2">
            <w:pPr>
              <w:jc w:val="both"/>
            </w:pPr>
            <w:r w:rsidRPr="00625A60">
              <w:t>b)</w:t>
            </w:r>
            <w:r w:rsidRPr="00625A60">
              <w:tab/>
              <w:t>prace tynkarskie i malarskie;</w:t>
            </w:r>
          </w:p>
          <w:p w:rsidR="00625A60" w:rsidRPr="00625A60" w:rsidRDefault="00625A60" w:rsidP="000158C2">
            <w:pPr>
              <w:jc w:val="both"/>
            </w:pPr>
            <w:r w:rsidRPr="00625A60">
              <w:t>c)</w:t>
            </w:r>
            <w:r w:rsidRPr="00625A60">
              <w:tab/>
              <w:t>naprawa podłóg;</w:t>
            </w:r>
          </w:p>
          <w:p w:rsidR="00625A60" w:rsidRPr="00625A60" w:rsidRDefault="00625A60" w:rsidP="000158C2">
            <w:pPr>
              <w:jc w:val="both"/>
            </w:pPr>
            <w:r w:rsidRPr="00625A60">
              <w:t>d)</w:t>
            </w:r>
            <w:r w:rsidRPr="00625A60">
              <w:tab/>
              <w:t>odnowienie stolarki drzwiowej;</w:t>
            </w:r>
          </w:p>
          <w:p w:rsidR="00625A60" w:rsidRPr="00625A60" w:rsidRDefault="00625A60" w:rsidP="000158C2">
            <w:pPr>
              <w:jc w:val="both"/>
            </w:pPr>
            <w:r w:rsidRPr="00625A60">
              <w:t>e)</w:t>
            </w:r>
            <w:r w:rsidRPr="00625A60">
              <w:tab/>
              <w:t>instalacje wodno-kanalizacyjne i gazowe;</w:t>
            </w:r>
          </w:p>
          <w:p w:rsidR="00625A60" w:rsidRPr="00625A60" w:rsidRDefault="00625A60" w:rsidP="000158C2">
            <w:pPr>
              <w:jc w:val="both"/>
            </w:pPr>
            <w:r w:rsidRPr="00625A60">
              <w:t>f)</w:t>
            </w:r>
            <w:r w:rsidRPr="00625A60">
              <w:tab/>
              <w:t>instalacje elektryczne.</w:t>
            </w:r>
          </w:p>
          <w:p w:rsidR="00625A60" w:rsidRPr="00625A60" w:rsidRDefault="00625A60" w:rsidP="000158C2">
            <w:pPr>
              <w:jc w:val="both"/>
            </w:pPr>
          </w:p>
          <w:p w:rsidR="00625A60" w:rsidRPr="00625A60" w:rsidRDefault="00625A60" w:rsidP="000158C2">
            <w:pPr>
              <w:jc w:val="both"/>
            </w:pPr>
            <w:r w:rsidRPr="00625A60">
              <w:t xml:space="preserve">Biorąc pod uwagę powyższy zakres prac nie jest możliwe technologicznie, aby zapewnić należyte wykonanie robót, w zaoferowanym przez Wykonawcę terminie. W zakresie prac jest wykonanie prac rozbiórkowych oraz wymiana instalacji </w:t>
            </w:r>
            <w:proofErr w:type="spellStart"/>
            <w:r w:rsidRPr="00625A60">
              <w:t>wod</w:t>
            </w:r>
            <w:proofErr w:type="spellEnd"/>
            <w:r w:rsidRPr="00625A60">
              <w:t xml:space="preserve">-kan. i elektrycznej. W zakres prac wchodzi również odgrzybianie ścian. Należy więc po wykonaniu prac rozbiórkowych zaimpregnować ściany materiałem odgrzybiającym. Dostępne na rynku preparaty i technologie </w:t>
            </w:r>
            <w:r w:rsidRPr="00625A60">
              <w:lastRenderedPageBreak/>
              <w:t xml:space="preserve">określają minimalny czas 12-24 godzin wysychania dla jednej warstwy użytego środka. Producenci zazwyczaj rekomendują wykonanie 2-3 warstw. Tak więc nie można przed upływem kilku dób podejmować kolejnych prac. Istotny jest również fakt, że w przypadku jednego z lokali zakres prac obejmuje rozebranie i odtworzenie całej podłogi, co skutecznie uniemożliwia realizację innych robót. Po wytynkowaniu również należy odczekać przez okres przewidziany przez producenta tynku, aby podjąć kolejne prace związane z licowaniem ścian. Masa szpachlowa również potrzebuje odpowiedniego czasu do schnięcia. Kolejną czynnością do wykonania jest dwukrotne malowanie ścian. Tutaj również niezbędne jest zachowanie określonego czasu schnięcia farby tak aby móc nałożyć kolejną warstwę farby. </w:t>
            </w:r>
          </w:p>
          <w:p w:rsidR="00625A60" w:rsidRPr="00625A60" w:rsidRDefault="00625A60" w:rsidP="000158C2">
            <w:pPr>
              <w:jc w:val="both"/>
            </w:pPr>
            <w:r w:rsidRPr="00625A60">
              <w:t>Powyższe czynności jakkolwiek nieskomplikowane technicznie oraz możliwe do wykonania w stosunkowo krótkim czasie, potrzebują odpowiedniego czasu z uwagi na technologię wykonania robót, na co zwracają uwagę pozostali wykonawcy w pismach kierowanych do Zamawiającego. Z dotychczasowej praktyki Zamawiającego na przestrzeni ostatnich dwóch lat prace o podobnym zakresie i charakterze trwały najmniej 14 dni, a średnio 16 dni.</w:t>
            </w:r>
          </w:p>
          <w:p w:rsidR="00625A60" w:rsidRPr="00625A60" w:rsidRDefault="00625A60" w:rsidP="000158C2">
            <w:pPr>
              <w:jc w:val="both"/>
            </w:pPr>
            <w:r w:rsidRPr="00625A60">
              <w:t xml:space="preserve">Również ewentualne przyjęcie Wykonawca w cenie oferty skalkulował kary umowne za nieterminową realizację zamówienia, jest niedopuszczalne. </w:t>
            </w:r>
          </w:p>
          <w:p w:rsidR="00625A60" w:rsidRPr="00625A60" w:rsidRDefault="00625A60" w:rsidP="000158C2">
            <w:pPr>
              <w:jc w:val="both"/>
            </w:pPr>
            <w:r w:rsidRPr="00625A60">
              <w:t xml:space="preserve">Biorąc powyższe pod uwagę należy stwierdzić, ze złożona oferta stanowi czyn nieuczciwej konkurencji w rozumieniu art. 15 ust. 1 pkt 5 ustawy z dnia 16 kwietnia 1993 r. o zwalczaniu nieuczciwej konkurencji (Dz. U. z 2003 r. Nr 153, poz. 1503 z </w:t>
            </w:r>
            <w:proofErr w:type="spellStart"/>
            <w:r w:rsidRPr="00625A60">
              <w:t>późn</w:t>
            </w:r>
            <w:proofErr w:type="spellEnd"/>
            <w:r w:rsidRPr="00625A60">
              <w:t>. zm.), który stanowi, że czynem nieuczciwej konkurencji jest działanie mające na celu wymuszenie na klientach wyboru jako kontrahenta określonego przedsiębiorcy lub stwarzanie warunków umożliwiających podmiotom trzecim wymuszanie zakupu towaru lub usługi u określonego przedsiębiorcy. Nie ulega wątpliwości, ze złożenie oferty z terminem realizacji krótszym niż wynikający z technologii robót stanowi wyczerpania znamion czynu nieuczciwej konkurencji.</w:t>
            </w:r>
          </w:p>
          <w:p w:rsidR="00625A60" w:rsidRDefault="00625A60" w:rsidP="000158C2">
            <w:pPr>
              <w:jc w:val="both"/>
            </w:pPr>
            <w:r w:rsidRPr="00625A60">
              <w:t xml:space="preserve">Biorąc pod uwagę powyższe Zamawiający postanowił na podstawie art. 89 ust. 1 pkt 3 ustawy z dnia 29 stycznia 2004 r. - Prawo zamówień publicznych (Dz. U. z 2016 r. poz. 2164 z </w:t>
            </w:r>
            <w:proofErr w:type="spellStart"/>
            <w:r w:rsidRPr="00625A60">
              <w:t>późn</w:t>
            </w:r>
            <w:proofErr w:type="spellEnd"/>
            <w:r w:rsidRPr="00625A60">
              <w:t>. zm.) odrzucić ofertę Wykonawcy.</w:t>
            </w:r>
          </w:p>
        </w:tc>
      </w:tr>
    </w:tbl>
    <w:p w:rsidR="0033076C" w:rsidRDefault="0033076C">
      <w:pPr>
        <w:spacing w:before="120" w:after="120"/>
        <w:jc w:val="both"/>
        <w:rPr>
          <w:color w:val="000000"/>
          <w:sz w:val="16"/>
          <w:szCs w:val="16"/>
        </w:rPr>
      </w:pPr>
    </w:p>
    <w:p w:rsidR="0033076C" w:rsidRDefault="0033076C">
      <w:pPr>
        <w:spacing w:before="120" w:after="120"/>
        <w:jc w:val="both"/>
        <w:rPr>
          <w:color w:val="000000"/>
        </w:rPr>
      </w:pPr>
      <w:r>
        <w:rPr>
          <w:color w:val="000000"/>
        </w:rPr>
        <w:t>Zamawiający wykluczył z postępowania:</w:t>
      </w:r>
    </w:p>
    <w:tbl>
      <w:tblPr>
        <w:tblW w:w="9225"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41"/>
        <w:gridCol w:w="2796"/>
        <w:gridCol w:w="5488"/>
      </w:tblGrid>
      <w:tr w:rsidR="0033076C">
        <w:tc>
          <w:tcPr>
            <w:tcW w:w="941" w:type="dxa"/>
            <w:shd w:val="clear" w:color="auto" w:fill="F3F3F3"/>
            <w:vAlign w:val="center"/>
          </w:tcPr>
          <w:p w:rsidR="0033076C" w:rsidRDefault="0033076C">
            <w:pPr>
              <w:jc w:val="center"/>
              <w:rPr>
                <w:b/>
              </w:rPr>
            </w:pPr>
            <w:r>
              <w:rPr>
                <w:b/>
              </w:rPr>
              <w:t>Lp.:</w:t>
            </w:r>
          </w:p>
        </w:tc>
        <w:tc>
          <w:tcPr>
            <w:tcW w:w="2796" w:type="dxa"/>
            <w:shd w:val="clear" w:color="auto" w:fill="F3F3F3"/>
            <w:vAlign w:val="center"/>
          </w:tcPr>
          <w:p w:rsidR="0033076C" w:rsidRDefault="0033076C">
            <w:pPr>
              <w:jc w:val="center"/>
              <w:rPr>
                <w:b/>
              </w:rPr>
            </w:pPr>
            <w:r>
              <w:rPr>
                <w:b/>
              </w:rPr>
              <w:t>Nazwa i adres wykonawcy:</w:t>
            </w:r>
          </w:p>
        </w:tc>
        <w:tc>
          <w:tcPr>
            <w:tcW w:w="5488" w:type="dxa"/>
            <w:shd w:val="clear" w:color="auto" w:fill="F3F3F3"/>
            <w:vAlign w:val="center"/>
          </w:tcPr>
          <w:p w:rsidR="0033076C" w:rsidRDefault="0033076C">
            <w:pPr>
              <w:jc w:val="center"/>
              <w:rPr>
                <w:b/>
              </w:rPr>
            </w:pPr>
            <w:r>
              <w:rPr>
                <w:b/>
              </w:rPr>
              <w:t>Uzasadnienie wykluczenia wykonawcy:</w:t>
            </w:r>
          </w:p>
        </w:tc>
      </w:tr>
      <w:tr w:rsidR="0033076C">
        <w:tc>
          <w:tcPr>
            <w:tcW w:w="941" w:type="dxa"/>
            <w:vAlign w:val="center"/>
          </w:tcPr>
          <w:p w:rsidR="0033076C" w:rsidRDefault="00625A60">
            <w:r w:rsidRPr="00625A60">
              <w:t>0</w:t>
            </w:r>
          </w:p>
        </w:tc>
        <w:tc>
          <w:tcPr>
            <w:tcW w:w="2796" w:type="dxa"/>
            <w:vAlign w:val="center"/>
          </w:tcPr>
          <w:p w:rsidR="0033076C" w:rsidRDefault="0033076C">
            <w:pPr>
              <w:jc w:val="both"/>
            </w:pPr>
          </w:p>
          <w:p w:rsidR="0033076C" w:rsidRDefault="0033076C">
            <w:pPr>
              <w:jc w:val="both"/>
              <w:rPr>
                <w:sz w:val="20"/>
                <w:szCs w:val="20"/>
              </w:rPr>
            </w:pPr>
            <w:r>
              <w:lastRenderedPageBreak/>
              <w:t xml:space="preserve">   </w:t>
            </w:r>
          </w:p>
          <w:p w:rsidR="0033076C" w:rsidRDefault="0033076C">
            <w:pPr>
              <w:jc w:val="both"/>
            </w:pPr>
            <w:r>
              <w:t xml:space="preserve"> </w:t>
            </w:r>
          </w:p>
        </w:tc>
        <w:tc>
          <w:tcPr>
            <w:tcW w:w="5488" w:type="dxa"/>
            <w:vAlign w:val="center"/>
          </w:tcPr>
          <w:p w:rsidR="0033076C" w:rsidRDefault="0033076C">
            <w:pPr>
              <w:jc w:val="both"/>
              <w:rPr>
                <w:sz w:val="20"/>
                <w:szCs w:val="20"/>
              </w:rPr>
            </w:pPr>
          </w:p>
          <w:p w:rsidR="0033076C" w:rsidRDefault="0033076C">
            <w:pPr>
              <w:jc w:val="both"/>
            </w:pPr>
          </w:p>
        </w:tc>
      </w:tr>
    </w:tbl>
    <w:p w:rsidR="0033076C" w:rsidRDefault="0033076C">
      <w:pPr>
        <w:pStyle w:val="Tekstpodstawowy"/>
        <w:rPr>
          <w:sz w:val="16"/>
          <w:szCs w:val="16"/>
        </w:rPr>
      </w:pPr>
    </w:p>
    <w:p w:rsidR="00AD5B8D" w:rsidRDefault="00AD5B8D" w:rsidP="00AD5B8D">
      <w:pPr>
        <w:spacing w:line="360" w:lineRule="auto"/>
        <w:jc w:val="both"/>
      </w:pPr>
      <w:r>
        <w:t>Jednocześnie informujemy</w:t>
      </w:r>
      <w:r w:rsidRPr="0012155B">
        <w:t>, że umowa w sp</w:t>
      </w:r>
      <w:r w:rsidR="001F67FA">
        <w:t>r</w:t>
      </w:r>
      <w:r w:rsidRPr="0012155B">
        <w:t>awie zamówienia publicznego może być zawarta, z zastrzeżeniem art. 183 ustawy</w:t>
      </w:r>
      <w:r>
        <w:t xml:space="preserve"> Prawo Zamówień Publicznych</w:t>
      </w:r>
      <w:r w:rsidRPr="0012155B">
        <w:t xml:space="preserve">, w terminie </w:t>
      </w:r>
      <w:r w:rsidR="00625A60">
        <w:t xml:space="preserve">  </w:t>
      </w:r>
      <w:r w:rsidR="00625A60" w:rsidRPr="0012155B">
        <w:t>nie krótszym niż 5 dni od dnia przesłania niniejszego zawiadomienia o wyborze najkorzystniejszej oferty</w:t>
      </w:r>
      <w:r w:rsidR="00625A60">
        <w:t>.</w:t>
      </w:r>
      <w:r w:rsidR="00625A60" w:rsidRPr="0012155B">
        <w:t xml:space="preserve">  </w:t>
      </w:r>
    </w:p>
    <w:p w:rsidR="00AD5B8D" w:rsidRPr="00EF36C3" w:rsidRDefault="00AD5B8D" w:rsidP="00AD5B8D">
      <w:pPr>
        <w:spacing w:line="360" w:lineRule="auto"/>
        <w:jc w:val="both"/>
      </w:pPr>
      <w:r w:rsidRPr="00EF36C3">
        <w:t>Zamawiający może zawrzeć umowę w sprawie zamówienia publicznego przed upływem terminu, o którym mowa powyżej, jeżeli zachodzą okoliczności wymienione w art. 94 ust. 2</w:t>
      </w:r>
      <w:r>
        <w:t xml:space="preserve"> ustawy Prawo Zamówień Publicznych</w:t>
      </w:r>
      <w:r w:rsidRPr="00EF36C3">
        <w:t>.</w:t>
      </w:r>
    </w:p>
    <w:p w:rsidR="00AD5B8D" w:rsidRDefault="00AD5B8D" w:rsidP="00AD5B8D">
      <w:pPr>
        <w:spacing w:line="360" w:lineRule="auto"/>
        <w:jc w:val="both"/>
        <w:rPr>
          <w:bCs/>
        </w:rPr>
      </w:pPr>
    </w:p>
    <w:p w:rsidR="00AD5B8D" w:rsidRDefault="00AD5B8D" w:rsidP="00AD5B8D">
      <w:pPr>
        <w:spacing w:line="360" w:lineRule="auto"/>
        <w:jc w:val="both"/>
        <w:rPr>
          <w:color w:val="000000"/>
        </w:rPr>
      </w:pPr>
      <w:r>
        <w:rPr>
          <w:bCs/>
        </w:rPr>
        <w:t>Równocześnie</w:t>
      </w:r>
      <w:r w:rsidRPr="00745DBF">
        <w:rPr>
          <w:bCs/>
        </w:rPr>
        <w:t xml:space="preserve"> zawiadamiamy, iż wyłącznie od niezgodnej z przepisami ustawy Prawo Zamówień Publicznych czynności Zamawiającego podjętej w postępowaniu o udzielenie zamówienia lub zaniechania czynności, do której Zamawiający jest zobowiązany na podstawie ustawy Prawo Zamówień Publicznych przysługuje odwołanie, z zastrzeżeniem art. 180 ust. 2 ustawy Prawo Zamówień Publicznych. Odwołanie wnosi się w terminach i formie, określonych w art. 182 oraz art. 180 ust. 4 ustawy Prawo Zamówień Publicznych.</w:t>
      </w:r>
    </w:p>
    <w:p w:rsidR="00AD5B8D" w:rsidRDefault="00AD5B8D">
      <w:pPr>
        <w:tabs>
          <w:tab w:val="left" w:pos="8820"/>
        </w:tabs>
        <w:spacing w:before="360" w:after="120"/>
        <w:ind w:left="4678"/>
        <w:jc w:val="center"/>
        <w:rPr>
          <w:u w:val="dotted"/>
        </w:rPr>
      </w:pPr>
    </w:p>
    <w:p w:rsidR="0033076C" w:rsidRDefault="0033076C">
      <w:pPr>
        <w:tabs>
          <w:tab w:val="left" w:pos="8820"/>
        </w:tabs>
        <w:spacing w:before="360" w:after="120"/>
        <w:ind w:left="4678"/>
        <w:jc w:val="center"/>
        <w:rPr>
          <w:u w:val="dotted"/>
        </w:rPr>
      </w:pPr>
      <w:r>
        <w:rPr>
          <w:u w:val="dotted"/>
        </w:rPr>
        <w:tab/>
      </w:r>
    </w:p>
    <w:p w:rsidR="0033076C" w:rsidRDefault="00625A60">
      <w:pPr>
        <w:spacing w:before="120" w:after="120"/>
        <w:ind w:left="4680"/>
        <w:jc w:val="center"/>
        <w:rPr>
          <w:bCs/>
          <w:vertAlign w:val="superscript"/>
        </w:rPr>
      </w:pPr>
      <w:r w:rsidRPr="00625A60">
        <w:rPr>
          <w:vertAlign w:val="superscript"/>
        </w:rPr>
        <w:t>mgr Sławomir</w:t>
      </w:r>
      <w:r w:rsidR="0033076C">
        <w:rPr>
          <w:vertAlign w:val="superscript"/>
        </w:rPr>
        <w:t xml:space="preserve"> </w:t>
      </w:r>
      <w:r w:rsidRPr="00625A60">
        <w:rPr>
          <w:vertAlign w:val="superscript"/>
        </w:rPr>
        <w:t>Baum</w:t>
      </w:r>
    </w:p>
    <w:sectPr w:rsidR="0033076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C26" w:rsidRDefault="00351C26">
      <w:r>
        <w:separator/>
      </w:r>
    </w:p>
  </w:endnote>
  <w:endnote w:type="continuationSeparator" w:id="0">
    <w:p w:rsidR="00351C26" w:rsidRDefault="00351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A60" w:rsidRDefault="00625A6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6C3" w:rsidRDefault="00EF36C3">
    <w:pPr>
      <w:pStyle w:val="Stopka"/>
      <w:pBdr>
        <w:bottom w:val="single" w:sz="6" w:space="0" w:color="auto"/>
      </w:pBdr>
      <w:tabs>
        <w:tab w:val="clear" w:pos="4536"/>
        <w:tab w:val="left" w:pos="6237"/>
      </w:tabs>
      <w:rPr>
        <w:sz w:val="18"/>
        <w:szCs w:val="18"/>
      </w:rPr>
    </w:pPr>
  </w:p>
  <w:p w:rsidR="00EF36C3" w:rsidRDefault="00EF36C3">
    <w:pPr>
      <w:pStyle w:val="Stopka"/>
      <w:tabs>
        <w:tab w:val="clear" w:pos="4536"/>
      </w:tabs>
      <w:jc w:val="center"/>
      <w:rPr>
        <w:sz w:val="18"/>
        <w:szCs w:val="18"/>
      </w:rPr>
    </w:pPr>
  </w:p>
  <w:p w:rsidR="00EF36C3" w:rsidRDefault="00EF36C3">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A60" w:rsidRDefault="00625A6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C26" w:rsidRDefault="00351C26">
      <w:r>
        <w:separator/>
      </w:r>
    </w:p>
  </w:footnote>
  <w:footnote w:type="continuationSeparator" w:id="0">
    <w:p w:rsidR="00351C26" w:rsidRDefault="00351C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A60" w:rsidRDefault="00625A6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A60" w:rsidRDefault="00625A6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A60" w:rsidRDefault="00625A6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802"/>
    <w:rsid w:val="00034F15"/>
    <w:rsid w:val="00095FA1"/>
    <w:rsid w:val="000B6515"/>
    <w:rsid w:val="000D1E6C"/>
    <w:rsid w:val="000D6259"/>
    <w:rsid w:val="001F1559"/>
    <w:rsid w:val="001F67FA"/>
    <w:rsid w:val="002371E6"/>
    <w:rsid w:val="00251690"/>
    <w:rsid w:val="002F587A"/>
    <w:rsid w:val="0033076C"/>
    <w:rsid w:val="00335835"/>
    <w:rsid w:val="00351C26"/>
    <w:rsid w:val="003A6802"/>
    <w:rsid w:val="003C27EC"/>
    <w:rsid w:val="004B5777"/>
    <w:rsid w:val="005652D5"/>
    <w:rsid w:val="005811DF"/>
    <w:rsid w:val="00596F83"/>
    <w:rsid w:val="0060301B"/>
    <w:rsid w:val="00625A60"/>
    <w:rsid w:val="00654E82"/>
    <w:rsid w:val="0068637A"/>
    <w:rsid w:val="006B7962"/>
    <w:rsid w:val="006F0507"/>
    <w:rsid w:val="007E5104"/>
    <w:rsid w:val="007E7D8F"/>
    <w:rsid w:val="00802201"/>
    <w:rsid w:val="008113FF"/>
    <w:rsid w:val="008569BA"/>
    <w:rsid w:val="008C0372"/>
    <w:rsid w:val="00917FEB"/>
    <w:rsid w:val="00953D9A"/>
    <w:rsid w:val="00AD5B8D"/>
    <w:rsid w:val="00AE6513"/>
    <w:rsid w:val="00B37924"/>
    <w:rsid w:val="00BA1245"/>
    <w:rsid w:val="00C265BF"/>
    <w:rsid w:val="00D05A79"/>
    <w:rsid w:val="00D26C67"/>
    <w:rsid w:val="00D5181E"/>
    <w:rsid w:val="00E05A7A"/>
    <w:rsid w:val="00E4520D"/>
    <w:rsid w:val="00EB4311"/>
    <w:rsid w:val="00EF36C3"/>
    <w:rsid w:val="00F973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0B6515"/>
    <w:rPr>
      <w:rFonts w:ascii="Courier New" w:hAnsi="Courier New" w:cs="Courier New"/>
      <w:sz w:val="20"/>
      <w:szCs w:val="20"/>
    </w:rPr>
  </w:style>
  <w:style w:type="table" w:styleId="Tabela-Siatka">
    <w:name w:val="Table Grid"/>
    <w:basedOn w:val="Standardowy"/>
    <w:rsid w:val="000B65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0B6515"/>
    <w:rPr>
      <w:rFonts w:ascii="Courier New" w:hAnsi="Courier New" w:cs="Courier New"/>
      <w:sz w:val="20"/>
      <w:szCs w:val="20"/>
    </w:rPr>
  </w:style>
  <w:style w:type="table" w:styleId="Tabela-Siatka">
    <w:name w:val="Table Grid"/>
    <w:basedOn w:val="Standardowy"/>
    <w:rsid w:val="000B65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2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955</Words>
  <Characters>5736</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6678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2017-02-24T13:13:00Z</dcterms:created>
  <dcterms:modified xsi:type="dcterms:W3CDTF">2017-02-24T13:13:00Z</dcterms:modified>
</cp:coreProperties>
</file>