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81A87" w:rsidP="00007727">
      <w:pPr>
        <w:jc w:val="right"/>
        <w:rPr>
          <w:b/>
          <w:bCs/>
          <w:sz w:val="24"/>
        </w:rPr>
      </w:pPr>
      <w:r w:rsidRPr="00081A87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81A87">
        <w:rPr>
          <w:sz w:val="24"/>
        </w:rPr>
        <w:t>2017-02-01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81A87" w:rsidP="00A80738">
      <w:pPr>
        <w:rPr>
          <w:b/>
          <w:bCs/>
          <w:sz w:val="24"/>
        </w:rPr>
      </w:pPr>
      <w:r w:rsidRPr="00081A87">
        <w:rPr>
          <w:b/>
          <w:bCs/>
          <w:sz w:val="24"/>
        </w:rPr>
        <w:t>Gmina Śrem</w:t>
      </w:r>
    </w:p>
    <w:p w:rsidR="00A80738" w:rsidRDefault="00081A87" w:rsidP="00A80738">
      <w:pPr>
        <w:rPr>
          <w:b/>
          <w:bCs/>
          <w:sz w:val="24"/>
        </w:rPr>
      </w:pPr>
      <w:r w:rsidRPr="00081A87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081A87">
        <w:rPr>
          <w:b/>
          <w:bCs/>
          <w:sz w:val="24"/>
        </w:rPr>
        <w:t>1</w:t>
      </w:r>
    </w:p>
    <w:p w:rsidR="00A80738" w:rsidRDefault="00081A87" w:rsidP="00A80738">
      <w:pPr>
        <w:rPr>
          <w:b/>
          <w:bCs/>
          <w:sz w:val="24"/>
        </w:rPr>
      </w:pPr>
      <w:r w:rsidRPr="00081A87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081A87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81A87" w:rsidRPr="00081A87">
        <w:rPr>
          <w:b/>
          <w:sz w:val="24"/>
          <w:szCs w:val="24"/>
        </w:rPr>
        <w:t>BP.271.2.2017.BS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81A87" w:rsidRPr="00081A87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81A87" w:rsidRPr="00081A87">
        <w:rPr>
          <w:b/>
          <w:sz w:val="24"/>
          <w:szCs w:val="24"/>
        </w:rPr>
        <w:t>Modernizacja dróg z wyłączeniem dróg o nawierzchni asfaltowej na terenach miasta i gminy Śrem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81A87" w:rsidRPr="00081A87">
        <w:rPr>
          <w:sz w:val="24"/>
          <w:szCs w:val="24"/>
        </w:rPr>
        <w:t>27/01/2017</w:t>
      </w:r>
      <w:r w:rsidR="00FF4AB1" w:rsidRPr="00FF4AB1">
        <w:rPr>
          <w:sz w:val="24"/>
          <w:szCs w:val="24"/>
        </w:rPr>
        <w:t xml:space="preserve"> o godz. </w:t>
      </w:r>
      <w:r w:rsidR="00081A87" w:rsidRPr="00081A8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081A87" w:rsidRPr="00081A87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1988"/>
        <w:gridCol w:w="4111"/>
        <w:gridCol w:w="1276"/>
        <w:gridCol w:w="1134"/>
        <w:gridCol w:w="1137"/>
      </w:tblGrid>
      <w:tr w:rsidR="0069085C" w:rsidRPr="00493F8C" w:rsidTr="002409A5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2409A5" w:rsidRPr="00493F8C" w:rsidTr="002409A5">
        <w:tc>
          <w:tcPr>
            <w:tcW w:w="820" w:type="dxa"/>
            <w:shd w:val="clear" w:color="auto" w:fill="auto"/>
          </w:tcPr>
          <w:p w:rsidR="00081A87" w:rsidRPr="00493F8C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081A87" w:rsidRPr="00493F8C" w:rsidRDefault="00081A87" w:rsidP="0022727D">
            <w:pPr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P.W. EKO-DRÓG Szmyt Ryszard</w:t>
            </w:r>
          </w:p>
          <w:p w:rsidR="00081A87" w:rsidRPr="00493F8C" w:rsidRDefault="00081A87" w:rsidP="0022727D">
            <w:pPr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Nadbrzeżna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81A87">
              <w:rPr>
                <w:sz w:val="22"/>
                <w:szCs w:val="22"/>
              </w:rPr>
              <w:t>1/C7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81A87" w:rsidRPr="00493F8C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81A87">
              <w:rPr>
                <w:sz w:val="22"/>
                <w:szCs w:val="22"/>
              </w:rPr>
              <w:t>Śrem</w:t>
            </w:r>
          </w:p>
        </w:tc>
        <w:tc>
          <w:tcPr>
            <w:tcW w:w="4111" w:type="dxa"/>
            <w:shd w:val="clear" w:color="auto" w:fill="auto"/>
          </w:tcPr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nawierzchni 1m2 nawierzchni z trylinki z materiałem - 40.00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nawierzchni 1m2 nawierzchni z trylinki bez materiału - 12.00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żużlowej z materiałem - 4.00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żużlowej bez materiału - 1.50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kostki betonowej typu polbruk z materiałem gr 6 cm - 47.50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kostki betonowej typu polbruk bez materiału gr 6 cm - 15.00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kostki betonowej typu polbruk z materiałem gr 8 cm - 48.00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lastRenderedPageBreak/>
              <w:t xml:space="preserve">remont 1 m2 nawierzchni z kostki betonowej typu polbruk bez materiału gr 8 cm - 15.00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brukowca kamiennego bez materiału - 26.00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chodnika z płytek chodnikowych 35x35x5cm z materiałem - 40.00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chodnika z płytek chodnikowych 35x35x5cm bez materiału - 12.00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chodnika z płytek chodnikowych 50x50x8cm z materiałem - 41.00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remont 1 m2 nawierzchni chodnika z płytek chodnikowych 50x50x8cm bez materiału - 12.00 zł;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 ułożenie 1 mb krawężnika gr 15 cm na ławie betonowej z materiałem - 40.00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krawężnika gr 15 cm na ławie betonowej bez materiału - 24.00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krawężnika gr 20 cm na ławie betonowej z materiałem - 40.00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krawężnika gr 20 cm na ławie betonowej bez materiału - 20.00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obrzeża ogrodowego na podsypce piaskowej z materiałem - 12.00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obrzeża ogrodowego na podsypce piaskowej bez materiału - 6.00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przełożenie 1 mb krawężnika gr 15 cm na ławie betonowej - 28.00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przełożenie 1 mb krawężnika gr 20 cm na ławie betonowej - 28.00 zł; przełożenie 1 mb obrzeża ogrodowego na podsypce piaskowej - 6.00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uzupełnienie 1 m2 oznakowania poziomego farbami chlorokauczukowymi - 24.50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wykonanie 1 m2 profilowania dróg zestawem równiarka +walec ogumiony - 0.27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regulacja wysokościowa zaworu wodociągowego lub gazowego - 50.00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regulacja wysokościowa studzienki rewizyjnej - 50.00 zł; regulacja </w:t>
            </w:r>
          </w:p>
          <w:p w:rsidR="00081A87" w:rsidRPr="00493F8C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wysokościowa studzienki ściekowej - 50.00 </w:t>
            </w:r>
            <w:r w:rsidRPr="00081A87">
              <w:rPr>
                <w:sz w:val="22"/>
                <w:szCs w:val="22"/>
              </w:rPr>
              <w:lastRenderedPageBreak/>
              <w:t>zł; regulacja wysokościowa studzienki teletechnicznej - 77.00 zł; koszt 1 r-b - 19.00 zł;</w:t>
            </w:r>
          </w:p>
        </w:tc>
        <w:tc>
          <w:tcPr>
            <w:tcW w:w="1276" w:type="dxa"/>
            <w:shd w:val="clear" w:color="auto" w:fill="auto"/>
          </w:tcPr>
          <w:p w:rsidR="00081A87" w:rsidRPr="00493F8C" w:rsidRDefault="002409A5" w:rsidP="002409A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15.12.2017</w:t>
            </w:r>
          </w:p>
        </w:tc>
        <w:tc>
          <w:tcPr>
            <w:tcW w:w="1134" w:type="dxa"/>
            <w:shd w:val="clear" w:color="auto" w:fill="auto"/>
          </w:tcPr>
          <w:p w:rsidR="00081A87" w:rsidRPr="00493F8C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36 miesiące</w:t>
            </w:r>
          </w:p>
        </w:tc>
        <w:tc>
          <w:tcPr>
            <w:tcW w:w="1137" w:type="dxa"/>
            <w:shd w:val="clear" w:color="auto" w:fill="auto"/>
          </w:tcPr>
          <w:p w:rsidR="00081A87" w:rsidRPr="00493F8C" w:rsidRDefault="002409A5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</w:tr>
      <w:tr w:rsidR="002409A5" w:rsidRPr="00493F8C" w:rsidTr="002409A5">
        <w:tc>
          <w:tcPr>
            <w:tcW w:w="820" w:type="dxa"/>
            <w:shd w:val="clear" w:color="auto" w:fill="auto"/>
          </w:tcPr>
          <w:p w:rsidR="00081A87" w:rsidRPr="00493F8C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988" w:type="dxa"/>
            <w:shd w:val="clear" w:color="auto" w:fill="auto"/>
          </w:tcPr>
          <w:p w:rsidR="00081A87" w:rsidRPr="00493F8C" w:rsidRDefault="00081A87" w:rsidP="0022727D">
            <w:pPr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Przedsiębiorstwo Wielobranżowe LECH-DRÓG Leszek Grześkowiak</w:t>
            </w:r>
          </w:p>
          <w:p w:rsidR="00081A87" w:rsidRPr="00493F8C" w:rsidRDefault="00081A87" w:rsidP="0022727D">
            <w:pPr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D. Chłapowskiego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81A87">
              <w:rPr>
                <w:sz w:val="22"/>
                <w:szCs w:val="22"/>
              </w:rPr>
              <w:t>29/13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81A87" w:rsidRPr="00493F8C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81A87">
              <w:rPr>
                <w:sz w:val="22"/>
                <w:szCs w:val="22"/>
              </w:rPr>
              <w:t>Śrem</w:t>
            </w:r>
          </w:p>
        </w:tc>
        <w:tc>
          <w:tcPr>
            <w:tcW w:w="4111" w:type="dxa"/>
            <w:shd w:val="clear" w:color="auto" w:fill="auto"/>
          </w:tcPr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nawierzchni 1m2 nawierzchni z trylinki z materiałem - 40.00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nawierzchni 1m2 nawierzchni z trylinki bez materiału - 12.00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żużlowej z materiałem - 3.00 zł; remont 1 m2 nawierzchni żużlowej bez materiału - 1.50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kostki betonowej typu polbruk z materiałem gr 6 cm - 48.50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kostki betonowej typu polbruk bez materiału gr 6 cm - 15.00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kostki betonowej typu polbruk z materiałem gr 8 cm - 51.00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kostki betonowej typu polbruk bez materiału gr 8 cm - 15.00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z brukowca kamiennego bez materiału - 28.00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chodnika z płytek chodnikowych 35x35x5cm z materiałem - 40.00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chodnika z płytek chodnikowych 35x35x5cm bez materiału - 12.00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chodnika z płytek chodnikowych 50x50x8cm z materiałem - 40.00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remont 1 m2 nawierzchni chodnika z płytek chodnikowych 50x50x8cm bez materiału - 12.00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krawężnika gr 15 cm na ławie betonowej z materiałem - 51.00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krawężnika gr 15 cm na ławie betonowej bez materiału - 23.50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krawężnika gr 20 cm na ławie betonowej z materiałem - 51.00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krawężnika gr 20 cm na ławie betonowej bez materiału - 23.80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obrzeża ogrodowego na </w:t>
            </w:r>
            <w:r w:rsidRPr="00081A87">
              <w:rPr>
                <w:sz w:val="22"/>
                <w:szCs w:val="22"/>
              </w:rPr>
              <w:lastRenderedPageBreak/>
              <w:t xml:space="preserve">podsypce piaskowej z materiałem - 13.00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ułożenie 1 mb obrzeża ogrodowego na podsypce piaskowej bez materiału - 4.00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przełożenie 1 mb krawężnika gr 15 cm na ławie betonowej - 25.50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przełożenie 1 mb krawężnika gr 20 cm na ławie betonowej - 26.00 zł; przełożenie 1 mb obrzeża ogrodowego na podsypce piaskowej - 7.00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uzupełnienie 1 m2 oznakowania poziomego farbami chlorokauczukowymi - 20.00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wykonanie 1 m2 profilowania dróg zestawem równiarka +walec ogumiony - 0.21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regulacja wysokościowa zaworu wodociągowego lub gazowego - 43.00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regulacja wysokościowa studzienki rewizyjnej - 60.00 zł; </w:t>
            </w:r>
          </w:p>
          <w:p w:rsidR="002409A5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 xml:space="preserve">regulacja wysokościowa studzienki ściekowej - 60.00 zł; </w:t>
            </w:r>
          </w:p>
          <w:p w:rsidR="00081A87" w:rsidRPr="00493F8C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regulacja wysokościowa studzienki teletechnicznej - 50.00 zł; koszt 1 r-b - 17.22 zł;</w:t>
            </w:r>
          </w:p>
        </w:tc>
        <w:tc>
          <w:tcPr>
            <w:tcW w:w="1276" w:type="dxa"/>
            <w:shd w:val="clear" w:color="auto" w:fill="auto"/>
          </w:tcPr>
          <w:p w:rsidR="00081A87" w:rsidRPr="00493F8C" w:rsidRDefault="002409A5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15.12.2017</w:t>
            </w:r>
          </w:p>
        </w:tc>
        <w:tc>
          <w:tcPr>
            <w:tcW w:w="1134" w:type="dxa"/>
            <w:shd w:val="clear" w:color="auto" w:fill="auto"/>
          </w:tcPr>
          <w:p w:rsidR="00081A87" w:rsidRPr="00493F8C" w:rsidRDefault="00081A87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1A87">
              <w:rPr>
                <w:sz w:val="22"/>
                <w:szCs w:val="22"/>
              </w:rPr>
              <w:t>36 miesiące</w:t>
            </w:r>
          </w:p>
        </w:tc>
        <w:tc>
          <w:tcPr>
            <w:tcW w:w="1137" w:type="dxa"/>
            <w:shd w:val="clear" w:color="auto" w:fill="auto"/>
          </w:tcPr>
          <w:p w:rsidR="00081A87" w:rsidRPr="00493F8C" w:rsidRDefault="002409A5" w:rsidP="0022727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081A87" w:rsidP="00A80738">
      <w:pPr>
        <w:jc w:val="right"/>
        <w:rPr>
          <w:sz w:val="24"/>
        </w:rPr>
      </w:pPr>
      <w:r w:rsidRPr="00081A8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081A87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87C" w:rsidRDefault="0081687C">
      <w:r>
        <w:separator/>
      </w:r>
    </w:p>
  </w:endnote>
  <w:endnote w:type="continuationSeparator" w:id="0">
    <w:p w:rsidR="0081687C" w:rsidRDefault="0081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265E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4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4F0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01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87C" w:rsidRDefault="0081687C">
      <w:r>
        <w:separator/>
      </w:r>
    </w:p>
  </w:footnote>
  <w:footnote w:type="continuationSeparator" w:id="0">
    <w:p w:rsidR="0081687C" w:rsidRDefault="00816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A87" w:rsidRDefault="00081A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A87" w:rsidRDefault="00081A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A87" w:rsidRDefault="00081A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19D"/>
    <w:rsid w:val="00007727"/>
    <w:rsid w:val="00017720"/>
    <w:rsid w:val="00035488"/>
    <w:rsid w:val="00081A87"/>
    <w:rsid w:val="001C69FF"/>
    <w:rsid w:val="002409A5"/>
    <w:rsid w:val="00423179"/>
    <w:rsid w:val="00493F8C"/>
    <w:rsid w:val="004C7E9B"/>
    <w:rsid w:val="005F64F0"/>
    <w:rsid w:val="0069085C"/>
    <w:rsid w:val="0081687C"/>
    <w:rsid w:val="00843263"/>
    <w:rsid w:val="00861E75"/>
    <w:rsid w:val="009D19BD"/>
    <w:rsid w:val="009F189D"/>
    <w:rsid w:val="00A80738"/>
    <w:rsid w:val="00C236D3"/>
    <w:rsid w:val="00C6019D"/>
    <w:rsid w:val="00CB0802"/>
    <w:rsid w:val="00D265E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2017-02-01T09:52:00Z</dcterms:created>
  <dcterms:modified xsi:type="dcterms:W3CDTF">2017-02-01T09:52:00Z</dcterms:modified>
</cp:coreProperties>
</file>