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F2FE8" w:rsidRPr="00DF2FE8">
        <w:rPr>
          <w:b/>
          <w:i w:val="0"/>
        </w:rPr>
        <w:t>1</w:t>
      </w:r>
    </w:p>
    <w:p w:rsidR="006F646A" w:rsidRDefault="00B516B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F2FE8" w:rsidRPr="00DF2FE8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F2FE8" w:rsidRPr="00DF2FE8">
        <w:rPr>
          <w:b/>
        </w:rPr>
        <w:t>Remont  lokali mieszkalnych ul. Kochanowskiego 1/26 oraz Mickiewicza 57/3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BCD" w:rsidRDefault="00340BCD">
      <w:r>
        <w:separator/>
      </w:r>
    </w:p>
  </w:endnote>
  <w:endnote w:type="continuationSeparator" w:id="0">
    <w:p w:rsidR="00340BCD" w:rsidRDefault="00340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B516B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41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41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3F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BCD" w:rsidRDefault="00340BCD">
      <w:r>
        <w:separator/>
      </w:r>
    </w:p>
  </w:footnote>
  <w:footnote w:type="continuationSeparator" w:id="0">
    <w:p w:rsidR="00340BCD" w:rsidRDefault="00340B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FE8" w:rsidRDefault="00DF2F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FE8" w:rsidRDefault="00DF2F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FE8" w:rsidRDefault="00DF2F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F16"/>
    <w:rsid w:val="00083F16"/>
    <w:rsid w:val="000A5EC4"/>
    <w:rsid w:val="001541CF"/>
    <w:rsid w:val="00212828"/>
    <w:rsid w:val="00271E63"/>
    <w:rsid w:val="00280712"/>
    <w:rsid w:val="002A7C88"/>
    <w:rsid w:val="00340BCD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16BB"/>
    <w:rsid w:val="00B52793"/>
    <w:rsid w:val="00BF2504"/>
    <w:rsid w:val="00C17AA6"/>
    <w:rsid w:val="00CA3550"/>
    <w:rsid w:val="00CB3539"/>
    <w:rsid w:val="00D23A0C"/>
    <w:rsid w:val="00D30B74"/>
    <w:rsid w:val="00DF2FE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2016-05-17T10:28:00Z</dcterms:created>
  <dcterms:modified xsi:type="dcterms:W3CDTF">2016-05-17T10:28:00Z</dcterms:modified>
</cp:coreProperties>
</file>