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3B47BE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A0E91" w:rsidRPr="00FA0E9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A0E91" w:rsidRPr="00FA0E91">
        <w:rPr>
          <w:b/>
          <w:sz w:val="24"/>
        </w:rPr>
        <w:t>BP.17`.7.2016.BS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A0E91" w:rsidRPr="00FA0E91">
        <w:rPr>
          <w:b/>
        </w:rPr>
        <w:t>przetarg nieograniczony</w:t>
      </w:r>
      <w:r w:rsidR="00753DC1">
        <w:t xml:space="preserve"> na:</w:t>
      </w:r>
    </w:p>
    <w:p w:rsidR="0000184A" w:rsidRDefault="00FA0E9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A0E91">
        <w:rPr>
          <w:b/>
          <w:sz w:val="24"/>
          <w:szCs w:val="24"/>
        </w:rPr>
        <w:t>Budowa ul. Fiołkowej w Psarskim - etap II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A0E91" w:rsidRPr="00FA0E9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A0E91" w:rsidRPr="00FA0E91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A0E91" w:rsidRPr="00FA0E91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781" w:rsidRDefault="00D72781">
      <w:r>
        <w:separator/>
      </w:r>
    </w:p>
  </w:endnote>
  <w:endnote w:type="continuationSeparator" w:id="0">
    <w:p w:rsidR="00D72781" w:rsidRDefault="00D72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B47B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47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47B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E91" w:rsidRDefault="00FA0E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781" w:rsidRDefault="00D72781">
      <w:r>
        <w:separator/>
      </w:r>
    </w:p>
  </w:footnote>
  <w:footnote w:type="continuationSeparator" w:id="0">
    <w:p w:rsidR="00D72781" w:rsidRDefault="00D7278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E91" w:rsidRDefault="00FA0E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E91" w:rsidRDefault="00FA0E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E91" w:rsidRDefault="00FA0E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EC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B47B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2EC2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278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E1431-12A1-4179-8003-02D2952D0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2016-02-19T13:21:00Z</dcterms:created>
  <dcterms:modified xsi:type="dcterms:W3CDTF">2016-02-19T13:21:00Z</dcterms:modified>
</cp:coreProperties>
</file>