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376CBF" w:rsidRPr="00376CBF">
        <w:rPr>
          <w:b/>
          <w:i w:val="0"/>
        </w:rPr>
        <w:t>2</w:t>
      </w:r>
    </w:p>
    <w:p w:rsidR="00CB6204" w:rsidRDefault="00892597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76CBF" w:rsidRPr="00376CBF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376CBF" w:rsidP="009A21D7">
      <w:pPr>
        <w:pStyle w:val="Tekstpodstawowywcity"/>
        <w:spacing w:line="360" w:lineRule="auto"/>
        <w:ind w:firstLine="0"/>
      </w:pPr>
      <w:r w:rsidRPr="00376CBF">
        <w:rPr>
          <w:b/>
        </w:rPr>
        <w:t>Realizacja programów terapeutycznych dla osób uzależnionych od alkoholu i innych substancji psychoaktywnych i ich rodzin oraz dla osób związanych z przemocą w rodzinie, a także zajęć profilaktycznych w ww. zakresach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376CBF" w:rsidRPr="00376CBF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 xml:space="preserve">za przestępstwo popełnione w związku z postępowaniem o udzielenie zamówienia, </w:t>
      </w:r>
      <w:r w:rsidRPr="00F25573">
        <w:rPr>
          <w:szCs w:val="22"/>
        </w:rPr>
        <w:lastRenderedPageBreak/>
        <w:t>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376CBF" w:rsidRPr="00376CBF">
        <w:t>(t.j. Dz. U. z 2013 r. poz. 907, z późn.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</w:t>
      </w:r>
      <w:r w:rsidRPr="00D771B6">
        <w:rPr>
          <w:szCs w:val="24"/>
        </w:rPr>
        <w:lastRenderedPageBreak/>
        <w:t>którym udziela się zamówienia na podstawie art. 62 ust. 1 pkt 2 lub art. 67 ust. 1 pkt 1 i 2 ustawy</w:t>
      </w:r>
      <w:r>
        <w:t xml:space="preserve"> Prawo Zamówień Publicznych </w:t>
      </w:r>
      <w:r w:rsidR="00376CBF" w:rsidRPr="00376CBF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376CBF" w:rsidRPr="00376CBF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376CBF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E0B" w:rsidRDefault="00D40E0B">
      <w:r>
        <w:separator/>
      </w:r>
    </w:p>
  </w:endnote>
  <w:endnote w:type="continuationSeparator" w:id="0">
    <w:p w:rsidR="00D40E0B" w:rsidRDefault="00D40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9259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40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400C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CBF" w:rsidRDefault="00376C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E0B" w:rsidRDefault="00D40E0B">
      <w:r>
        <w:separator/>
      </w:r>
    </w:p>
  </w:footnote>
  <w:footnote w:type="continuationSeparator" w:id="0">
    <w:p w:rsidR="00D40E0B" w:rsidRDefault="00D40E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CBF" w:rsidRDefault="00376C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CBF" w:rsidRDefault="00376C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CBF" w:rsidRDefault="00376C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8DB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76CBF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7A400C"/>
    <w:rsid w:val="00822129"/>
    <w:rsid w:val="008460DE"/>
    <w:rsid w:val="00882E9F"/>
    <w:rsid w:val="00892597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548DB"/>
    <w:rsid w:val="00BE6092"/>
    <w:rsid w:val="00CB6204"/>
    <w:rsid w:val="00CC527A"/>
    <w:rsid w:val="00D40E0B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962</Words>
  <Characters>5777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2015-12-04T09:08:00Z</dcterms:created>
  <dcterms:modified xsi:type="dcterms:W3CDTF">2015-12-04T09:08:00Z</dcterms:modified>
</cp:coreProperties>
</file>