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02B" w:rsidRDefault="001F702B" w:rsidP="001F702B">
      <w:pPr>
        <w:pStyle w:val="Nagwek1"/>
        <w:shd w:val="clear" w:color="auto" w:fill="FFFFFF"/>
        <w:spacing w:after="105" w:afterAutospacing="0" w:line="240" w:lineRule="atLeast"/>
        <w:rPr>
          <w:rFonts w:ascii="Arial" w:eastAsia="Times New Roman" w:hAnsi="Arial" w:cs="Arial"/>
          <w:b w:val="0"/>
          <w:bCs w:val="0"/>
          <w:color w:val="F1A501"/>
          <w:sz w:val="27"/>
          <w:szCs w:val="27"/>
        </w:rPr>
      </w:pPr>
      <w:r>
        <w:rPr>
          <w:rFonts w:ascii="Arial" w:eastAsia="Times New Roman" w:hAnsi="Arial" w:cs="Arial"/>
          <w:b w:val="0"/>
          <w:bCs w:val="0"/>
          <w:color w:val="F1A501"/>
          <w:sz w:val="27"/>
          <w:szCs w:val="27"/>
        </w:rPr>
        <w:t>Aktualności Centrum PISOP</w:t>
      </w:r>
    </w:p>
    <w:p w:rsidR="001F702B" w:rsidRDefault="001F702B" w:rsidP="001F702B">
      <w:pPr>
        <w:pStyle w:val="NormalnyWeb"/>
        <w:shd w:val="clear" w:color="auto" w:fill="FFFFFF"/>
        <w:spacing w:line="240" w:lineRule="atLeast"/>
        <w:jc w:val="both"/>
        <w:rPr>
          <w:rFonts w:ascii="Tahoma" w:hAnsi="Tahoma" w:cs="Tahoma"/>
          <w:color w:val="29166F"/>
          <w:sz w:val="18"/>
          <w:szCs w:val="18"/>
        </w:rPr>
      </w:pPr>
      <w:r>
        <w:rPr>
          <w:rStyle w:val="Pogrubienie"/>
          <w:rFonts w:ascii="Tahoma" w:hAnsi="Tahoma" w:cs="Tahoma"/>
          <w:color w:val="29166F"/>
          <w:sz w:val="18"/>
          <w:szCs w:val="18"/>
        </w:rPr>
        <w:t>Razem na rzecz rozwiązywania problemów lokalnych – spotkanie 9 grudnia!</w:t>
      </w:r>
    </w:p>
    <w:p w:rsidR="001F702B" w:rsidRDefault="001F702B" w:rsidP="001F702B">
      <w:pPr>
        <w:pStyle w:val="NormalnyWeb"/>
        <w:shd w:val="clear" w:color="auto" w:fill="FFFFFF"/>
        <w:spacing w:line="240" w:lineRule="atLeast"/>
        <w:jc w:val="both"/>
        <w:rPr>
          <w:rFonts w:ascii="Tahoma" w:hAnsi="Tahoma" w:cs="Tahoma"/>
          <w:color w:val="29166F"/>
          <w:sz w:val="18"/>
          <w:szCs w:val="18"/>
        </w:rPr>
      </w:pPr>
      <w:r>
        <w:rPr>
          <w:rFonts w:ascii="Tahoma" w:hAnsi="Tahoma" w:cs="Tahoma"/>
          <w:color w:val="29166F"/>
          <w:sz w:val="18"/>
          <w:szCs w:val="18"/>
        </w:rPr>
        <w:t xml:space="preserve">Fundacje i stowarzyszenia mogą starać się o zlecenie i realizację zadania własnych samorządu terytorialnego. Między innymi w zakresie kultury, sportu, edukacji czy pomocy społecznej. Jeśli ciekawi Państwa to, jak taki tryb działa w praktyce serdecznie zapraszamy na spotkanie pn. </w:t>
      </w:r>
      <w:r>
        <w:rPr>
          <w:rStyle w:val="Pogrubienie"/>
          <w:rFonts w:ascii="Tahoma" w:hAnsi="Tahoma" w:cs="Tahoma"/>
          <w:color w:val="29166F"/>
          <w:sz w:val="18"/>
          <w:szCs w:val="18"/>
        </w:rPr>
        <w:t xml:space="preserve">Razem na rzecz rozwiązywania problemów lokalnych – zlecanie zadań, które odbędzie się 9 grudnia, w restauracji </w:t>
      </w:r>
      <w:r>
        <w:rPr>
          <w:rFonts w:ascii="Tahoma" w:hAnsi="Tahoma" w:cs="Tahoma"/>
          <w:color w:val="29166F"/>
          <w:sz w:val="18"/>
          <w:szCs w:val="18"/>
        </w:rPr>
        <w:t xml:space="preserve">La </w:t>
      </w:r>
      <w:proofErr w:type="spellStart"/>
      <w:r>
        <w:rPr>
          <w:rFonts w:ascii="Tahoma" w:hAnsi="Tahoma" w:cs="Tahoma"/>
          <w:color w:val="29166F"/>
          <w:sz w:val="18"/>
          <w:szCs w:val="18"/>
        </w:rPr>
        <w:t>Calma</w:t>
      </w:r>
      <w:proofErr w:type="spellEnd"/>
      <w:r>
        <w:rPr>
          <w:rFonts w:ascii="Tahoma" w:hAnsi="Tahoma" w:cs="Tahoma"/>
          <w:color w:val="29166F"/>
          <w:sz w:val="18"/>
          <w:szCs w:val="18"/>
        </w:rPr>
        <w:t xml:space="preserve"> w Lesznie.</w:t>
      </w:r>
    </w:p>
    <w:p w:rsidR="001F702B" w:rsidRDefault="001F702B" w:rsidP="001F702B">
      <w:pPr>
        <w:pStyle w:val="NormalnyWeb"/>
        <w:shd w:val="clear" w:color="auto" w:fill="FFFFFF"/>
        <w:spacing w:line="240" w:lineRule="atLeast"/>
        <w:rPr>
          <w:rFonts w:ascii="Tahoma" w:hAnsi="Tahoma" w:cs="Tahoma"/>
          <w:color w:val="29166F"/>
          <w:sz w:val="18"/>
          <w:szCs w:val="18"/>
        </w:rPr>
      </w:pPr>
      <w:r>
        <w:rPr>
          <w:rFonts w:ascii="Tahoma" w:hAnsi="Tahoma" w:cs="Tahoma"/>
          <w:color w:val="29166F"/>
          <w:sz w:val="18"/>
          <w:szCs w:val="18"/>
        </w:rPr>
        <w:t xml:space="preserve">Więcej informacji pod numerem 65 520 78 86. </w:t>
      </w:r>
      <w:r>
        <w:rPr>
          <w:rFonts w:ascii="Tahoma" w:hAnsi="Tahoma" w:cs="Tahoma"/>
          <w:color w:val="29166F"/>
          <w:sz w:val="18"/>
          <w:szCs w:val="18"/>
        </w:rPr>
        <w:br/>
      </w:r>
      <w:r>
        <w:rPr>
          <w:rFonts w:ascii="Tahoma" w:hAnsi="Tahoma" w:cs="Tahoma"/>
          <w:color w:val="29166F"/>
          <w:sz w:val="18"/>
          <w:szCs w:val="18"/>
        </w:rPr>
        <w:br/>
        <w:t>Program spotkania dostępny na stronie:</w:t>
      </w:r>
      <w:hyperlink r:id="rId6" w:history="1">
        <w:r>
          <w:rPr>
            <w:rStyle w:val="Hipercze"/>
            <w:rFonts w:ascii="Tahoma" w:hAnsi="Tahoma" w:cs="Tahoma"/>
            <w:color w:val="29166F"/>
            <w:sz w:val="18"/>
            <w:szCs w:val="18"/>
          </w:rPr>
          <w:t xml:space="preserve"> http://www.pisop.org.pl</w:t>
        </w:r>
      </w:hyperlink>
    </w:p>
    <w:p w:rsidR="001F702B" w:rsidRDefault="001F702B" w:rsidP="001F702B">
      <w:pPr>
        <w:pStyle w:val="NormalnyWeb"/>
        <w:shd w:val="clear" w:color="auto" w:fill="FFFFFF"/>
        <w:spacing w:line="240" w:lineRule="atLeast"/>
        <w:jc w:val="both"/>
        <w:rPr>
          <w:rFonts w:ascii="Tahoma" w:hAnsi="Tahoma" w:cs="Tahoma"/>
          <w:color w:val="29166F"/>
          <w:sz w:val="18"/>
          <w:szCs w:val="18"/>
        </w:rPr>
      </w:pPr>
      <w:r>
        <w:rPr>
          <w:rFonts w:ascii="Tahoma" w:hAnsi="Tahoma" w:cs="Tahoma"/>
          <w:color w:val="29166F"/>
          <w:sz w:val="18"/>
          <w:szCs w:val="18"/>
        </w:rPr>
        <w:t>Wydarzenie współfinansowane ze środków Unii Europejskiej w ramach Wielkopolskiego Regionalnego Programu Operacyjnego oraz środków Unii Europejskiej w ramach Europejskiego oraz środków Unii Europejskiej w ramach Europejskiego Funduszu Społecznego.</w:t>
      </w:r>
    </w:p>
    <w:p w:rsidR="001F702B" w:rsidRDefault="001F702B" w:rsidP="001F702B">
      <w:pPr>
        <w:pStyle w:val="NormalnyWeb"/>
        <w:shd w:val="clear" w:color="auto" w:fill="FFFFFF"/>
        <w:spacing w:line="240" w:lineRule="atLeast"/>
        <w:jc w:val="both"/>
        <w:rPr>
          <w:rFonts w:ascii="Tahoma" w:hAnsi="Tahoma" w:cs="Tahoma"/>
          <w:color w:val="29166F"/>
          <w:sz w:val="18"/>
          <w:szCs w:val="18"/>
        </w:rPr>
      </w:pPr>
      <w:r>
        <w:rPr>
          <w:rFonts w:ascii="Tahoma" w:hAnsi="Tahoma" w:cs="Tahoma"/>
          <w:color w:val="29166F"/>
          <w:sz w:val="18"/>
          <w:szCs w:val="18"/>
        </w:rPr>
        <w:t> </w:t>
      </w:r>
    </w:p>
    <w:p w:rsidR="006B2790" w:rsidRPr="001F702B" w:rsidRDefault="006B2790" w:rsidP="001F702B">
      <w:pPr>
        <w:pStyle w:val="NormalnyWeb"/>
        <w:shd w:val="clear" w:color="auto" w:fill="FFFFFF"/>
        <w:spacing w:line="240" w:lineRule="atLeast"/>
        <w:jc w:val="both"/>
        <w:rPr>
          <w:rFonts w:ascii="Tahoma" w:hAnsi="Tahoma" w:cs="Tahoma"/>
          <w:color w:val="29166F"/>
          <w:sz w:val="18"/>
          <w:szCs w:val="18"/>
        </w:rPr>
      </w:pPr>
      <w:bookmarkStart w:id="0" w:name="_GoBack"/>
      <w:bookmarkEnd w:id="0"/>
    </w:p>
    <w:sectPr w:rsidR="006B2790" w:rsidRPr="001F702B" w:rsidSect="00937CCF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076A6"/>
    <w:multiLevelType w:val="multilevel"/>
    <w:tmpl w:val="23AE5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02B"/>
    <w:rsid w:val="001F702B"/>
    <w:rsid w:val="006B2790"/>
    <w:rsid w:val="0093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702B"/>
    <w:pPr>
      <w:spacing w:before="100" w:beforeAutospacing="1" w:after="100" w:afterAutospacing="1"/>
    </w:pPr>
    <w:rPr>
      <w:rFonts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1F702B"/>
    <w:pPr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702B"/>
    <w:rPr>
      <w:rFonts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F702B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F702B"/>
  </w:style>
  <w:style w:type="character" w:styleId="Pogrubienie">
    <w:name w:val="Strong"/>
    <w:basedOn w:val="Domylnaczcionkaakapitu"/>
    <w:uiPriority w:val="22"/>
    <w:qFormat/>
    <w:rsid w:val="001F702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702B"/>
    <w:pPr>
      <w:spacing w:before="100" w:beforeAutospacing="1" w:after="100" w:afterAutospacing="1"/>
    </w:pPr>
    <w:rPr>
      <w:rFonts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1F702B"/>
    <w:pPr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702B"/>
    <w:rPr>
      <w:rFonts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F702B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F702B"/>
  </w:style>
  <w:style w:type="character" w:styleId="Pogrubienie">
    <w:name w:val="Strong"/>
    <w:basedOn w:val="Domylnaczcionkaakapitu"/>
    <w:uiPriority w:val="22"/>
    <w:qFormat/>
    <w:rsid w:val="001F70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12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isop.org.pl/aktualnosci/1287-razem-na-rzecz-rozwiazywania-problemow-lokalnych-spotkanie-9-grudni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Projs</dc:creator>
  <cp:lastModifiedBy>Julia Projs</cp:lastModifiedBy>
  <cp:revision>1</cp:revision>
  <dcterms:created xsi:type="dcterms:W3CDTF">2015-11-24T09:33:00Z</dcterms:created>
  <dcterms:modified xsi:type="dcterms:W3CDTF">2015-11-24T09:36:00Z</dcterms:modified>
</cp:coreProperties>
</file>