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36" w:rsidRDefault="00B90E36" w:rsidP="00B90E36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-28575</wp:posOffset>
            </wp:positionV>
            <wp:extent cx="1174115" cy="1287780"/>
            <wp:effectExtent l="0" t="0" r="698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>Urząd Miejski w Śremie, Pl.20 Października 1, 63-100 Śrem</w:t>
      </w:r>
    </w:p>
    <w:p w:rsidR="00B90E36" w:rsidRDefault="00B90E36" w:rsidP="00B90E36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</w:pPr>
      <w:r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tel. 061 28 35 225; </w:t>
      </w:r>
      <w:proofErr w:type="spellStart"/>
      <w:r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>infolinia</w:t>
      </w:r>
      <w:proofErr w:type="spellEnd"/>
      <w:r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0801 300 031; umiejski@srem.pl</w:t>
      </w:r>
    </w:p>
    <w:p w:rsidR="00B90E36" w:rsidRDefault="00B90E36" w:rsidP="00B9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36" w:rsidRDefault="00B90E36" w:rsidP="00B9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36" w:rsidRDefault="00B90E36" w:rsidP="00B9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36" w:rsidRDefault="00B90E36" w:rsidP="00B9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36" w:rsidRDefault="00B90E36" w:rsidP="00B9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36" w:rsidRDefault="00B90E36" w:rsidP="00B9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FB" w:rsidRDefault="00DB55FB" w:rsidP="00B9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0162" w:rsidRDefault="00C90162" w:rsidP="00B90E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E36" w:rsidRDefault="00B90E36" w:rsidP="00B90E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SPOTKANIE DLA ORGANIZACJI POZARZĄDOWYCH</w:t>
      </w:r>
    </w:p>
    <w:p w:rsidR="00B90E36" w:rsidRDefault="00B90E36" w:rsidP="00B90E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0E36" w:rsidRDefault="00B90E36" w:rsidP="00B90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Pion Edukacji Usług Społecznych Urzędu </w:t>
      </w:r>
      <w:r>
        <w:rPr>
          <w:rFonts w:ascii="Times New Roman" w:hAnsi="Times New Roman" w:cs="Times New Roman"/>
          <w:sz w:val="28"/>
          <w:szCs w:val="28"/>
        </w:rPr>
        <w:t xml:space="preserve">Miejskiego w Śremie serdecznie zaprasza zainteresowane organizacje pozarządowe na spotkanie organizacyjne w sprawie omówienia kryteriów otwartego konkursu ofert na realizację zadań publicznych w gminie Śrem na 2016 r. oraz sposobu wypełniania oferty realizacji zadania publicznego, które odbędzie się </w:t>
      </w:r>
      <w:r>
        <w:rPr>
          <w:rFonts w:ascii="Times New Roman" w:hAnsi="Times New Roman" w:cs="Times New Roman"/>
          <w:sz w:val="28"/>
          <w:szCs w:val="28"/>
        </w:rPr>
        <w:br/>
        <w:t xml:space="preserve">26 listopada br. o godz. 13.00 w </w:t>
      </w:r>
      <w:r w:rsidR="00C90162">
        <w:rPr>
          <w:rFonts w:ascii="Times New Roman" w:hAnsi="Times New Roman" w:cs="Times New Roman"/>
          <w:sz w:val="28"/>
          <w:szCs w:val="28"/>
        </w:rPr>
        <w:t>sali</w:t>
      </w:r>
      <w:r>
        <w:rPr>
          <w:rFonts w:ascii="Times New Roman" w:hAnsi="Times New Roman" w:cs="Times New Roman"/>
          <w:sz w:val="28"/>
          <w:szCs w:val="28"/>
        </w:rPr>
        <w:t xml:space="preserve"> nr 13 Urzędu Miejskiego w Śremie.</w:t>
      </w:r>
    </w:p>
    <w:p w:rsidR="009F2367" w:rsidRPr="00B90E36" w:rsidRDefault="009F2367" w:rsidP="00B9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2367" w:rsidRPr="00B9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36"/>
    <w:rsid w:val="009F2367"/>
    <w:rsid w:val="00B90E36"/>
    <w:rsid w:val="00C90162"/>
    <w:rsid w:val="00DB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Doberstein-Bednarska</dc:creator>
  <cp:lastModifiedBy>Agnieszka Doberstein-Bednarska</cp:lastModifiedBy>
  <cp:revision>3</cp:revision>
  <dcterms:created xsi:type="dcterms:W3CDTF">2015-11-24T07:05:00Z</dcterms:created>
  <dcterms:modified xsi:type="dcterms:W3CDTF">2015-11-24T07:15:00Z</dcterms:modified>
</cp:coreProperties>
</file>