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C5" w:rsidRPr="006F42A6" w:rsidRDefault="00864A2A" w:rsidP="006F42A6">
      <w:pPr>
        <w:jc w:val="right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  <w:t xml:space="preserve">Śrem, </w:t>
      </w:r>
      <w:r w:rsidR="006F42A6" w:rsidRPr="006F42A6">
        <w:rPr>
          <w:rFonts w:ascii="Times New Roman" w:hAnsi="Times New Roman" w:cs="Times New Roman"/>
          <w:sz w:val="28"/>
          <w:szCs w:val="28"/>
        </w:rPr>
        <w:t>2</w:t>
      </w:r>
      <w:r w:rsidRPr="006F42A6">
        <w:rPr>
          <w:rFonts w:ascii="Times New Roman" w:hAnsi="Times New Roman" w:cs="Times New Roman"/>
          <w:sz w:val="28"/>
          <w:szCs w:val="28"/>
        </w:rPr>
        <w:t xml:space="preserve"> </w:t>
      </w:r>
      <w:r w:rsidR="006F42A6" w:rsidRPr="006F42A6">
        <w:rPr>
          <w:rFonts w:ascii="Times New Roman" w:hAnsi="Times New Roman" w:cs="Times New Roman"/>
          <w:sz w:val="28"/>
          <w:szCs w:val="28"/>
        </w:rPr>
        <w:t>czerwca</w:t>
      </w:r>
      <w:r w:rsidRPr="006F42A6">
        <w:rPr>
          <w:rFonts w:ascii="Times New Roman" w:hAnsi="Times New Roman" w:cs="Times New Roman"/>
          <w:sz w:val="28"/>
          <w:szCs w:val="28"/>
        </w:rPr>
        <w:t xml:space="preserve"> 2015 r.</w:t>
      </w:r>
    </w:p>
    <w:p w:rsidR="00615871" w:rsidRPr="006F42A6" w:rsidRDefault="00A94145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871" w:rsidRPr="006F42A6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4A2A" w:rsidRPr="006F42A6" w:rsidRDefault="00A94145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BP.271.13</w:t>
      </w:r>
      <w:r w:rsidR="00F15CED" w:rsidRPr="006F42A6">
        <w:rPr>
          <w:rFonts w:ascii="Times New Roman" w:hAnsi="Times New Roman" w:cs="Times New Roman"/>
          <w:sz w:val="28"/>
          <w:szCs w:val="28"/>
        </w:rPr>
        <w:t>.2015.BS</w:t>
      </w:r>
    </w:p>
    <w:p w:rsidR="00864A2A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4A2A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6F42A6" w:rsidRDefault="00F15CED" w:rsidP="006F42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PYTANIA WYKONAWCÓW I ODPOWIEDZI</w:t>
      </w:r>
    </w:p>
    <w:p w:rsidR="00F15CED" w:rsidRPr="006F42A6" w:rsidRDefault="00F15CED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ab/>
      </w:r>
    </w:p>
    <w:p w:rsidR="00344595" w:rsidRPr="006F42A6" w:rsidRDefault="00045806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Zamawiający informuje, że w postępowaniu  pn.:</w:t>
      </w: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42A6">
        <w:rPr>
          <w:rFonts w:ascii="Times New Roman" w:hAnsi="Times New Roman" w:cs="Times New Roman"/>
          <w:b/>
          <w:sz w:val="28"/>
          <w:szCs w:val="28"/>
        </w:rPr>
        <w:t>Przebudowa budynku Ratusza w Śremie,  ul. Pl. 20 Października 1</w:t>
      </w:r>
    </w:p>
    <w:p w:rsidR="00615871" w:rsidRPr="006F42A6" w:rsidRDefault="00615871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Wykonawcy złożyli następujące zapytania:</w:t>
      </w: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593EAB">
        <w:rPr>
          <w:rFonts w:ascii="Times New Roman" w:hAnsi="Times New Roman" w:cs="Times New Roman"/>
          <w:sz w:val="28"/>
          <w:szCs w:val="28"/>
        </w:rPr>
        <w:t>W związku z zapisem §5 ust. 3 wzoru umowy prosimy o potwierdzenie, że zamówienie będzie rozliczone dwiema fakturami częściowymi i fakturą końcową.</w:t>
      </w:r>
      <w:r w:rsidRPr="00593EAB">
        <w:rPr>
          <w:rFonts w:ascii="Times New Roman" w:hAnsi="Times New Roman" w:cs="Times New Roman"/>
          <w:sz w:val="28"/>
          <w:szCs w:val="28"/>
        </w:rPr>
        <w:br/>
      </w:r>
    </w:p>
    <w:p w:rsidR="0066349E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ODPOWIEDŹ:</w:t>
      </w:r>
    </w:p>
    <w:p w:rsidR="0066349E" w:rsidRPr="006F42A6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Zamawiający potwierdza rozliczenie </w:t>
      </w:r>
      <w:r w:rsidRPr="00593EAB">
        <w:rPr>
          <w:rFonts w:ascii="Times New Roman" w:hAnsi="Times New Roman" w:cs="Times New Roman"/>
          <w:sz w:val="28"/>
          <w:szCs w:val="28"/>
        </w:rPr>
        <w:t>dwiema fakturami częściowymi i fakturą końcową.</w:t>
      </w:r>
      <w:r w:rsidRPr="00593EAB">
        <w:rPr>
          <w:rFonts w:ascii="Times New Roman" w:hAnsi="Times New Roman" w:cs="Times New Roman"/>
          <w:sz w:val="28"/>
          <w:szCs w:val="28"/>
        </w:rPr>
        <w:br/>
      </w:r>
    </w:p>
    <w:p w:rsidR="00615871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349E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6349E">
        <w:rPr>
          <w:rFonts w:ascii="Times New Roman" w:hAnsi="Times New Roman" w:cs="Times New Roman"/>
          <w:sz w:val="28"/>
          <w:szCs w:val="28"/>
        </w:rPr>
        <w:t xml:space="preserve">Zamawiający </w:t>
      </w:r>
      <w:r>
        <w:rPr>
          <w:rFonts w:ascii="Times New Roman" w:hAnsi="Times New Roman" w:cs="Times New Roman"/>
          <w:sz w:val="28"/>
          <w:szCs w:val="28"/>
        </w:rPr>
        <w:t xml:space="preserve">zmienia </w:t>
      </w:r>
      <w:r w:rsidRPr="0066349E">
        <w:rPr>
          <w:rFonts w:ascii="Times New Roman" w:hAnsi="Times New Roman" w:cs="Times New Roman"/>
          <w:sz w:val="28"/>
          <w:szCs w:val="28"/>
        </w:rPr>
        <w:t xml:space="preserve">w piwnicy </w:t>
      </w:r>
      <w:r>
        <w:rPr>
          <w:rFonts w:ascii="Times New Roman" w:hAnsi="Times New Roman" w:cs="Times New Roman"/>
          <w:sz w:val="28"/>
          <w:szCs w:val="28"/>
        </w:rPr>
        <w:t>wykładzinę</w:t>
      </w:r>
      <w:r w:rsidRPr="0066349E">
        <w:rPr>
          <w:rFonts w:ascii="Times New Roman" w:hAnsi="Times New Roman" w:cs="Times New Roman"/>
          <w:sz w:val="28"/>
          <w:szCs w:val="28"/>
        </w:rPr>
        <w:t xml:space="preserve"> Nora Plan Mega </w:t>
      </w:r>
      <w:r>
        <w:rPr>
          <w:rFonts w:ascii="Times New Roman" w:hAnsi="Times New Roman" w:cs="Times New Roman"/>
          <w:sz w:val="28"/>
          <w:szCs w:val="28"/>
        </w:rPr>
        <w:t>na płytki</w:t>
      </w:r>
      <w:r w:rsidRPr="006634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typu </w:t>
      </w:r>
      <w:proofErr w:type="spellStart"/>
      <w:r w:rsidRPr="0066349E">
        <w:rPr>
          <w:rFonts w:ascii="Times New Roman" w:hAnsi="Times New Roman" w:cs="Times New Roman"/>
          <w:sz w:val="28"/>
          <w:szCs w:val="28"/>
        </w:rPr>
        <w:t>granitogres</w:t>
      </w:r>
      <w:proofErr w:type="spellEnd"/>
      <w:r>
        <w:rPr>
          <w:rFonts w:ascii="Times New Roman" w:hAnsi="Times New Roman" w:cs="Times New Roman"/>
          <w:sz w:val="28"/>
          <w:szCs w:val="28"/>
        </w:rPr>
        <w:t>. Proszę o uwzględnienie powyższej zmiany w cenie oferty.</w:t>
      </w:r>
    </w:p>
    <w:p w:rsidR="0066349E" w:rsidRPr="0066349E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349E" w:rsidRDefault="0066349E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349E" w:rsidRDefault="0066349E" w:rsidP="006F42A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615871" w:rsidP="006F42A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………………………………………….</w:t>
      </w:r>
    </w:p>
    <w:p w:rsidR="00615871" w:rsidRPr="006F42A6" w:rsidRDefault="00615871" w:rsidP="006F42A6">
      <w:pPr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Sławomir Baum</w:t>
      </w:r>
    </w:p>
    <w:sectPr w:rsidR="00615871" w:rsidRPr="006F4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F178C"/>
    <w:multiLevelType w:val="hybridMultilevel"/>
    <w:tmpl w:val="20467D70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0C70022"/>
    <w:multiLevelType w:val="hybridMultilevel"/>
    <w:tmpl w:val="ADEA8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83821"/>
    <w:multiLevelType w:val="hybridMultilevel"/>
    <w:tmpl w:val="28E2B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D27622"/>
    <w:multiLevelType w:val="hybridMultilevel"/>
    <w:tmpl w:val="3306C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A"/>
    <w:rsid w:val="00045806"/>
    <w:rsid w:val="00344595"/>
    <w:rsid w:val="00534C31"/>
    <w:rsid w:val="00593EAB"/>
    <w:rsid w:val="00615871"/>
    <w:rsid w:val="0066349E"/>
    <w:rsid w:val="006F42A6"/>
    <w:rsid w:val="00706B86"/>
    <w:rsid w:val="00836FC5"/>
    <w:rsid w:val="00864A2A"/>
    <w:rsid w:val="008A7668"/>
    <w:rsid w:val="00A94145"/>
    <w:rsid w:val="00B53E1B"/>
    <w:rsid w:val="00D1683B"/>
    <w:rsid w:val="00E925A2"/>
    <w:rsid w:val="00F1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58A59-D674-46FF-891A-62B2219A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Gorska</dc:creator>
  <cp:lastModifiedBy>Slawomir Baum</cp:lastModifiedBy>
  <cp:revision>6</cp:revision>
  <dcterms:created xsi:type="dcterms:W3CDTF">2015-05-29T12:17:00Z</dcterms:created>
  <dcterms:modified xsi:type="dcterms:W3CDTF">2015-06-02T11:13:00Z</dcterms:modified>
</cp:coreProperties>
</file>