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7C2451">
      <w:pPr>
        <w:pStyle w:val="pkt"/>
        <w:ind w:left="0" w:firstLine="0"/>
        <w:rPr>
          <w:b/>
        </w:rPr>
      </w:pPr>
      <w:bookmarkStart w:id="0" w:name="_GoBack"/>
      <w:bookmarkEnd w:id="0"/>
      <w:r w:rsidRPr="007C2451">
        <w:rPr>
          <w:b/>
        </w:rPr>
        <w:t>Gmina Śrem</w:t>
      </w:r>
    </w:p>
    <w:p w:rsidR="00EB7871" w:rsidRPr="003209A8" w:rsidRDefault="007C2451">
      <w:pPr>
        <w:pStyle w:val="pkt"/>
        <w:ind w:left="0" w:firstLine="0"/>
        <w:rPr>
          <w:b/>
        </w:rPr>
      </w:pPr>
      <w:r w:rsidRPr="007C2451">
        <w:rPr>
          <w:b/>
        </w:rPr>
        <w:t>Plac 20 Października</w:t>
      </w:r>
      <w:r w:rsidR="00EB7871" w:rsidRPr="003209A8">
        <w:rPr>
          <w:b/>
        </w:rPr>
        <w:t xml:space="preserve"> </w:t>
      </w:r>
      <w:r w:rsidRPr="007C2451">
        <w:rPr>
          <w:b/>
        </w:rPr>
        <w:t>1</w:t>
      </w:r>
      <w:r w:rsidR="00EB7871" w:rsidRPr="003209A8">
        <w:rPr>
          <w:b/>
        </w:rPr>
        <w:t xml:space="preserve"> </w:t>
      </w:r>
    </w:p>
    <w:p w:rsidR="00EB7871" w:rsidRPr="003209A8" w:rsidRDefault="007C2451">
      <w:pPr>
        <w:pStyle w:val="pkt"/>
        <w:ind w:left="0" w:firstLine="0"/>
        <w:rPr>
          <w:b/>
        </w:rPr>
      </w:pPr>
      <w:r w:rsidRPr="007C2451">
        <w:rPr>
          <w:b/>
        </w:rPr>
        <w:t>63-100</w:t>
      </w:r>
      <w:r w:rsidR="00EB7871" w:rsidRPr="003209A8">
        <w:rPr>
          <w:b/>
        </w:rPr>
        <w:t xml:space="preserve"> </w:t>
      </w:r>
      <w:r w:rsidRPr="007C2451">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7C2451" w:rsidRPr="007C2451">
        <w:rPr>
          <w:b/>
        </w:rPr>
        <w:t>BP.271.7.2015.BS</w:t>
      </w:r>
      <w:r w:rsidRPr="003209A8">
        <w:tab/>
      </w:r>
      <w:r w:rsidR="007C2451" w:rsidRPr="007C2451">
        <w:t>Śrem</w:t>
      </w:r>
      <w:r w:rsidRPr="003209A8">
        <w:t xml:space="preserve">, </w:t>
      </w:r>
      <w:r w:rsidR="007C2451" w:rsidRPr="007C2451">
        <w:t>2015-04-07</w:t>
      </w:r>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EB7871" w:rsidRPr="003209A8" w:rsidRDefault="00EB7871">
      <w:pPr>
        <w:jc w:val="center"/>
        <w:rPr>
          <w:b/>
          <w:sz w:val="32"/>
          <w:szCs w:val="32"/>
        </w:rPr>
      </w:pPr>
      <w:r w:rsidRPr="003209A8">
        <w:rPr>
          <w:b/>
          <w:sz w:val="32"/>
          <w:szCs w:val="32"/>
        </w:rPr>
        <w:t xml:space="preserve">na </w:t>
      </w:r>
      <w:r w:rsidR="007C2451" w:rsidRPr="007C2451">
        <w:rPr>
          <w:b/>
          <w:sz w:val="32"/>
          <w:szCs w:val="32"/>
        </w:rPr>
        <w:t>Budowa ul. Franciszkańskiej i Zielińskiego w Śremie - etap I</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Default="009838C7" w:rsidP="009838C7">
      <w:pPr>
        <w:jc w:val="both"/>
      </w:pPr>
      <w:r w:rsidRPr="00516BCE">
        <w:t xml:space="preserve">Postępowanie o udzielenie zamówienia prowadzone jest w trybie </w:t>
      </w:r>
      <w:r w:rsidR="007C2451" w:rsidRPr="007C2451">
        <w:rPr>
          <w:b/>
        </w:rPr>
        <w:t>przetarg nieograniczony</w:t>
      </w:r>
      <w:r w:rsidRPr="00516BCE">
        <w:t xml:space="preserve"> na podstawie ustawy z dn</w:t>
      </w:r>
      <w:r>
        <w:t>ia 29 stycznia 2004 roku Prawo zamówień p</w:t>
      </w:r>
      <w:r w:rsidRPr="00516BCE">
        <w:t xml:space="preserve">ublicznych </w:t>
      </w:r>
      <w:r w:rsidR="007C2451" w:rsidRPr="007C2451">
        <w:t>(t.j. Dz. U. z 2013 r. poz. 907, z późn. zm.)</w:t>
      </w:r>
      <w:r>
        <w:t>.</w:t>
      </w:r>
    </w:p>
    <w:p w:rsidR="00D5280E" w:rsidRPr="00876900" w:rsidRDefault="00D5280E" w:rsidP="009838C7">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7C2451">
      <w:pPr>
        <w:ind w:left="5940"/>
      </w:pPr>
      <w:r w:rsidRPr="007C2451">
        <w:t>2015-04-07</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7C2451">
      <w:pPr>
        <w:ind w:left="5940"/>
      </w:pPr>
      <w:r w:rsidRPr="007C2451">
        <w:t>Sławomir Baum</w:t>
      </w:r>
    </w:p>
    <w:p w:rsidR="009838C7" w:rsidRPr="00876900" w:rsidRDefault="00EB7871" w:rsidP="00F35E8E">
      <w:pPr>
        <w:pStyle w:val="Nagwek1"/>
      </w:pPr>
      <w:r w:rsidRPr="003209A8">
        <w:br w:type="page"/>
      </w:r>
      <w:bookmarkStart w:id="1" w:name="_Toc258314242"/>
      <w:r w:rsidR="009838C7" w:rsidRPr="00F52C1D">
        <w:lastRenderedPageBreak/>
        <w:t>Nazwa (firma) oraz adres Zamawiającego</w:t>
      </w:r>
      <w:bookmarkEnd w:id="1"/>
    </w:p>
    <w:p w:rsidR="009838C7" w:rsidRPr="00516BCE" w:rsidRDefault="009838C7" w:rsidP="009838C7">
      <w:pPr>
        <w:pStyle w:val="Tekstpodstawowy"/>
        <w:spacing w:before="60"/>
        <w:ind w:left="360"/>
      </w:pPr>
      <w:r>
        <w:t xml:space="preserve"> </w:t>
      </w:r>
      <w:r w:rsidR="007C2451" w:rsidRPr="007C2451">
        <w:t>Gmina Śrem</w:t>
      </w:r>
    </w:p>
    <w:p w:rsidR="009838C7" w:rsidRPr="00516BCE" w:rsidRDefault="009838C7" w:rsidP="009838C7">
      <w:pPr>
        <w:pStyle w:val="Tekstpodstawowy"/>
        <w:spacing w:before="60"/>
        <w:ind w:left="360"/>
      </w:pPr>
      <w:r>
        <w:t xml:space="preserve"> </w:t>
      </w:r>
      <w:r w:rsidR="007C2451" w:rsidRPr="007C2451">
        <w:t>Plac 20 Października</w:t>
      </w:r>
      <w:r w:rsidRPr="00516BCE">
        <w:t xml:space="preserve"> </w:t>
      </w:r>
      <w:r w:rsidR="007C2451" w:rsidRPr="007C2451">
        <w:t>1</w:t>
      </w:r>
      <w:r w:rsidRPr="00516BCE">
        <w:t xml:space="preserve"> </w:t>
      </w:r>
    </w:p>
    <w:p w:rsidR="00EB7871" w:rsidRPr="003209A8" w:rsidRDefault="009838C7" w:rsidP="009838C7">
      <w:pPr>
        <w:pStyle w:val="Tekstpodstawowy"/>
        <w:ind w:left="360"/>
      </w:pPr>
      <w:r>
        <w:t xml:space="preserve"> </w:t>
      </w:r>
      <w:r w:rsidR="007C2451" w:rsidRPr="007C2451">
        <w:t>63-100</w:t>
      </w:r>
      <w:r w:rsidRPr="00516BCE">
        <w:t xml:space="preserve"> </w:t>
      </w:r>
      <w:r w:rsidR="007C2451" w:rsidRPr="007C2451">
        <w:t>Śrem</w:t>
      </w:r>
    </w:p>
    <w:p w:rsidR="009838C7" w:rsidRPr="007731F5" w:rsidRDefault="009838C7" w:rsidP="00F35E8E">
      <w:pPr>
        <w:pStyle w:val="Nagwek1"/>
      </w:pPr>
      <w:bookmarkStart w:id="2" w:name="_Toc258314243"/>
      <w:r w:rsidRPr="007731F5">
        <w:t>Tryb udzielenia zamówienia</w:t>
      </w:r>
      <w:bookmarkEnd w:id="2"/>
    </w:p>
    <w:p w:rsidR="00EB7871" w:rsidRPr="003209A8" w:rsidRDefault="009838C7" w:rsidP="009838C7">
      <w:pPr>
        <w:pStyle w:val="Tekstpodstawowywcity"/>
        <w:ind w:left="360" w:firstLine="71"/>
      </w:pPr>
      <w:r w:rsidRPr="00D91376">
        <w:t xml:space="preserve">Postępowanie prowadzone będzie w trybie: </w:t>
      </w:r>
      <w:r w:rsidR="007C2451" w:rsidRPr="007C2451">
        <w:rPr>
          <w:b/>
        </w:rPr>
        <w:t>przetarg nieograniczony</w:t>
      </w:r>
    </w:p>
    <w:p w:rsidR="00EB7871" w:rsidRPr="003209A8" w:rsidRDefault="00F23594" w:rsidP="00F35E8E">
      <w:pPr>
        <w:pStyle w:val="Nagwek1"/>
      </w:pPr>
      <w:bookmarkStart w:id="3" w:name="_Toc258314244"/>
      <w:r w:rsidRPr="007731F5">
        <w:t>Opis przedmiotu zamówienia</w:t>
      </w:r>
      <w:bookmarkEnd w:id="3"/>
    </w:p>
    <w:p w:rsidR="00596C61" w:rsidRPr="00DA30CE" w:rsidRDefault="00596C61" w:rsidP="00596C61">
      <w:pPr>
        <w:pStyle w:val="Nagwek2"/>
        <w:tabs>
          <w:tab w:val="clear" w:pos="680"/>
          <w:tab w:val="num" w:pos="576"/>
        </w:tabs>
        <w:ind w:left="578" w:hanging="578"/>
        <w:rPr>
          <w:color w:val="auto"/>
        </w:rPr>
      </w:pPr>
      <w:r w:rsidRPr="00DA30CE">
        <w:rPr>
          <w:color w:val="auto"/>
        </w:rPr>
        <w:t xml:space="preserve">Przedmiotem zamówienia jest </w:t>
      </w:r>
      <w:r w:rsidR="007C2451" w:rsidRPr="007C2451">
        <w:rPr>
          <w:color w:val="auto"/>
        </w:rPr>
        <w:t>Budowa ul. Franciszkańskiej i Zielińskiego w Śremie - etap I</w:t>
      </w:r>
      <w:r w:rsidRPr="00DA30CE">
        <w:rPr>
          <w:color w:val="auto"/>
        </w:rPr>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596C61" w:rsidRPr="00DA30CE">
        <w:tc>
          <w:tcPr>
            <w:tcW w:w="8820" w:type="dxa"/>
          </w:tcPr>
          <w:p w:rsidR="00596C61" w:rsidRPr="00DA30CE" w:rsidRDefault="00596C61" w:rsidP="00A5275E">
            <w:pPr>
              <w:pStyle w:val="Tekstpodstawowy"/>
              <w:rPr>
                <w:b/>
              </w:rPr>
            </w:pPr>
            <w:r w:rsidRPr="00DA30CE">
              <w:rPr>
                <w:b/>
              </w:rPr>
              <w:t xml:space="preserve">Wspólny Słownik Zamówień: </w:t>
            </w:r>
            <w:r w:rsidR="007C2451" w:rsidRPr="007C2451">
              <w:t>45233226-9 - Roboty budowlane w zakresie dróg dojazdowych, 45233222-1 - Roboty budowlane w zakresie układania chodników i asfaltowania, 45316110-9 - Instalowanie urządzeń oświetlenia drogowego</w:t>
            </w:r>
            <w:r w:rsidRPr="00DA30CE">
              <w:t xml:space="preserve"> </w:t>
            </w:r>
          </w:p>
          <w:p w:rsidR="007C2451" w:rsidRPr="007C2451" w:rsidRDefault="007C2451" w:rsidP="00A5275E">
            <w:pPr>
              <w:pStyle w:val="Tekstpodstawowy"/>
            </w:pPr>
            <w:r w:rsidRPr="007C2451">
              <w:t>Zasadniczym zadaniem niniejszego opracowania jest połączenie ulicy</w:t>
            </w:r>
          </w:p>
          <w:p w:rsidR="007C2451" w:rsidRPr="007C2451" w:rsidRDefault="007C2451" w:rsidP="00A5275E">
            <w:pPr>
              <w:pStyle w:val="Tekstpodstawowy"/>
            </w:pPr>
            <w:r w:rsidRPr="007C2451">
              <w:t>Franciszkańskiej z drogą gminną ulicą Parkową oraz połączenie ulicy Zielińskiego z ul. Dutkiewicza i ul. Franciszkańską. Połączenie przedmiotowych ulic usprawni w pełni komunikację wewnątrz osiedlową.</w:t>
            </w:r>
          </w:p>
          <w:p w:rsidR="007C2451" w:rsidRPr="007C2451" w:rsidRDefault="007C2451" w:rsidP="00A5275E">
            <w:pPr>
              <w:pStyle w:val="Tekstpodstawowy"/>
            </w:pPr>
            <w:r w:rsidRPr="007C2451">
              <w:t>Realizacja powyższych założeń przyjętych w niniejszym projekcie poprawi</w:t>
            </w:r>
          </w:p>
          <w:p w:rsidR="007C2451" w:rsidRPr="007C2451" w:rsidRDefault="007C2451" w:rsidP="00A5275E">
            <w:pPr>
              <w:pStyle w:val="Tekstpodstawowy"/>
            </w:pPr>
            <w:r w:rsidRPr="007C2451">
              <w:t>bezpieczeństwo ruchu pieszego, estetykę, komfort oraz zmniejszy negatywne</w:t>
            </w:r>
          </w:p>
          <w:p w:rsidR="007C2451" w:rsidRPr="007C2451" w:rsidRDefault="007C2451" w:rsidP="00A5275E">
            <w:pPr>
              <w:pStyle w:val="Tekstpodstawowy"/>
            </w:pPr>
            <w:r w:rsidRPr="007C2451">
              <w:t>oddziaływanie drogi na środowisko.</w:t>
            </w:r>
          </w:p>
          <w:p w:rsidR="007C2451" w:rsidRPr="007C2451" w:rsidRDefault="007C2451" w:rsidP="00A5275E">
            <w:pPr>
              <w:pStyle w:val="Tekstpodstawowy"/>
            </w:pPr>
            <w:r w:rsidRPr="007C2451">
              <w:t xml:space="preserve">W ramach budowy przewiduje się wykonanie następujących robót podstawowych: utwardzenie nawierzchni jezdni, wykonanie zjazdów do nieruchomości, budowę chodników, budowę kanalizacji deszczowej oraz budowę oświetlenia ulicznego, na odcinkach o długości 0,235 i 0,395 km. </w:t>
            </w:r>
          </w:p>
          <w:p w:rsidR="007C2451" w:rsidRPr="007C2451" w:rsidRDefault="007C2451" w:rsidP="00A5275E">
            <w:pPr>
              <w:pStyle w:val="Tekstpodstawowy"/>
            </w:pPr>
          </w:p>
          <w:p w:rsidR="007C2451" w:rsidRPr="007C2451" w:rsidRDefault="007C2451" w:rsidP="00A5275E">
            <w:pPr>
              <w:pStyle w:val="Tekstpodstawowy"/>
            </w:pPr>
            <w:r w:rsidRPr="007C2451">
              <w:t xml:space="preserve">Podstawowe parametry techniczne: </w:t>
            </w:r>
          </w:p>
          <w:p w:rsidR="007C2451" w:rsidRPr="007C2451" w:rsidRDefault="007C2451" w:rsidP="00A5275E">
            <w:pPr>
              <w:pStyle w:val="Tekstpodstawowy"/>
            </w:pPr>
            <w:r w:rsidRPr="007C2451">
              <w:t xml:space="preserve"> </w:t>
            </w:r>
            <w:r w:rsidRPr="007C2451">
              <w:tab/>
              <w:t>ul. Franciszkańska: klasa drogi D, długość ulicy dojazdowej 234,49 m, prędkość projektowa 30 km/h, szerokość jezdni 5,50 m/5,00 m, pochylenie poprzeczne jezdni na prostej 2,0 %, szerokość w liniach rozgraniczających 8,00 - 10,00 m, kategoria ruchu KR2, podłoże gruntowe G1,</w:t>
            </w:r>
          </w:p>
          <w:p w:rsidR="007C2451" w:rsidRPr="007C2451" w:rsidRDefault="007C2451" w:rsidP="00A5275E">
            <w:pPr>
              <w:pStyle w:val="Tekstpodstawowy"/>
            </w:pPr>
            <w:r w:rsidRPr="007C2451">
              <w:t xml:space="preserve"> </w:t>
            </w:r>
            <w:r w:rsidRPr="007C2451">
              <w:tab/>
              <w:t xml:space="preserve">ul. Zielińskiego: klasa drogi D, długość ulicy dojazdowej 395,33 m, prędkość projektowa 30 km/h, szerokość jezdni 6,00 m, pochylenie poprzeczne jezdni na prostej 2,0 %, szerokość w liniach rozgraniczających 10,00-15,00 m, kategoria ruchu KR2, podłoże gruntowe G1. </w:t>
            </w:r>
          </w:p>
          <w:p w:rsidR="007C2451" w:rsidRPr="007C2451" w:rsidRDefault="007C2451" w:rsidP="00A5275E">
            <w:pPr>
              <w:pStyle w:val="Tekstpodstawowy"/>
            </w:pPr>
          </w:p>
          <w:p w:rsidR="007C2451" w:rsidRPr="007C2451" w:rsidRDefault="007C2451" w:rsidP="00A5275E">
            <w:pPr>
              <w:pStyle w:val="Tekstpodstawowy"/>
            </w:pPr>
            <w:r w:rsidRPr="007C2451">
              <w:t xml:space="preserve">Przyjęte przekroje normalne: projektowane ulice Franciszkańska i Zielińskiego posiadają przekrój uliczny. Przekroje wykonano na szerokości pasa komunikacyjnego ulicy tj. w liniach rozgraniczenia. Na przekrojach poprzecznych pokazano zasięg wykonania koryta pod konstrukcję nawierzchni oraz zasięg w planie i głębokość ewentualnej wymiany </w:t>
            </w:r>
            <w:r w:rsidRPr="007C2451">
              <w:lastRenderedPageBreak/>
              <w:t>gruntu.</w:t>
            </w:r>
          </w:p>
          <w:p w:rsidR="007C2451" w:rsidRPr="007C2451" w:rsidRDefault="007C2451" w:rsidP="00A5275E">
            <w:pPr>
              <w:pStyle w:val="Tekstpodstawowy"/>
            </w:pPr>
            <w:r w:rsidRPr="007C2451">
              <w:t>Elementy przekroju poprzecznego ulicy wraz z konstrukcją nawierzchni w sposób graficzny przedstawiono w załączniku rysunkowym "przekroje normalne".</w:t>
            </w:r>
          </w:p>
          <w:p w:rsidR="007C2451" w:rsidRPr="007C2451" w:rsidRDefault="007C2451" w:rsidP="00A5275E">
            <w:pPr>
              <w:pStyle w:val="Tekstpodstawowy"/>
            </w:pPr>
            <w:r w:rsidRPr="007C2451">
              <w:t>Przyjęto konstrukcje:</w:t>
            </w:r>
          </w:p>
          <w:p w:rsidR="007C2451" w:rsidRPr="007C2451" w:rsidRDefault="007C2451" w:rsidP="00A5275E">
            <w:pPr>
              <w:pStyle w:val="Tekstpodstawowy"/>
            </w:pPr>
            <w:r w:rsidRPr="007C2451">
              <w:t xml:space="preserve"> </w:t>
            </w:r>
            <w:r w:rsidRPr="007C2451">
              <w:tab/>
              <w:t>jezdnia: warstwa ścieralna z kostki brukowej dwuteowej grubości 8 cm z betonu wibroprasowanego ułożonego na podsypce cementowo-piaskowej 1:4 grubości 3 cm, podbudowa grubości 15 cm z kruszywa łamanego (tłucznia) stabilizowanego mechanicznie, podbudowa pomocnicza grubości 15 cm z kruszywa stabilizowanego cementem o wytrzymałości miarodajnej Rm=2,5 - 5,0 MPa, dowożonego z wytwórni,</w:t>
            </w:r>
          </w:p>
          <w:p w:rsidR="007C2451" w:rsidRPr="007C2451" w:rsidRDefault="007C2451" w:rsidP="00A5275E">
            <w:pPr>
              <w:pStyle w:val="Tekstpodstawowy"/>
            </w:pPr>
            <w:r w:rsidRPr="007C2451">
              <w:t xml:space="preserve"> </w:t>
            </w:r>
            <w:r w:rsidRPr="007C2451">
              <w:tab/>
              <w:t>zjazdy: kostka betonowa brukowa prostokątna koloru grafitowego gr. 8cm,  warstwa podsypki cementowo-piaskowej 1:4 gr. 3 cm, podbudowa grubości 15 cm z kruszywa łamanego (tłucznia) stabilizowanego mechanicznie, podbudowa pomocnicza grubości 10 cm z kruszywa stabilizowanego cementem o wytrzymałości miarodajnej Rm=1,5 MPa, dowożonego z wytwórni,</w:t>
            </w:r>
          </w:p>
          <w:p w:rsidR="007C2451" w:rsidRPr="007C2451" w:rsidRDefault="007C2451" w:rsidP="00A5275E">
            <w:pPr>
              <w:pStyle w:val="Tekstpodstawowy"/>
            </w:pPr>
            <w:r w:rsidRPr="007C2451">
              <w:t xml:space="preserve"> </w:t>
            </w:r>
            <w:r w:rsidRPr="007C2451">
              <w:tab/>
              <w:t>chodniki: warstwa ścieralna z kostki betonowej brukowej prostokątnej grubości 6 cm koloru szarego ułożonej na podsypce cementowo-piaskowej 1:4 grubości 3 cm, warstwa podbudowy pomocniczej grubości 10 cm z kruszywa stabilizowanego cementem o wytrzymałości miarodajnej Rm=1,5 MPa, dowożonego z wytwórni.</w:t>
            </w:r>
          </w:p>
          <w:p w:rsidR="007C2451" w:rsidRPr="007C2451" w:rsidRDefault="007C2451" w:rsidP="00A5275E">
            <w:pPr>
              <w:pStyle w:val="Tekstpodstawowy"/>
            </w:pPr>
          </w:p>
          <w:p w:rsidR="007C2451" w:rsidRPr="007C2451" w:rsidRDefault="007C2451" w:rsidP="00A5275E">
            <w:pPr>
              <w:pStyle w:val="Tekstpodstawowy"/>
            </w:pPr>
            <w:r w:rsidRPr="007C2451">
              <w:t>Odwodnienie. Wodę opadową z jezdni odprowadza się powierzchniowo do studzienek wpustowych i dalej przykanalikami do kanalizacji deszczowej. Studzienki ściekowe zostały pokazane na planie sytuacyjnym i w przekrojach podłużnych. Ulice posiadają urządzenia związane z odwodnieniem w postaci sieci kanalizacji deszczowej z wyjątkiem pewnych odcinków które wymagają skanalizowania (pokazano na planie sytuacyjno-wysokościowym).</w:t>
            </w:r>
          </w:p>
          <w:p w:rsidR="007C2451" w:rsidRPr="007C2451" w:rsidRDefault="007C2451" w:rsidP="00A5275E">
            <w:pPr>
              <w:pStyle w:val="Tekstpodstawowy"/>
            </w:pPr>
          </w:p>
          <w:p w:rsidR="00596C61" w:rsidRPr="00DA30CE" w:rsidRDefault="007C2451" w:rsidP="00A5275E">
            <w:pPr>
              <w:pStyle w:val="Tekstpodstawowy"/>
            </w:pPr>
            <w:r w:rsidRPr="007C2451">
              <w:t>Zakres I etapu inwestycji obejmuje wykonanie odcinka ulicy Franciszkańskiej od km 0+100 do km 0+234,49, tj. długości 0,13449 km</w:t>
            </w:r>
          </w:p>
          <w:p w:rsidR="00596C61" w:rsidRPr="00DA30CE" w:rsidRDefault="007C2451" w:rsidP="00A5275E">
            <w:pPr>
              <w:pStyle w:val="Tekstpodstawowy"/>
            </w:pPr>
            <w:r w:rsidRPr="007C2451">
              <w:rPr>
                <w:b/>
              </w:rPr>
              <w:t>Zamawiający dopuszcza składanie ofert równoważnych</w:t>
            </w:r>
          </w:p>
          <w:p w:rsidR="00596C61" w:rsidRPr="00DA30CE" w:rsidRDefault="007C2451" w:rsidP="00A5275E">
            <w:pPr>
              <w:pStyle w:val="Tekstpodstawowy"/>
              <w:rPr>
                <w:b/>
              </w:rPr>
            </w:pPr>
            <w:r w:rsidRPr="007C2451">
              <w:rPr>
                <w:b/>
              </w:rPr>
              <w:t>Zamawiający nie dopuszcza składania ofert wariantowych</w:t>
            </w:r>
            <w:r w:rsidR="00596C61" w:rsidRPr="00DA30CE">
              <w:t xml:space="preserve">. </w:t>
            </w:r>
          </w:p>
        </w:tc>
      </w:tr>
      <w:tr w:rsidR="002B6C83" w:rsidTr="002B6C83">
        <w:tc>
          <w:tcPr>
            <w:tcW w:w="8820" w:type="dxa"/>
            <w:tcBorders>
              <w:top w:val="single" w:sz="4" w:space="0" w:color="auto"/>
              <w:left w:val="single" w:sz="4" w:space="0" w:color="auto"/>
              <w:bottom w:val="single" w:sz="4" w:space="0" w:color="auto"/>
              <w:right w:val="single" w:sz="4" w:space="0" w:color="auto"/>
            </w:tcBorders>
          </w:tcPr>
          <w:p w:rsidR="002B6C83" w:rsidRDefault="002B6C83">
            <w:pPr>
              <w:jc w:val="both"/>
              <w:rPr>
                <w:b/>
              </w:rPr>
            </w:pPr>
          </w:p>
          <w:p w:rsidR="002B6C83" w:rsidRDefault="002B6C83">
            <w:pPr>
              <w:jc w:val="both"/>
              <w:rPr>
                <w:b/>
              </w:rPr>
            </w:pPr>
            <w:r>
              <w:rPr>
                <w:b/>
              </w:rPr>
              <w:t>Szczegółowy opis przedmiotu zamówienia zawarto w załącznikach do SIWZ</w:t>
            </w:r>
          </w:p>
          <w:p w:rsidR="002B6C83" w:rsidRDefault="002B6C83">
            <w:pPr>
              <w:jc w:val="both"/>
              <w:rPr>
                <w:b/>
              </w:rPr>
            </w:pPr>
          </w:p>
        </w:tc>
      </w:tr>
      <w:tr w:rsidR="002B6C83" w:rsidTr="002B6C83">
        <w:tc>
          <w:tcPr>
            <w:tcW w:w="8820" w:type="dxa"/>
            <w:tcBorders>
              <w:top w:val="single" w:sz="4" w:space="0" w:color="auto"/>
              <w:left w:val="single" w:sz="4" w:space="0" w:color="auto"/>
              <w:bottom w:val="single" w:sz="4" w:space="0" w:color="auto"/>
              <w:right w:val="single" w:sz="4" w:space="0" w:color="auto"/>
            </w:tcBorders>
          </w:tcPr>
          <w:p w:rsidR="002B6C83" w:rsidRDefault="002B6C83">
            <w:pPr>
              <w:jc w:val="both"/>
              <w:rPr>
                <w:b/>
                <w:u w:val="single"/>
              </w:rPr>
            </w:pPr>
            <w:r>
              <w:rPr>
                <w:b/>
                <w:u w:val="single"/>
              </w:rPr>
              <w:t>Zastosowane nazwy producentów i produktów ujęte w dokumentacji projektowej i przedmiarach robót będące przedmiotem zamówienia służą tylko i wyłącznie doprecyzowaniu przedmiotu zamówienia, a zamówienie należy wykonać z materiałów wskazanych w dokumentacji lub równoważnych.</w:t>
            </w:r>
          </w:p>
          <w:p w:rsidR="002B6C83" w:rsidRDefault="002B6C83">
            <w:pPr>
              <w:jc w:val="both"/>
              <w:rPr>
                <w:b/>
              </w:rPr>
            </w:pPr>
          </w:p>
        </w:tc>
      </w:tr>
    </w:tbl>
    <w:p w:rsidR="00EB7871" w:rsidRPr="003209A8" w:rsidRDefault="00596C61" w:rsidP="00596C61">
      <w:pPr>
        <w:pStyle w:val="Nagwek2"/>
      </w:pPr>
      <w:r w:rsidRPr="00DA30CE">
        <w:rPr>
          <w:color w:val="auto"/>
        </w:rPr>
        <w:t>Zamawiający nie dopuszcza składania ofert częściowych. Oferty nie zawierające pełnego zakresu przedmiotu zamówienia zostaną odrzucone.</w:t>
      </w:r>
    </w:p>
    <w:p w:rsidR="00F23594" w:rsidRDefault="00F23594" w:rsidP="008634CF">
      <w:pPr>
        <w:pStyle w:val="Nagwek2"/>
      </w:pPr>
      <w:r>
        <w:t>Miejsce realizacji:</w:t>
      </w:r>
      <w:r w:rsidR="00596C61">
        <w:t xml:space="preserve"> </w:t>
      </w:r>
      <w:r w:rsidR="007C2451" w:rsidRPr="007C2451">
        <w:t>Śrem</w:t>
      </w:r>
    </w:p>
    <w:p w:rsidR="00A2369F" w:rsidRPr="000B08A9" w:rsidRDefault="00A2369F" w:rsidP="00F35E8E">
      <w:pPr>
        <w:pStyle w:val="Nagwek1"/>
      </w:pPr>
      <w:bookmarkStart w:id="4" w:name="_Toc258314245"/>
      <w:r w:rsidRPr="007C4CE2">
        <w:t xml:space="preserve">Informacja o przewidywanych zamówieniach </w:t>
      </w:r>
      <w:r w:rsidRPr="000B08A9">
        <w:t>uzupełnia</w:t>
      </w:r>
      <w:r w:rsidRPr="000B08A9">
        <w:softHyphen/>
        <w:t>jących (art. 67 ust. 1 pkt 6 i 7)</w:t>
      </w:r>
      <w:bookmarkEnd w:id="4"/>
      <w:r w:rsidRPr="000B08A9">
        <w:t xml:space="preserve"> </w:t>
      </w:r>
    </w:p>
    <w:p w:rsidR="00EB7871" w:rsidRPr="000B08A9" w:rsidRDefault="007C2451" w:rsidP="008634CF">
      <w:pPr>
        <w:pStyle w:val="Nagwek2"/>
      </w:pPr>
      <w:r w:rsidRPr="000B08A9">
        <w:lastRenderedPageBreak/>
        <w:t xml:space="preserve"> Zamawiający przewiduje udzielenie zamówień uzupełniających. </w:t>
      </w:r>
    </w:p>
    <w:p w:rsidR="00EB7871" w:rsidRPr="003209A8" w:rsidRDefault="00A2369F" w:rsidP="00F35E8E">
      <w:pPr>
        <w:pStyle w:val="Nagwek1"/>
      </w:pPr>
      <w:bookmarkStart w:id="5" w:name="_Toc258314246"/>
      <w:r w:rsidRPr="007731F5">
        <w:t>Termin wykonania zamówienia</w:t>
      </w:r>
      <w:bookmarkEnd w:id="5"/>
    </w:p>
    <w:p w:rsidR="00EB7871" w:rsidRPr="003209A8" w:rsidRDefault="00EB7871" w:rsidP="008634CF">
      <w:pPr>
        <w:pStyle w:val="Nagwek2"/>
        <w:rPr>
          <w:b/>
        </w:rPr>
      </w:pPr>
      <w:r w:rsidRPr="003209A8">
        <w:t>Zamówienie musi zostać zrealizowane w terminie:</w:t>
      </w:r>
      <w:r w:rsidR="00440CB3">
        <w:t xml:space="preserve"> </w:t>
      </w:r>
      <w:r w:rsidR="007C2451" w:rsidRPr="007C2451">
        <w:t>data zakończenia: 2015-05-31</w:t>
      </w:r>
      <w:r w:rsidR="00440CB3">
        <w:t>.</w:t>
      </w:r>
    </w:p>
    <w:p w:rsidR="00A2369F" w:rsidRPr="00876900" w:rsidRDefault="00A2369F" w:rsidP="00F35E8E">
      <w:pPr>
        <w:pStyle w:val="Nagwek1"/>
      </w:pPr>
      <w:bookmarkStart w:id="6" w:name="_Toc258314247"/>
      <w:r w:rsidRPr="004A65BB">
        <w:t>Warunki udziału w postępowaniu oraz opis sposobu dokonywania oceny spełniania tych warunków</w:t>
      </w:r>
      <w:bookmarkEnd w:id="6"/>
    </w:p>
    <w:p w:rsidR="00A2369F" w:rsidRPr="00876900" w:rsidRDefault="00A2369F" w:rsidP="008634CF">
      <w:pPr>
        <w:pStyle w:val="Nagwek2"/>
      </w:pPr>
      <w:r w:rsidRPr="00D91376">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7C2451" w:rsidRPr="007C2451">
        <w:t>(t.j. Dz. U. z 2013 r. poz. 907, z późn. zm.)</w:t>
      </w:r>
      <w:r>
        <w:t>, spełniają</w:t>
      </w:r>
      <w:r w:rsidRPr="00D91376">
        <w:t xml:space="preserve"> warunki i wymagania określone w </w:t>
      </w:r>
      <w:r>
        <w:t>niniejszej specyfikacji istotnych warunków zamówienia</w:t>
      </w:r>
      <w:r w:rsidRPr="00D91376">
        <w:t xml:space="preserve"> oraz w art. 22 </w:t>
      </w:r>
      <w:r>
        <w:t xml:space="preserve">ust. 1 </w:t>
      </w:r>
      <w:r w:rsidRPr="00D91376">
        <w:t>u</w:t>
      </w:r>
      <w:r>
        <w:t xml:space="preserve">stawy Prawo zamówień publicznych </w:t>
      </w:r>
      <w:r w:rsidR="007C2451" w:rsidRPr="007C2451">
        <w:t>(t.j. Dz. U. z 2013 r. poz. 907, z późn. zm.)</w:t>
      </w:r>
      <w:r w:rsidRPr="00D91376">
        <w:t>.</w:t>
      </w:r>
    </w:p>
    <w:p w:rsidR="00A2369F" w:rsidRDefault="00A2369F" w:rsidP="008634CF">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Tr="008765DA">
        <w:tc>
          <w:tcPr>
            <w:tcW w:w="720" w:type="dxa"/>
            <w:vAlign w:val="center"/>
          </w:tcPr>
          <w:p w:rsidR="00FF1C48" w:rsidRPr="008765DA" w:rsidRDefault="00FF1C48" w:rsidP="008765DA">
            <w:pPr>
              <w:spacing w:before="60" w:after="120"/>
              <w:jc w:val="center"/>
              <w:rPr>
                <w:b/>
                <w:sz w:val="20"/>
                <w:szCs w:val="20"/>
              </w:rPr>
            </w:pPr>
            <w:r w:rsidRPr="008765DA">
              <w:rPr>
                <w:b/>
                <w:sz w:val="20"/>
                <w:szCs w:val="20"/>
              </w:rPr>
              <w:t>Lp.</w:t>
            </w:r>
          </w:p>
        </w:tc>
        <w:tc>
          <w:tcPr>
            <w:tcW w:w="7738" w:type="dxa"/>
            <w:vAlign w:val="center"/>
          </w:tcPr>
          <w:p w:rsidR="00FF1C48" w:rsidRPr="008765DA" w:rsidRDefault="00FF1C48" w:rsidP="008765DA">
            <w:pPr>
              <w:spacing w:before="60" w:after="120"/>
              <w:jc w:val="center"/>
              <w:rPr>
                <w:sz w:val="20"/>
                <w:szCs w:val="20"/>
              </w:rPr>
            </w:pPr>
            <w:r w:rsidRPr="008765DA">
              <w:rPr>
                <w:b/>
                <w:sz w:val="20"/>
                <w:szCs w:val="20"/>
              </w:rPr>
              <w:t>Warunki oraz opis sposobu dokonywania oceny spełniania tych warunków</w:t>
            </w:r>
          </w:p>
        </w:tc>
      </w:tr>
      <w:tr w:rsidR="007C2451" w:rsidTr="005070B5">
        <w:tc>
          <w:tcPr>
            <w:tcW w:w="720" w:type="dxa"/>
          </w:tcPr>
          <w:p w:rsidR="007C2451" w:rsidRDefault="007C2451" w:rsidP="005070B5">
            <w:pPr>
              <w:spacing w:before="60" w:after="120"/>
              <w:jc w:val="both"/>
            </w:pPr>
            <w:r w:rsidRPr="007C2451">
              <w:t>1</w:t>
            </w:r>
          </w:p>
        </w:tc>
        <w:tc>
          <w:tcPr>
            <w:tcW w:w="7738" w:type="dxa"/>
          </w:tcPr>
          <w:p w:rsidR="007C2451" w:rsidRPr="008765DA" w:rsidRDefault="007C2451" w:rsidP="005070B5">
            <w:pPr>
              <w:spacing w:before="60" w:after="120"/>
              <w:jc w:val="both"/>
              <w:rPr>
                <w:b/>
                <w:bCs/>
              </w:rPr>
            </w:pPr>
            <w:r w:rsidRPr="007C2451">
              <w:rPr>
                <w:b/>
                <w:bCs/>
              </w:rPr>
              <w:t>Uprawnienia do wykonywania określonej działalności lub czynności, jeżeli przepisy prawa nakładają obowiązek ich posiadania</w:t>
            </w:r>
          </w:p>
          <w:p w:rsidR="007C2451" w:rsidRDefault="007C2451" w:rsidP="005070B5">
            <w:pPr>
              <w:spacing w:before="60" w:after="120"/>
              <w:jc w:val="both"/>
            </w:pPr>
            <w:r w:rsidRPr="007C2451">
              <w:t>O udzielenie zamówienia mogą ubiegać się wykonawcy, którzy spełniają warunki, dotyczące posiadania uprawnień do wykonywania określonej działalności lub czynności, jeżeli przepisy prawa nakładają obowiązek ich posiadania. Ocena spełniania warunków udziału w postępowaniu będzie dokonana na zasadzie spełnia/nie spełnia.</w:t>
            </w:r>
          </w:p>
        </w:tc>
      </w:tr>
      <w:tr w:rsidR="007C2451" w:rsidTr="005070B5">
        <w:tc>
          <w:tcPr>
            <w:tcW w:w="720" w:type="dxa"/>
          </w:tcPr>
          <w:p w:rsidR="007C2451" w:rsidRDefault="007C2451" w:rsidP="005070B5">
            <w:pPr>
              <w:spacing w:before="60" w:after="120"/>
              <w:jc w:val="both"/>
            </w:pPr>
            <w:r w:rsidRPr="007C2451">
              <w:t>2</w:t>
            </w:r>
          </w:p>
        </w:tc>
        <w:tc>
          <w:tcPr>
            <w:tcW w:w="7738" w:type="dxa"/>
          </w:tcPr>
          <w:p w:rsidR="007C2451" w:rsidRPr="008765DA" w:rsidRDefault="007C2451" w:rsidP="005070B5">
            <w:pPr>
              <w:spacing w:before="60" w:after="120"/>
              <w:jc w:val="both"/>
              <w:rPr>
                <w:b/>
                <w:bCs/>
              </w:rPr>
            </w:pPr>
            <w:r w:rsidRPr="007C2451">
              <w:rPr>
                <w:b/>
                <w:bCs/>
              </w:rPr>
              <w:t>Wiedza i doświadczenie</w:t>
            </w:r>
          </w:p>
          <w:p w:rsidR="007C2451" w:rsidRDefault="007C2451" w:rsidP="005070B5">
            <w:pPr>
              <w:spacing w:before="60" w:after="120"/>
              <w:jc w:val="both"/>
            </w:pPr>
            <w:r w:rsidRPr="007C2451">
              <w:t>O udzielenie zamówienia mogą ubiegać się wykonawcy, którzy spełniają warunki, dotyczące posiadania wiedzy i doświadczenia, tj. wykażą że w okresie ostatnich 5 lat wykonali należycie co najmniej 3 roboty podobne do przedmioty zamówienia o wartości co najmniej 350 tys zł każda. Ocena spełniania warunków udziału w postępowaniu będzie dokonana na zasadzie spełnia/nie spełnia.</w:t>
            </w:r>
          </w:p>
        </w:tc>
      </w:tr>
      <w:tr w:rsidR="007C2451" w:rsidTr="005070B5">
        <w:tc>
          <w:tcPr>
            <w:tcW w:w="720" w:type="dxa"/>
          </w:tcPr>
          <w:p w:rsidR="007C2451" w:rsidRDefault="007C2451" w:rsidP="005070B5">
            <w:pPr>
              <w:spacing w:before="60" w:after="120"/>
              <w:jc w:val="both"/>
            </w:pPr>
            <w:r w:rsidRPr="007C2451">
              <w:t>3</w:t>
            </w:r>
          </w:p>
        </w:tc>
        <w:tc>
          <w:tcPr>
            <w:tcW w:w="7738" w:type="dxa"/>
          </w:tcPr>
          <w:p w:rsidR="007C2451" w:rsidRPr="008765DA" w:rsidRDefault="007C2451" w:rsidP="005070B5">
            <w:pPr>
              <w:spacing w:before="60" w:after="120"/>
              <w:jc w:val="both"/>
              <w:rPr>
                <w:b/>
                <w:bCs/>
              </w:rPr>
            </w:pPr>
            <w:r w:rsidRPr="007C2451">
              <w:rPr>
                <w:b/>
                <w:bCs/>
              </w:rPr>
              <w:t>Potencjał techniczny</w:t>
            </w:r>
          </w:p>
          <w:p w:rsidR="007C2451" w:rsidRDefault="007C2451" w:rsidP="005070B5">
            <w:pPr>
              <w:spacing w:before="60" w:after="120"/>
              <w:jc w:val="both"/>
            </w:pPr>
            <w:r w:rsidRPr="007C2451">
              <w:t>O udzielenie zamówienia mogą ubiegać się wykonawcy, którzy spełniają warunki, dotyczące dysponowania odpowiednim potencjałem technicznym. Ocena spełniania warunków udziału w postępowaniu będzie dokonana na zasadzie spełnia/nie spełnia.</w:t>
            </w:r>
          </w:p>
        </w:tc>
      </w:tr>
      <w:tr w:rsidR="007C2451" w:rsidTr="005070B5">
        <w:tc>
          <w:tcPr>
            <w:tcW w:w="720" w:type="dxa"/>
          </w:tcPr>
          <w:p w:rsidR="007C2451" w:rsidRDefault="007C2451" w:rsidP="005070B5">
            <w:pPr>
              <w:spacing w:before="60" w:after="120"/>
              <w:jc w:val="both"/>
            </w:pPr>
            <w:r w:rsidRPr="007C2451">
              <w:t>4</w:t>
            </w:r>
          </w:p>
        </w:tc>
        <w:tc>
          <w:tcPr>
            <w:tcW w:w="7738" w:type="dxa"/>
          </w:tcPr>
          <w:p w:rsidR="007C2451" w:rsidRPr="008765DA" w:rsidRDefault="007C2451" w:rsidP="005070B5">
            <w:pPr>
              <w:spacing w:before="60" w:after="120"/>
              <w:jc w:val="both"/>
              <w:rPr>
                <w:b/>
                <w:bCs/>
              </w:rPr>
            </w:pPr>
            <w:r w:rsidRPr="007C2451">
              <w:rPr>
                <w:b/>
                <w:bCs/>
              </w:rPr>
              <w:t>Osoby zdolne do wykonania zamówienia</w:t>
            </w:r>
          </w:p>
          <w:p w:rsidR="007C2451" w:rsidRDefault="007C2451" w:rsidP="005070B5">
            <w:pPr>
              <w:spacing w:before="60" w:after="120"/>
              <w:jc w:val="both"/>
            </w:pPr>
            <w:r w:rsidRPr="007C2451">
              <w:t>O udzielenie zamówienia mogą ubiegać się wykonawcy, którzy spełniają warunki, dotyczące dysponowania osobami zdolnymi do wykonania zamówienia, tj dysponują co najmniej 1 osobą posiadającą uprawnienia do kierowania robotami w branży drogowej, 1 osobą posiadającą uprawnienia do kierowania robotami w branży elektrycznej oraz 1 osobą posiadającą uprawnienia do kierowania robotami w branży instalacyjnej w zakresie sieci kanalizacyjnych. Ocena spełniania warunków udziału w postępowaniu będzie dokonana na zasadzie spełnia/nie spełnia.</w:t>
            </w:r>
          </w:p>
        </w:tc>
      </w:tr>
      <w:tr w:rsidR="007C2451" w:rsidTr="005070B5">
        <w:tc>
          <w:tcPr>
            <w:tcW w:w="720" w:type="dxa"/>
          </w:tcPr>
          <w:p w:rsidR="007C2451" w:rsidRDefault="007C2451" w:rsidP="005070B5">
            <w:pPr>
              <w:spacing w:before="60" w:after="120"/>
              <w:jc w:val="both"/>
            </w:pPr>
            <w:r w:rsidRPr="007C2451">
              <w:lastRenderedPageBreak/>
              <w:t>5</w:t>
            </w:r>
          </w:p>
        </w:tc>
        <w:tc>
          <w:tcPr>
            <w:tcW w:w="7738" w:type="dxa"/>
          </w:tcPr>
          <w:p w:rsidR="007C2451" w:rsidRPr="008765DA" w:rsidRDefault="007C2451" w:rsidP="005070B5">
            <w:pPr>
              <w:spacing w:before="60" w:after="120"/>
              <w:jc w:val="both"/>
              <w:rPr>
                <w:b/>
                <w:bCs/>
              </w:rPr>
            </w:pPr>
            <w:r w:rsidRPr="007C2451">
              <w:rPr>
                <w:b/>
                <w:bCs/>
              </w:rPr>
              <w:t>Sytuacja ekonomiczna i finansowa</w:t>
            </w:r>
          </w:p>
          <w:p w:rsidR="007C2451" w:rsidRDefault="007C2451" w:rsidP="005070B5">
            <w:pPr>
              <w:spacing w:before="60" w:after="120"/>
              <w:jc w:val="both"/>
            </w:pPr>
            <w:r w:rsidRPr="007C2451">
              <w:t>O udzielenie zamówienia mogą ubiegać się wykonawcy, którzy spełniają warunki, dotyczące sytuacji ekonomicznej i finansowej, tj. dysponują co najmniej kwotą 300 tys. zł lub posiadają zdolność kredytową w takiej wysokości, oraz posiadają ubezpieczenie OC prowadzonej działalności gospodarczej na kwotę co najmniej 300 tys. zł. Ocena spełniania warunków udziału w postępowaniu będzie dokonana na zasadzie spełnia/nie spełnia.</w:t>
            </w:r>
          </w:p>
        </w:tc>
      </w:tr>
    </w:tbl>
    <w:p w:rsidR="00A2369F" w:rsidRPr="00876900" w:rsidRDefault="00A2369F" w:rsidP="008634CF">
      <w:pPr>
        <w:pStyle w:val="Nagwek2"/>
      </w:pPr>
      <w:r w:rsidRPr="00D91376">
        <w:rPr>
          <w:rFonts w:eastAsia="EUAlbertina-Regular-Identity-H"/>
        </w:rPr>
        <w:t>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A2369F" w:rsidRDefault="00A2369F" w:rsidP="008634CF">
      <w:pPr>
        <w:pStyle w:val="Nagwek2"/>
      </w:pPr>
      <w:r>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powaniu o udzielenie zamówienia albo reprezentowania w post</w:t>
      </w:r>
      <w:r>
        <w:rPr>
          <w:rFonts w:ascii="TimesNewRoman" w:eastAsia="TimesNewRoman" w:cs="TimesNewRoman" w:hint="eastAsia"/>
        </w:rPr>
        <w:t>ę</w:t>
      </w:r>
      <w:r>
        <w:t>powaniu i zawarcia umowy w sprawie zamówienia publicznego.</w:t>
      </w:r>
    </w:p>
    <w:p w:rsidR="00A2369F" w:rsidRPr="001B6871" w:rsidRDefault="00A2369F" w:rsidP="008634CF">
      <w:pPr>
        <w:pStyle w:val="Nagwek2"/>
      </w:pPr>
      <w:r w:rsidRPr="001B6871">
        <w:t>Przepisy dotycz</w:t>
      </w:r>
      <w:r w:rsidRPr="001B6871">
        <w:rPr>
          <w:rFonts w:ascii="TimesNewRoman" w:eastAsia="TimesNewRoman" w:cs="TimesNewRoman" w:hint="eastAsia"/>
        </w:rPr>
        <w:t>ą</w:t>
      </w:r>
      <w:r w:rsidRPr="001B6871">
        <w:t>ce Wykonawcy stosuje si</w:t>
      </w:r>
      <w:r w:rsidRPr="001B6871">
        <w:rPr>
          <w:rFonts w:ascii="TimesNewRoman" w:eastAsia="TimesNewRoman" w:cs="TimesNewRoman" w:hint="eastAsia"/>
        </w:rPr>
        <w:t>ę</w:t>
      </w:r>
      <w:r w:rsidRPr="001B6871">
        <w:rPr>
          <w:rFonts w:ascii="TimesNewRoman" w:eastAsia="TimesNewRoman" w:cs="TimesNewRoman"/>
        </w:rPr>
        <w:t xml:space="preserve"> </w:t>
      </w:r>
      <w:r w:rsidRPr="001B6871">
        <w:t>odpowiednio do Wykonawców, o których mowa w pkt 6.4.</w:t>
      </w:r>
    </w:p>
    <w:p w:rsidR="00A2369F" w:rsidRDefault="00A2369F" w:rsidP="008634CF">
      <w:pPr>
        <w:pStyle w:val="Nagwek2"/>
      </w:pPr>
      <w:r w:rsidRPr="00D91376">
        <w:t>Zamawiający wykluczy z postępowania o udzielenie zamówienia Wykonawców na podstawie</w:t>
      </w:r>
      <w:r w:rsidR="0067383F">
        <w:t xml:space="preserve"> przepisów art. 24 ust.1 pkt 1-11 oraz art. 24 ust. 2 pkt 1-5</w:t>
      </w:r>
      <w:r w:rsidRPr="00D91376">
        <w:t xml:space="preserve"> ustawy </w:t>
      </w:r>
      <w:r>
        <w:t xml:space="preserve">Prawo zamówień publicznych </w:t>
      </w:r>
      <w:r w:rsidR="007C2451" w:rsidRPr="007C2451">
        <w:t>(t.j. Dz. U. z 2013 r. poz. 907, z późn. zm.)</w:t>
      </w:r>
      <w:r w:rsidRPr="00D91376">
        <w:t>.</w:t>
      </w:r>
    </w:p>
    <w:p w:rsidR="00EB7871" w:rsidRPr="003209A8" w:rsidRDefault="00A2369F" w:rsidP="008634CF">
      <w:pPr>
        <w:pStyle w:val="Nagwek2"/>
        <w:rPr>
          <w:color w:val="auto"/>
        </w:rPr>
      </w:pPr>
      <w:r>
        <w:t>Ofertę Wykonawcy wykluczonego uznaje się za odrzuconą.</w:t>
      </w:r>
    </w:p>
    <w:p w:rsidR="00D23093" w:rsidRPr="00D23093" w:rsidRDefault="00A2369F" w:rsidP="00F35E8E">
      <w:pPr>
        <w:pStyle w:val="Nagwek1"/>
      </w:pPr>
      <w:bookmarkStart w:id="7" w:name="_Toc258314248"/>
      <w:r w:rsidRPr="00371538">
        <w:t>Wykaz oświadczeń lub dokumentów, jakie mają dostarczyć Wykonawcy w celu potwierdzenia spełniania warunków udziału w postępowaniu oraz innych wymaganych dokumentów</w:t>
      </w:r>
      <w:bookmarkEnd w:id="7"/>
    </w:p>
    <w:p w:rsidR="007C2451" w:rsidRDefault="007C2451" w:rsidP="007C2451">
      <w:pPr>
        <w:pStyle w:val="Nagwek2"/>
        <w:numPr>
          <w:ilvl w:val="0"/>
          <w:numId w:val="0"/>
        </w:numPr>
      </w:pPr>
    </w:p>
    <w:p w:rsidR="007C2451" w:rsidRPr="00371538" w:rsidRDefault="007C2451" w:rsidP="007C2451">
      <w:pPr>
        <w:pStyle w:val="Nagwek2"/>
      </w:pPr>
      <w:r w:rsidRPr="00371538">
        <w:t xml:space="preserve">W celu wykazania spełniania przez Wykonawcę warunków, o których mowa w art. 22 ust. 1 ustawy Prawo zamówień publicznych </w:t>
      </w:r>
      <w:r w:rsidRPr="007C2451">
        <w:t>(t.j. Dz. U. z 2013 r. poz. 907, z późn. zm.)</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7C2451" w:rsidRPr="00371538" w:rsidTr="005070B5">
        <w:tc>
          <w:tcPr>
            <w:tcW w:w="720" w:type="dxa"/>
          </w:tcPr>
          <w:p w:rsidR="007C2451" w:rsidRPr="00371538" w:rsidRDefault="007C2451" w:rsidP="005070B5">
            <w:pPr>
              <w:spacing w:before="60" w:after="120"/>
              <w:jc w:val="both"/>
            </w:pPr>
            <w:r w:rsidRPr="008765DA">
              <w:rPr>
                <w:b/>
                <w:sz w:val="20"/>
                <w:szCs w:val="20"/>
              </w:rPr>
              <w:t>Lp.</w:t>
            </w:r>
          </w:p>
        </w:tc>
        <w:tc>
          <w:tcPr>
            <w:tcW w:w="7920" w:type="dxa"/>
          </w:tcPr>
          <w:p w:rsidR="007C2451" w:rsidRPr="00371538" w:rsidRDefault="007C2451" w:rsidP="005070B5">
            <w:pPr>
              <w:spacing w:before="60" w:after="120"/>
              <w:jc w:val="both"/>
            </w:pPr>
            <w:r w:rsidRPr="008765DA">
              <w:rPr>
                <w:b/>
                <w:sz w:val="20"/>
                <w:szCs w:val="20"/>
              </w:rPr>
              <w:t>Wymagany dokument</w:t>
            </w:r>
          </w:p>
        </w:tc>
      </w:tr>
      <w:tr w:rsidR="007C2451" w:rsidRPr="00371538" w:rsidTr="005070B5">
        <w:tc>
          <w:tcPr>
            <w:tcW w:w="720" w:type="dxa"/>
          </w:tcPr>
          <w:p w:rsidR="007C2451" w:rsidRPr="00371538" w:rsidRDefault="007C2451" w:rsidP="005070B5">
            <w:pPr>
              <w:spacing w:before="60" w:after="120"/>
              <w:jc w:val="both"/>
            </w:pPr>
            <w:r w:rsidRPr="007C2451">
              <w:t>1</w:t>
            </w:r>
          </w:p>
        </w:tc>
        <w:tc>
          <w:tcPr>
            <w:tcW w:w="7920" w:type="dxa"/>
          </w:tcPr>
          <w:p w:rsidR="007C2451" w:rsidRPr="008765DA" w:rsidRDefault="007C2451" w:rsidP="005070B5">
            <w:pPr>
              <w:spacing w:before="60" w:after="120"/>
              <w:jc w:val="both"/>
              <w:rPr>
                <w:b/>
                <w:bCs/>
              </w:rPr>
            </w:pPr>
            <w:r w:rsidRPr="007C2451">
              <w:rPr>
                <w:b/>
                <w:bCs/>
              </w:rPr>
              <w:t>Oświadczenie o spełnianiu warunków</w:t>
            </w:r>
          </w:p>
          <w:p w:rsidR="007C2451" w:rsidRPr="00371538" w:rsidRDefault="007C2451" w:rsidP="005070B5">
            <w:pPr>
              <w:spacing w:before="60" w:after="120"/>
              <w:jc w:val="both"/>
            </w:pPr>
            <w:r w:rsidRPr="007C2451">
              <w:t>Oświadczenie o spełnianiu warunków</w:t>
            </w:r>
          </w:p>
        </w:tc>
      </w:tr>
      <w:tr w:rsidR="007C2451" w:rsidRPr="00371538" w:rsidTr="005070B5">
        <w:tc>
          <w:tcPr>
            <w:tcW w:w="720" w:type="dxa"/>
          </w:tcPr>
          <w:p w:rsidR="007C2451" w:rsidRPr="00371538" w:rsidRDefault="007C2451" w:rsidP="005070B5">
            <w:pPr>
              <w:spacing w:before="60" w:after="120"/>
              <w:jc w:val="both"/>
            </w:pPr>
            <w:r w:rsidRPr="007C2451">
              <w:t>2</w:t>
            </w:r>
          </w:p>
        </w:tc>
        <w:tc>
          <w:tcPr>
            <w:tcW w:w="7920" w:type="dxa"/>
          </w:tcPr>
          <w:p w:rsidR="007C2451" w:rsidRPr="008765DA" w:rsidRDefault="007C2451" w:rsidP="005070B5">
            <w:pPr>
              <w:spacing w:before="60" w:after="120"/>
              <w:jc w:val="both"/>
              <w:rPr>
                <w:b/>
                <w:bCs/>
              </w:rPr>
            </w:pPr>
            <w:r w:rsidRPr="007C2451">
              <w:rPr>
                <w:b/>
                <w:bCs/>
              </w:rPr>
              <w:t>Wykaz robót budowanych</w:t>
            </w:r>
          </w:p>
          <w:p w:rsidR="007C2451" w:rsidRPr="00371538" w:rsidRDefault="007C2451" w:rsidP="005070B5">
            <w:pPr>
              <w:spacing w:before="60" w:after="120"/>
              <w:jc w:val="both"/>
            </w:pPr>
            <w:r w:rsidRPr="007C2451">
              <w:t xml:space="preserve">Wykaz robót budowlanych wykonanych w okresie ostatnich pięciu lat przed upływem terminu składania ofert albo wniosków o dopuszczenie do udziału w postępowaniu, a jeżeli okres prowadzenia działalności jest krótszy – w tym okresie, wraz z podaniem ich rodzaju i wartości, daty i miejsca wykonania oraz z załączeniem dowodów dotyczących najważniejszych robót, określających, czy roboty te zostały wykonane w sposób należyty oraz wskazujących, czy </w:t>
            </w:r>
            <w:r w:rsidRPr="007C2451">
              <w:lastRenderedPageBreak/>
              <w:t>zostały wykonane zgodnie z zasadami sztuki budowlanej i prawidłowo ukończone</w:t>
            </w:r>
          </w:p>
        </w:tc>
      </w:tr>
      <w:tr w:rsidR="007C2451" w:rsidRPr="00371538" w:rsidTr="005070B5">
        <w:tc>
          <w:tcPr>
            <w:tcW w:w="720" w:type="dxa"/>
          </w:tcPr>
          <w:p w:rsidR="007C2451" w:rsidRPr="00371538" w:rsidRDefault="007C2451" w:rsidP="005070B5">
            <w:pPr>
              <w:spacing w:before="60" w:after="120"/>
              <w:jc w:val="both"/>
            </w:pPr>
            <w:r w:rsidRPr="007C2451">
              <w:lastRenderedPageBreak/>
              <w:t>3</w:t>
            </w:r>
          </w:p>
        </w:tc>
        <w:tc>
          <w:tcPr>
            <w:tcW w:w="7920" w:type="dxa"/>
          </w:tcPr>
          <w:p w:rsidR="007C2451" w:rsidRPr="008765DA" w:rsidRDefault="007C2451" w:rsidP="005070B5">
            <w:pPr>
              <w:spacing w:before="60" w:after="120"/>
              <w:jc w:val="both"/>
              <w:rPr>
                <w:b/>
                <w:bCs/>
              </w:rPr>
            </w:pPr>
            <w:r w:rsidRPr="007C2451">
              <w:rPr>
                <w:b/>
                <w:bCs/>
              </w:rPr>
              <w:t>Wykaz osób</w:t>
            </w:r>
          </w:p>
          <w:p w:rsidR="007C2451" w:rsidRPr="00371538" w:rsidRDefault="007C2451" w:rsidP="005070B5">
            <w:pPr>
              <w:spacing w:before="60" w:after="120"/>
              <w:jc w:val="both"/>
            </w:pPr>
            <w:r w:rsidRPr="007C2451">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dla wykonania zamówienia, a także zakresu wykonywanych przez nie czynności, oraz informacją o podstawie do dysponowania tymi osobami</w:t>
            </w:r>
          </w:p>
        </w:tc>
      </w:tr>
      <w:tr w:rsidR="007C2451" w:rsidRPr="00371538" w:rsidTr="005070B5">
        <w:tc>
          <w:tcPr>
            <w:tcW w:w="720" w:type="dxa"/>
          </w:tcPr>
          <w:p w:rsidR="007C2451" w:rsidRPr="00371538" w:rsidRDefault="007C2451" w:rsidP="005070B5">
            <w:pPr>
              <w:spacing w:before="60" w:after="120"/>
              <w:jc w:val="both"/>
            </w:pPr>
            <w:r w:rsidRPr="007C2451">
              <w:t>4</w:t>
            </w:r>
          </w:p>
        </w:tc>
        <w:tc>
          <w:tcPr>
            <w:tcW w:w="7920" w:type="dxa"/>
          </w:tcPr>
          <w:p w:rsidR="007C2451" w:rsidRPr="008765DA" w:rsidRDefault="007C2451" w:rsidP="005070B5">
            <w:pPr>
              <w:spacing w:before="60" w:after="120"/>
              <w:jc w:val="both"/>
              <w:rPr>
                <w:b/>
                <w:bCs/>
              </w:rPr>
            </w:pPr>
            <w:r w:rsidRPr="007C2451">
              <w:rPr>
                <w:b/>
                <w:bCs/>
              </w:rPr>
              <w:t>Informacja banku lub kasy</w:t>
            </w:r>
          </w:p>
          <w:p w:rsidR="007C2451" w:rsidRPr="00371538" w:rsidRDefault="007C2451" w:rsidP="005070B5">
            <w:pPr>
              <w:spacing w:before="60" w:after="120"/>
              <w:jc w:val="both"/>
            </w:pPr>
            <w:r w:rsidRPr="007C2451">
              <w:t>Informacja banku lub spółdzielczej kasy oszczędnościowo-kredytowej potwierdzająca wysokość posiadanych środków finansowych lub zdolność kredytową wykonawcy, wystawiona nie wcześniej niż 3 miesiące przed upływem terminu składania ofert albo składania wniosków o dopuszczenie do udziału w postępowaniu o udzielenie zamówienia</w:t>
            </w:r>
          </w:p>
        </w:tc>
      </w:tr>
      <w:tr w:rsidR="007C2451" w:rsidRPr="00371538" w:rsidTr="005070B5">
        <w:tc>
          <w:tcPr>
            <w:tcW w:w="720" w:type="dxa"/>
          </w:tcPr>
          <w:p w:rsidR="007C2451" w:rsidRPr="00371538" w:rsidRDefault="007C2451" w:rsidP="005070B5">
            <w:pPr>
              <w:spacing w:before="60" w:after="120"/>
              <w:jc w:val="both"/>
            </w:pPr>
            <w:r w:rsidRPr="007C2451">
              <w:t>5</w:t>
            </w:r>
          </w:p>
        </w:tc>
        <w:tc>
          <w:tcPr>
            <w:tcW w:w="7920" w:type="dxa"/>
          </w:tcPr>
          <w:p w:rsidR="007C2451" w:rsidRPr="008765DA" w:rsidRDefault="007C2451" w:rsidP="005070B5">
            <w:pPr>
              <w:spacing w:before="60" w:after="120"/>
              <w:jc w:val="both"/>
              <w:rPr>
                <w:b/>
                <w:bCs/>
              </w:rPr>
            </w:pPr>
            <w:r w:rsidRPr="007C2451">
              <w:rPr>
                <w:b/>
                <w:bCs/>
              </w:rPr>
              <w:t>Opłacona polisa</w:t>
            </w:r>
          </w:p>
          <w:p w:rsidR="007C2451" w:rsidRPr="00371538" w:rsidRDefault="007C2451" w:rsidP="005070B5">
            <w:pPr>
              <w:spacing w:before="60" w:after="120"/>
              <w:jc w:val="both"/>
            </w:pPr>
            <w:r w:rsidRPr="007C2451">
              <w:t>Opłacona polisa, a w przypadku jej braku inny dokument potwierdzający, że wykonawca jest ubezpieczony od odpowiedzialności cywilnej w zakresie prowadzonej działalności związanej z przedmiotem zamówienia</w:t>
            </w:r>
          </w:p>
        </w:tc>
      </w:tr>
    </w:tbl>
    <w:p w:rsidR="007C2451" w:rsidRPr="00371538" w:rsidRDefault="008634CF" w:rsidP="007C2451">
      <w:pPr>
        <w:pStyle w:val="Nagwek2"/>
        <w:numPr>
          <w:ilvl w:val="0"/>
          <w:numId w:val="0"/>
        </w:numPr>
      </w:pPr>
      <w:r w:rsidRPr="00371538">
        <w:t xml:space="preserve"> </w:t>
      </w:r>
    </w:p>
    <w:p w:rsidR="007C2451" w:rsidRPr="00371538" w:rsidRDefault="007C2451" w:rsidP="007C2451">
      <w:pPr>
        <w:pStyle w:val="Nagwek2"/>
      </w:pPr>
      <w:r w:rsidRPr="00371538">
        <w:t>W celu wykazania braku podstaw do wykluczenia z postępowania o udzielenie zamówienia Wykonawcy w okolicznościach, o których mowa w art. 24 ust. 1</w:t>
      </w:r>
      <w:r>
        <w:t xml:space="preserve"> oraz art. 24  ust. 2 pkt 5</w:t>
      </w:r>
      <w:r w:rsidRPr="00371538">
        <w:t xml:space="preserve"> ustawy Prawo zamówień publicznych </w:t>
      </w:r>
      <w:r w:rsidRPr="007C2451">
        <w:t>(t.j. Dz. U. z 2013 r. poz. 907, z późn. zm.)</w:t>
      </w:r>
      <w:r w:rsidRPr="00371538">
        <w:t>,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7C2451" w:rsidRPr="00371538" w:rsidTr="005070B5">
        <w:tc>
          <w:tcPr>
            <w:tcW w:w="720" w:type="dxa"/>
          </w:tcPr>
          <w:p w:rsidR="007C2451" w:rsidRPr="00371538" w:rsidRDefault="007C2451" w:rsidP="005070B5">
            <w:pPr>
              <w:spacing w:before="60" w:after="120"/>
              <w:jc w:val="both"/>
            </w:pPr>
            <w:r w:rsidRPr="008765DA">
              <w:rPr>
                <w:b/>
                <w:sz w:val="20"/>
                <w:szCs w:val="20"/>
              </w:rPr>
              <w:t>Lp.</w:t>
            </w:r>
          </w:p>
        </w:tc>
        <w:tc>
          <w:tcPr>
            <w:tcW w:w="7920" w:type="dxa"/>
          </w:tcPr>
          <w:p w:rsidR="007C2451" w:rsidRPr="00371538" w:rsidRDefault="007C2451" w:rsidP="005070B5">
            <w:pPr>
              <w:spacing w:before="60" w:after="120"/>
              <w:jc w:val="both"/>
            </w:pPr>
            <w:r w:rsidRPr="008765DA">
              <w:rPr>
                <w:b/>
                <w:sz w:val="20"/>
                <w:szCs w:val="20"/>
              </w:rPr>
              <w:t>Wymagany dokument</w:t>
            </w:r>
          </w:p>
        </w:tc>
      </w:tr>
      <w:tr w:rsidR="007C2451" w:rsidRPr="00371538" w:rsidTr="005070B5">
        <w:tc>
          <w:tcPr>
            <w:tcW w:w="720" w:type="dxa"/>
          </w:tcPr>
          <w:p w:rsidR="007C2451" w:rsidRPr="00371538" w:rsidRDefault="007C2451" w:rsidP="005070B5">
            <w:pPr>
              <w:spacing w:before="60" w:after="120"/>
              <w:jc w:val="both"/>
            </w:pPr>
            <w:r w:rsidRPr="007C2451">
              <w:t>1</w:t>
            </w:r>
          </w:p>
        </w:tc>
        <w:tc>
          <w:tcPr>
            <w:tcW w:w="7920" w:type="dxa"/>
          </w:tcPr>
          <w:p w:rsidR="007C2451" w:rsidRPr="008765DA" w:rsidRDefault="007C2451" w:rsidP="005070B5">
            <w:pPr>
              <w:spacing w:before="60" w:after="120"/>
              <w:jc w:val="both"/>
              <w:rPr>
                <w:b/>
                <w:bCs/>
              </w:rPr>
            </w:pPr>
            <w:r w:rsidRPr="007C2451">
              <w:rPr>
                <w:b/>
                <w:bCs/>
              </w:rPr>
              <w:t>Oświadczenie o braku podstaw do wykluczenia</w:t>
            </w:r>
          </w:p>
          <w:p w:rsidR="007C2451" w:rsidRPr="00371538" w:rsidRDefault="007C2451" w:rsidP="005070B5">
            <w:pPr>
              <w:spacing w:before="60" w:after="120"/>
              <w:jc w:val="both"/>
            </w:pPr>
            <w:r w:rsidRPr="007C2451">
              <w:t>Oświadczenie o braku podstaw do wykluczenia</w:t>
            </w:r>
          </w:p>
        </w:tc>
      </w:tr>
      <w:tr w:rsidR="007C2451" w:rsidRPr="00371538" w:rsidTr="005070B5">
        <w:tc>
          <w:tcPr>
            <w:tcW w:w="720" w:type="dxa"/>
          </w:tcPr>
          <w:p w:rsidR="007C2451" w:rsidRPr="00371538" w:rsidRDefault="007C2451" w:rsidP="005070B5">
            <w:pPr>
              <w:spacing w:before="60" w:after="120"/>
              <w:jc w:val="both"/>
            </w:pPr>
            <w:r w:rsidRPr="007C2451">
              <w:t>2</w:t>
            </w:r>
          </w:p>
        </w:tc>
        <w:tc>
          <w:tcPr>
            <w:tcW w:w="7920" w:type="dxa"/>
          </w:tcPr>
          <w:p w:rsidR="007C2451" w:rsidRPr="008765DA" w:rsidRDefault="007C2451" w:rsidP="005070B5">
            <w:pPr>
              <w:spacing w:before="60" w:after="120"/>
              <w:jc w:val="both"/>
              <w:rPr>
                <w:b/>
                <w:bCs/>
              </w:rPr>
            </w:pPr>
            <w:r w:rsidRPr="007C2451">
              <w:rPr>
                <w:b/>
                <w:bCs/>
              </w:rPr>
              <w:t>Aktualny odpis z właściwego rejestru lub z centralnej ewidencji i informacji o działalności gospodarczej</w:t>
            </w:r>
          </w:p>
          <w:p w:rsidR="007C2451" w:rsidRPr="00371538" w:rsidRDefault="007C2451" w:rsidP="005070B5">
            <w:pPr>
              <w:spacing w:before="60" w:after="120"/>
              <w:jc w:val="both"/>
            </w:pPr>
            <w:r w:rsidRPr="007C2451">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tc>
      </w:tr>
      <w:tr w:rsidR="007C2451" w:rsidRPr="00371538" w:rsidTr="005070B5">
        <w:tc>
          <w:tcPr>
            <w:tcW w:w="720" w:type="dxa"/>
          </w:tcPr>
          <w:p w:rsidR="007C2451" w:rsidRPr="00371538" w:rsidRDefault="007C2451" w:rsidP="005070B5">
            <w:pPr>
              <w:spacing w:before="60" w:after="120"/>
              <w:jc w:val="both"/>
            </w:pPr>
            <w:r w:rsidRPr="007C2451">
              <w:t>3</w:t>
            </w:r>
          </w:p>
        </w:tc>
        <w:tc>
          <w:tcPr>
            <w:tcW w:w="7920" w:type="dxa"/>
          </w:tcPr>
          <w:p w:rsidR="007C2451" w:rsidRPr="008765DA" w:rsidRDefault="007C2451" w:rsidP="005070B5">
            <w:pPr>
              <w:spacing w:before="60" w:after="120"/>
              <w:jc w:val="both"/>
              <w:rPr>
                <w:b/>
                <w:bCs/>
              </w:rPr>
            </w:pPr>
            <w:r w:rsidRPr="007C2451">
              <w:rPr>
                <w:b/>
                <w:bCs/>
              </w:rPr>
              <w:t>Aktualne zaświadczenie właściwego naczelnika urzędu skarbowego</w:t>
            </w:r>
          </w:p>
          <w:p w:rsidR="007C2451" w:rsidRPr="00371538" w:rsidRDefault="007C2451" w:rsidP="005070B5">
            <w:pPr>
              <w:spacing w:before="60" w:after="120"/>
              <w:jc w:val="both"/>
            </w:pPr>
            <w:r w:rsidRPr="007C2451">
              <w:t xml:space="preserve">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w:t>
            </w:r>
            <w:r w:rsidRPr="007C2451">
              <w:lastRenderedPageBreak/>
              <w:t>postępowaniu o udzielenie zamówienia albo składania ofert</w:t>
            </w:r>
          </w:p>
        </w:tc>
      </w:tr>
      <w:tr w:rsidR="007C2451" w:rsidRPr="00371538" w:rsidTr="005070B5">
        <w:tc>
          <w:tcPr>
            <w:tcW w:w="720" w:type="dxa"/>
          </w:tcPr>
          <w:p w:rsidR="007C2451" w:rsidRPr="00371538" w:rsidRDefault="007C2451" w:rsidP="005070B5">
            <w:pPr>
              <w:spacing w:before="60" w:after="120"/>
              <w:jc w:val="both"/>
            </w:pPr>
            <w:r w:rsidRPr="007C2451">
              <w:lastRenderedPageBreak/>
              <w:t>4</w:t>
            </w:r>
          </w:p>
        </w:tc>
        <w:tc>
          <w:tcPr>
            <w:tcW w:w="7920" w:type="dxa"/>
          </w:tcPr>
          <w:p w:rsidR="007C2451" w:rsidRPr="008765DA" w:rsidRDefault="007C2451" w:rsidP="005070B5">
            <w:pPr>
              <w:spacing w:before="60" w:after="120"/>
              <w:jc w:val="both"/>
              <w:rPr>
                <w:b/>
                <w:bCs/>
              </w:rPr>
            </w:pPr>
            <w:r w:rsidRPr="007C2451">
              <w:rPr>
                <w:b/>
                <w:bCs/>
              </w:rPr>
              <w:t>Aktualne zaświadczenie właściwego oddziału ZUS lub KRUS</w:t>
            </w:r>
          </w:p>
          <w:p w:rsidR="007C2451" w:rsidRPr="00371538" w:rsidRDefault="007C2451" w:rsidP="005070B5">
            <w:pPr>
              <w:spacing w:before="60" w:after="120"/>
              <w:jc w:val="both"/>
            </w:pPr>
            <w:r w:rsidRPr="007C2451">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7C2451" w:rsidRPr="00371538" w:rsidTr="005070B5">
        <w:tc>
          <w:tcPr>
            <w:tcW w:w="720" w:type="dxa"/>
          </w:tcPr>
          <w:p w:rsidR="007C2451" w:rsidRPr="00371538" w:rsidRDefault="007C2451" w:rsidP="005070B5">
            <w:pPr>
              <w:spacing w:before="60" w:after="120"/>
              <w:jc w:val="both"/>
            </w:pPr>
            <w:r w:rsidRPr="007C2451">
              <w:t>5</w:t>
            </w:r>
          </w:p>
        </w:tc>
        <w:tc>
          <w:tcPr>
            <w:tcW w:w="7920" w:type="dxa"/>
          </w:tcPr>
          <w:p w:rsidR="007C2451" w:rsidRPr="008765DA" w:rsidRDefault="007C2451" w:rsidP="005070B5">
            <w:pPr>
              <w:spacing w:before="60" w:after="120"/>
              <w:jc w:val="both"/>
              <w:rPr>
                <w:b/>
                <w:bCs/>
              </w:rPr>
            </w:pPr>
            <w:r w:rsidRPr="007C2451">
              <w:rPr>
                <w:b/>
                <w:bCs/>
              </w:rPr>
              <w:t>Aktualna informacja z KRK w zakresie określonym w art. 24 ust. 1 pkt 4-8 ustawy</w:t>
            </w:r>
          </w:p>
          <w:p w:rsidR="007C2451" w:rsidRPr="00371538" w:rsidRDefault="007C2451" w:rsidP="005070B5">
            <w:pPr>
              <w:spacing w:before="60" w:after="120"/>
              <w:jc w:val="both"/>
            </w:pPr>
            <w:r w:rsidRPr="007C2451">
              <w:t>Aktualna informacja z Krajowego Rejestru Karnego w zakresie określonym w art. 24 ust. 1 pkt 4-8 ustawy, wystawiona nie wcześniej niż 6 miesięcy przed upływem terminu składania wniosków o dopuszczenie do udziału w postępowaniu o udzielenie zamówienia albo składania ofert</w:t>
            </w:r>
          </w:p>
        </w:tc>
      </w:tr>
      <w:tr w:rsidR="007C2451" w:rsidRPr="00371538" w:rsidTr="005070B5">
        <w:tc>
          <w:tcPr>
            <w:tcW w:w="720" w:type="dxa"/>
          </w:tcPr>
          <w:p w:rsidR="007C2451" w:rsidRPr="00371538" w:rsidRDefault="007C2451" w:rsidP="005070B5">
            <w:pPr>
              <w:spacing w:before="60" w:after="120"/>
              <w:jc w:val="both"/>
            </w:pPr>
            <w:r w:rsidRPr="007C2451">
              <w:t>6</w:t>
            </w:r>
          </w:p>
        </w:tc>
        <w:tc>
          <w:tcPr>
            <w:tcW w:w="7920" w:type="dxa"/>
          </w:tcPr>
          <w:p w:rsidR="007C2451" w:rsidRPr="008765DA" w:rsidRDefault="007C2451" w:rsidP="005070B5">
            <w:pPr>
              <w:spacing w:before="60" w:after="120"/>
              <w:jc w:val="both"/>
              <w:rPr>
                <w:b/>
                <w:bCs/>
              </w:rPr>
            </w:pPr>
            <w:r w:rsidRPr="007C2451">
              <w:rPr>
                <w:b/>
                <w:bCs/>
              </w:rPr>
              <w:t>Aktualna informacja z KRK w zakresie określonym w art. 24 ust. 1 pkt 9 ustawy</w:t>
            </w:r>
          </w:p>
          <w:p w:rsidR="007C2451" w:rsidRPr="00371538" w:rsidRDefault="007C2451" w:rsidP="005070B5">
            <w:pPr>
              <w:spacing w:before="60" w:after="120"/>
              <w:jc w:val="both"/>
            </w:pPr>
            <w:r w:rsidRPr="007C2451">
              <w:t>Aktualna informacja z Krajowego Rejestru Karnego w zakresie określonym w art. 24 ust. 1 pkt 9 ustawy, wystawiona nie wcześniej niż 6 miesięcy przed upływem terminu składania wniosków o dopuszczenie do udziału w postępowaniu o udzielenie zamówienia albo składania ofert</w:t>
            </w:r>
          </w:p>
        </w:tc>
      </w:tr>
      <w:tr w:rsidR="007C2451" w:rsidRPr="00371538" w:rsidTr="005070B5">
        <w:tc>
          <w:tcPr>
            <w:tcW w:w="720" w:type="dxa"/>
          </w:tcPr>
          <w:p w:rsidR="007C2451" w:rsidRPr="00371538" w:rsidRDefault="007C2451" w:rsidP="005070B5">
            <w:pPr>
              <w:spacing w:before="60" w:after="120"/>
              <w:jc w:val="both"/>
            </w:pPr>
            <w:r w:rsidRPr="007C2451">
              <w:t>7</w:t>
            </w:r>
          </w:p>
        </w:tc>
        <w:tc>
          <w:tcPr>
            <w:tcW w:w="7920" w:type="dxa"/>
          </w:tcPr>
          <w:p w:rsidR="007C2451" w:rsidRPr="008765DA" w:rsidRDefault="007C2451" w:rsidP="005070B5">
            <w:pPr>
              <w:spacing w:before="60" w:after="120"/>
              <w:jc w:val="both"/>
              <w:rPr>
                <w:b/>
                <w:bCs/>
              </w:rPr>
            </w:pPr>
            <w:r w:rsidRPr="007C2451">
              <w:rPr>
                <w:b/>
                <w:bCs/>
              </w:rPr>
              <w:t>Dokumenty dotyczące przynależności do grupy kapitałowej</w:t>
            </w:r>
          </w:p>
          <w:p w:rsidR="007C2451" w:rsidRPr="00371538" w:rsidRDefault="007C2451" w:rsidP="005070B5">
            <w:pPr>
              <w:spacing w:before="60" w:after="120"/>
              <w:jc w:val="both"/>
            </w:pPr>
            <w:r w:rsidRPr="007C2451">
              <w:t>Lista podmiotów należących do tej samej grupy kapitałowej w rozumieniu ustawy z dnia 16 lutego 2007 r. o ochronie konkurencji i konsumentów albo informacja o tym, że Wykonawca nie należy do grupy kapitałowej</w:t>
            </w:r>
          </w:p>
        </w:tc>
      </w:tr>
      <w:tr w:rsidR="007C2451" w:rsidRPr="00371538" w:rsidTr="005070B5">
        <w:tc>
          <w:tcPr>
            <w:tcW w:w="720" w:type="dxa"/>
          </w:tcPr>
          <w:p w:rsidR="007C2451" w:rsidRPr="00371538" w:rsidRDefault="007C2451" w:rsidP="005070B5">
            <w:pPr>
              <w:spacing w:before="60" w:after="120"/>
              <w:jc w:val="both"/>
            </w:pPr>
            <w:r w:rsidRPr="007C2451">
              <w:t>8</w:t>
            </w:r>
          </w:p>
        </w:tc>
        <w:tc>
          <w:tcPr>
            <w:tcW w:w="7920" w:type="dxa"/>
          </w:tcPr>
          <w:p w:rsidR="007C2451" w:rsidRPr="008765DA" w:rsidRDefault="007C2451" w:rsidP="005070B5">
            <w:pPr>
              <w:spacing w:before="60" w:after="120"/>
              <w:jc w:val="both"/>
              <w:rPr>
                <w:b/>
                <w:bCs/>
              </w:rPr>
            </w:pPr>
            <w:r w:rsidRPr="007C2451">
              <w:rPr>
                <w:b/>
                <w:bCs/>
              </w:rPr>
              <w:t>Aktualna informacja z KRK w zakresie określonym w art. 24 ust. 1 pkt 10 i 11 ustawy</w:t>
            </w:r>
          </w:p>
          <w:p w:rsidR="007C2451" w:rsidRPr="00371538" w:rsidRDefault="007C2451" w:rsidP="005070B5">
            <w:pPr>
              <w:spacing w:before="60" w:after="120"/>
              <w:jc w:val="both"/>
            </w:pPr>
            <w:r w:rsidRPr="007C2451">
              <w:t>Aktualna informacja z Krajowego Rejestru Karnego w zakresie określonym w art. 24 ust. 1 pkt 10 i 11 ustawy, wystawiona nie wcześniej niż 6 miesięcy przed upływem terminu składania wniosków o dopuszczenie do udziału w postępowaniu o udzielenie zamówienia albo składania ofert.</w:t>
            </w:r>
          </w:p>
        </w:tc>
      </w:tr>
    </w:tbl>
    <w:p w:rsidR="007C2451" w:rsidRPr="00371538" w:rsidRDefault="007C2451" w:rsidP="007C2451">
      <w:pPr>
        <w:pStyle w:val="Nagwek2"/>
        <w:numPr>
          <w:ilvl w:val="0"/>
          <w:numId w:val="0"/>
        </w:numPr>
      </w:pPr>
    </w:p>
    <w:p w:rsidR="007C2451" w:rsidRPr="00371538" w:rsidRDefault="008634CF" w:rsidP="007C2451">
      <w:pPr>
        <w:pStyle w:val="Nagwek2"/>
        <w:numPr>
          <w:ilvl w:val="0"/>
          <w:numId w:val="0"/>
        </w:numPr>
      </w:pPr>
      <w:r w:rsidRPr="00371538">
        <w:t xml:space="preserve"> </w:t>
      </w:r>
    </w:p>
    <w:p w:rsidR="007C2451" w:rsidRPr="00371538" w:rsidRDefault="007C2451" w:rsidP="007C2451">
      <w:pPr>
        <w:pStyle w:val="Nagwek2"/>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7C2451" w:rsidRPr="00371538" w:rsidTr="005070B5">
        <w:tc>
          <w:tcPr>
            <w:tcW w:w="720" w:type="dxa"/>
          </w:tcPr>
          <w:p w:rsidR="007C2451" w:rsidRPr="00371538" w:rsidRDefault="007C2451" w:rsidP="005070B5">
            <w:pPr>
              <w:spacing w:before="60" w:after="120"/>
              <w:jc w:val="both"/>
            </w:pPr>
            <w:r w:rsidRPr="008765DA">
              <w:rPr>
                <w:b/>
                <w:sz w:val="20"/>
                <w:szCs w:val="20"/>
              </w:rPr>
              <w:t>Lp.</w:t>
            </w:r>
          </w:p>
        </w:tc>
        <w:tc>
          <w:tcPr>
            <w:tcW w:w="7920" w:type="dxa"/>
          </w:tcPr>
          <w:p w:rsidR="007C2451" w:rsidRPr="00371538" w:rsidRDefault="007C2451" w:rsidP="005070B5">
            <w:pPr>
              <w:spacing w:before="60" w:after="120"/>
              <w:jc w:val="both"/>
            </w:pPr>
            <w:r w:rsidRPr="008765DA">
              <w:rPr>
                <w:b/>
                <w:sz w:val="20"/>
                <w:szCs w:val="20"/>
              </w:rPr>
              <w:t>Wymagany dokument</w:t>
            </w:r>
          </w:p>
        </w:tc>
      </w:tr>
      <w:tr w:rsidR="007C2451" w:rsidRPr="00371538" w:rsidTr="005070B5">
        <w:tc>
          <w:tcPr>
            <w:tcW w:w="720" w:type="dxa"/>
          </w:tcPr>
          <w:p w:rsidR="007C2451" w:rsidRPr="00371538" w:rsidRDefault="007C2451" w:rsidP="005070B5">
            <w:pPr>
              <w:spacing w:before="60" w:after="120"/>
              <w:jc w:val="both"/>
            </w:pPr>
            <w:r w:rsidRPr="007C2451">
              <w:t>1</w:t>
            </w:r>
          </w:p>
        </w:tc>
        <w:tc>
          <w:tcPr>
            <w:tcW w:w="7920" w:type="dxa"/>
          </w:tcPr>
          <w:p w:rsidR="007C2451" w:rsidRPr="008765DA" w:rsidRDefault="007C2451" w:rsidP="005070B5">
            <w:pPr>
              <w:spacing w:before="60" w:after="120"/>
              <w:jc w:val="both"/>
              <w:rPr>
                <w:b/>
                <w:bCs/>
              </w:rPr>
            </w:pPr>
            <w:r w:rsidRPr="007C2451">
              <w:rPr>
                <w:b/>
                <w:bCs/>
              </w:rPr>
              <w:t>Dokument potwierdzający, że nie otwarto jego likwidacji ani nie ogłoszono upadłości</w:t>
            </w:r>
          </w:p>
          <w:p w:rsidR="007C2451" w:rsidRPr="00371538" w:rsidRDefault="007C2451" w:rsidP="005070B5">
            <w:pPr>
              <w:spacing w:before="60" w:after="120"/>
              <w:jc w:val="both"/>
            </w:pPr>
            <w:r w:rsidRPr="007C2451">
              <w:t xml:space="preserve">Jeżeli wykonawca ma siedzibę lub miejsce zamieszkania poza terytorium Rzeczypospolitej Polskiej, przedkłada dokument wystawiony w kraju, w którym ma siedzibę lub miejsce zamieszkania potwierdzający, że nie otwarto </w:t>
            </w:r>
            <w:r w:rsidRPr="007C2451">
              <w:lastRenderedPageBreak/>
              <w:t>jego likwidacji ani nie ogłoszono upadłości - wystawiony nie wcześniej niż 6 miesięcy przed upływem terminu składania wniosków o dopuszczenie do udziału w postępowaniu o udzielenie zamówienia albo składania ofert</w:t>
            </w:r>
          </w:p>
        </w:tc>
      </w:tr>
      <w:tr w:rsidR="007C2451" w:rsidRPr="00371538" w:rsidTr="005070B5">
        <w:tc>
          <w:tcPr>
            <w:tcW w:w="720" w:type="dxa"/>
          </w:tcPr>
          <w:p w:rsidR="007C2451" w:rsidRPr="00371538" w:rsidRDefault="007C2451" w:rsidP="005070B5">
            <w:pPr>
              <w:spacing w:before="60" w:after="120"/>
              <w:jc w:val="both"/>
            </w:pPr>
            <w:r w:rsidRPr="007C2451">
              <w:lastRenderedPageBreak/>
              <w:t>2</w:t>
            </w:r>
          </w:p>
        </w:tc>
        <w:tc>
          <w:tcPr>
            <w:tcW w:w="7920" w:type="dxa"/>
          </w:tcPr>
          <w:p w:rsidR="007C2451" w:rsidRPr="008765DA" w:rsidRDefault="007C2451" w:rsidP="005070B5">
            <w:pPr>
              <w:spacing w:before="60" w:after="120"/>
              <w:jc w:val="both"/>
              <w:rPr>
                <w:b/>
                <w:bCs/>
              </w:rPr>
            </w:pPr>
            <w:r w:rsidRPr="007C2451">
              <w:rPr>
                <w:b/>
                <w:bCs/>
              </w:rPr>
              <w:t>Dokument potwierdzający, że nie zalega z uiszczaniem podatków, opłat, składek na ubezpieczenie społeczne i zdrowotne</w:t>
            </w:r>
          </w:p>
          <w:p w:rsidR="007C2451" w:rsidRPr="00371538" w:rsidRDefault="007C2451" w:rsidP="005070B5">
            <w:pPr>
              <w:spacing w:before="60" w:after="120"/>
              <w:jc w:val="both"/>
            </w:pPr>
            <w:r w:rsidRPr="007C2451">
              <w:t>Jeżeli wykonawca ma siedzibę lub miejsce zamieszkania poza terytorium Rzeczypospolitej Polskiej, przedkłada dokument wystawiony w kraju, w którym ma siedzibę lub miejsce zamieszkania potwierdzający, że 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tc>
      </w:tr>
      <w:tr w:rsidR="007C2451" w:rsidRPr="00371538" w:rsidTr="005070B5">
        <w:tc>
          <w:tcPr>
            <w:tcW w:w="720" w:type="dxa"/>
          </w:tcPr>
          <w:p w:rsidR="007C2451" w:rsidRPr="00371538" w:rsidRDefault="007C2451" w:rsidP="005070B5">
            <w:pPr>
              <w:spacing w:before="60" w:after="120"/>
              <w:jc w:val="both"/>
            </w:pPr>
            <w:r w:rsidRPr="007C2451">
              <w:t>3</w:t>
            </w:r>
          </w:p>
        </w:tc>
        <w:tc>
          <w:tcPr>
            <w:tcW w:w="7920" w:type="dxa"/>
          </w:tcPr>
          <w:p w:rsidR="007C2451" w:rsidRPr="008765DA" w:rsidRDefault="007C2451" w:rsidP="005070B5">
            <w:pPr>
              <w:spacing w:before="60" w:after="120"/>
              <w:jc w:val="both"/>
              <w:rPr>
                <w:b/>
                <w:bCs/>
              </w:rPr>
            </w:pPr>
            <w:r w:rsidRPr="007C2451">
              <w:rPr>
                <w:b/>
                <w:bCs/>
              </w:rPr>
              <w:t>Dokument potwierdzający, że nie orzeczono wobec niego zakazu ubiegania się o zamówienie</w:t>
            </w:r>
          </w:p>
          <w:p w:rsidR="007C2451" w:rsidRPr="00371538" w:rsidRDefault="007C2451" w:rsidP="005070B5">
            <w:pPr>
              <w:spacing w:before="60" w:after="120"/>
              <w:jc w:val="both"/>
            </w:pPr>
            <w:r w:rsidRPr="007C2451">
              <w:t>Jeżeli wykonawca ma siedzibę lub miejsce zamieszkania poza terytorium Rzeczypospolitej Polskiej, przedkłada dokument wystawiony w kraju, w którym ma siedzibę lub miejsce zamieszkania potwierdzający, że nie orzeczono wobec niego zakazu ubiegania się o zamówienie - wystawiony nie wcześniej niż 6 miesięcy przed upływem terminu składania wniosków o dopuszczenie do udziału w postępowaniu o udzielenie zamówienia albo składania ofert</w:t>
            </w:r>
          </w:p>
        </w:tc>
      </w:tr>
      <w:tr w:rsidR="007C2451" w:rsidRPr="00371538" w:rsidTr="005070B5">
        <w:tc>
          <w:tcPr>
            <w:tcW w:w="720" w:type="dxa"/>
          </w:tcPr>
          <w:p w:rsidR="007C2451" w:rsidRPr="00371538" w:rsidRDefault="007C2451" w:rsidP="005070B5">
            <w:pPr>
              <w:spacing w:before="60" w:after="120"/>
              <w:jc w:val="both"/>
            </w:pPr>
            <w:r w:rsidRPr="007C2451">
              <w:t>4</w:t>
            </w:r>
          </w:p>
        </w:tc>
        <w:tc>
          <w:tcPr>
            <w:tcW w:w="7920" w:type="dxa"/>
          </w:tcPr>
          <w:p w:rsidR="007C2451" w:rsidRPr="008765DA" w:rsidRDefault="007C2451" w:rsidP="005070B5">
            <w:pPr>
              <w:spacing w:before="60" w:after="120"/>
              <w:jc w:val="both"/>
              <w:rPr>
                <w:b/>
                <w:bCs/>
              </w:rPr>
            </w:pPr>
            <w:r w:rsidRPr="007C2451">
              <w:rPr>
                <w:b/>
                <w:bCs/>
              </w:rPr>
              <w:t>Zaświadczenie w zakresie określonym w art. 24 ust. 1 pkt 4-8 ustawy</w:t>
            </w:r>
          </w:p>
          <w:p w:rsidR="007C2451" w:rsidRPr="00371538" w:rsidRDefault="007C2451" w:rsidP="005070B5">
            <w:pPr>
              <w:spacing w:before="60" w:after="120"/>
              <w:jc w:val="both"/>
            </w:pPr>
            <w:r w:rsidRPr="007C2451">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4–8 ustawy - wystawione nie wcześniej niż 6 miesięcy przed upływem terminu składania wniosków o dopuszczenie do udziału w postępowaniu o udzielenie zamówienia albo składania ofert</w:t>
            </w:r>
          </w:p>
        </w:tc>
      </w:tr>
      <w:tr w:rsidR="007C2451" w:rsidRPr="00371538" w:rsidTr="005070B5">
        <w:tc>
          <w:tcPr>
            <w:tcW w:w="720" w:type="dxa"/>
          </w:tcPr>
          <w:p w:rsidR="007C2451" w:rsidRPr="00371538" w:rsidRDefault="007C2451" w:rsidP="005070B5">
            <w:pPr>
              <w:spacing w:before="60" w:after="120"/>
              <w:jc w:val="both"/>
            </w:pPr>
            <w:r w:rsidRPr="007C2451">
              <w:t>5</w:t>
            </w:r>
          </w:p>
        </w:tc>
        <w:tc>
          <w:tcPr>
            <w:tcW w:w="7920" w:type="dxa"/>
          </w:tcPr>
          <w:p w:rsidR="007C2451" w:rsidRPr="008765DA" w:rsidRDefault="007C2451" w:rsidP="005070B5">
            <w:pPr>
              <w:spacing w:before="60" w:after="120"/>
              <w:jc w:val="both"/>
              <w:rPr>
                <w:b/>
                <w:bCs/>
              </w:rPr>
            </w:pPr>
            <w:r w:rsidRPr="007C2451">
              <w:rPr>
                <w:b/>
                <w:bCs/>
              </w:rPr>
              <w:t>Zaświadczenie w zakresie określonym w art. 24 ust. 1 pkt 10 i 11 ustawy</w:t>
            </w:r>
          </w:p>
          <w:p w:rsidR="007C2451" w:rsidRPr="00371538" w:rsidRDefault="007C2451" w:rsidP="005070B5">
            <w:pPr>
              <w:spacing w:before="60" w:after="120"/>
              <w:jc w:val="both"/>
            </w:pPr>
            <w:r w:rsidRPr="007C2451">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10 i 11 ustawy – wystawione nie wcześniej niż 6 miesięcy przed upływem terminu składania wniosków o dopuszczenie do udziału w postępowaniu o udzielenie zamówienia albo składania ofert</w:t>
            </w:r>
          </w:p>
        </w:tc>
      </w:tr>
    </w:tbl>
    <w:p w:rsidR="007C2451" w:rsidRDefault="007C2451" w:rsidP="007C2451">
      <w:pPr>
        <w:pStyle w:val="Nagwek2"/>
        <w:numPr>
          <w:ilvl w:val="0"/>
          <w:numId w:val="0"/>
        </w:numPr>
        <w:ind w:left="680"/>
      </w:pPr>
      <w:r>
        <w:t>Jeżeli w kraju miejsca zamieszkania osoby lub w kraju, w którym Wykonawca ma siedzibę lub miejsce zamieszkania, nie wydaje się ww. dokumentów,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w:t>
      </w:r>
    </w:p>
    <w:p w:rsidR="007C2451" w:rsidRDefault="007C2451" w:rsidP="007C2451">
      <w:pPr>
        <w:pStyle w:val="Nagwek2"/>
        <w:numPr>
          <w:ilvl w:val="0"/>
          <w:numId w:val="0"/>
        </w:numPr>
        <w:ind w:left="680"/>
      </w:pPr>
      <w:r>
        <w:lastRenderedPageBreak/>
        <w:t>W przypadku wątpliwości co do treści dokumentu złożonego przez Wykonawcę mającego siedzibę lub miejsce zamieszkania poza terytorium Rzeczypospolitej Polskiej, zamawiający może zwrócić się do właściwych organów odpowiednio kraju miejsca zamieszkania osoby lub kraju, w którym Wykonawca ma siedzibę lub miejsce zamieszkania z wnioskiem o udzielenie niezbędnych informacji dotyczących przedłożonego dokumentu.</w:t>
      </w:r>
    </w:p>
    <w:p w:rsidR="007C2451" w:rsidRPr="00371538" w:rsidRDefault="008634CF" w:rsidP="007C2451">
      <w:pPr>
        <w:pStyle w:val="Nagwek2"/>
        <w:numPr>
          <w:ilvl w:val="0"/>
          <w:numId w:val="0"/>
        </w:numPr>
      </w:pPr>
      <w:r w:rsidRPr="00371538">
        <w:t xml:space="preserve"> </w:t>
      </w:r>
    </w:p>
    <w:p w:rsidR="007C2451" w:rsidRPr="00371538" w:rsidRDefault="007C2451" w:rsidP="007C2451">
      <w:pPr>
        <w:pStyle w:val="Nagwek2"/>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7C2451" w:rsidRPr="00371538" w:rsidTr="005070B5">
        <w:tc>
          <w:tcPr>
            <w:tcW w:w="720" w:type="dxa"/>
          </w:tcPr>
          <w:p w:rsidR="007C2451" w:rsidRPr="00371538" w:rsidRDefault="007C2451" w:rsidP="005070B5">
            <w:pPr>
              <w:spacing w:before="60" w:after="120"/>
              <w:jc w:val="both"/>
            </w:pPr>
            <w:r w:rsidRPr="008765DA">
              <w:rPr>
                <w:b/>
                <w:sz w:val="20"/>
                <w:szCs w:val="20"/>
              </w:rPr>
              <w:t>Lp.</w:t>
            </w:r>
          </w:p>
        </w:tc>
        <w:tc>
          <w:tcPr>
            <w:tcW w:w="7920" w:type="dxa"/>
          </w:tcPr>
          <w:p w:rsidR="007C2451" w:rsidRPr="00371538" w:rsidRDefault="007C2451" w:rsidP="005070B5">
            <w:pPr>
              <w:spacing w:before="60" w:after="120"/>
              <w:jc w:val="both"/>
            </w:pPr>
            <w:r w:rsidRPr="008765DA">
              <w:rPr>
                <w:b/>
                <w:sz w:val="20"/>
                <w:szCs w:val="20"/>
              </w:rPr>
              <w:t>Wymagany dokument</w:t>
            </w:r>
          </w:p>
        </w:tc>
      </w:tr>
      <w:tr w:rsidR="007C2451" w:rsidRPr="00371538" w:rsidTr="005070B5">
        <w:tc>
          <w:tcPr>
            <w:tcW w:w="720" w:type="dxa"/>
          </w:tcPr>
          <w:p w:rsidR="007C2451" w:rsidRPr="00371538" w:rsidRDefault="007C2451" w:rsidP="005070B5">
            <w:pPr>
              <w:spacing w:before="60" w:after="120"/>
              <w:jc w:val="both"/>
            </w:pPr>
            <w:r w:rsidRPr="007C2451">
              <w:t>1</w:t>
            </w:r>
          </w:p>
        </w:tc>
        <w:tc>
          <w:tcPr>
            <w:tcW w:w="7920" w:type="dxa"/>
          </w:tcPr>
          <w:p w:rsidR="007C2451" w:rsidRPr="008765DA" w:rsidRDefault="007C2451" w:rsidP="005070B5">
            <w:pPr>
              <w:spacing w:before="60" w:after="120"/>
              <w:jc w:val="both"/>
              <w:rPr>
                <w:b/>
                <w:bCs/>
              </w:rPr>
            </w:pPr>
            <w:r w:rsidRPr="007C2451">
              <w:rPr>
                <w:b/>
                <w:bCs/>
              </w:rPr>
              <w:t>kosztorys ofertowy</w:t>
            </w:r>
          </w:p>
          <w:p w:rsidR="007C2451" w:rsidRPr="00371538" w:rsidRDefault="007C2451" w:rsidP="005070B5">
            <w:pPr>
              <w:spacing w:before="60" w:after="120"/>
              <w:jc w:val="both"/>
            </w:pPr>
          </w:p>
        </w:tc>
      </w:tr>
    </w:tbl>
    <w:p w:rsidR="00A2369F" w:rsidRPr="00513C38" w:rsidRDefault="00A2369F" w:rsidP="00EB24E5">
      <w:pPr>
        <w:spacing w:before="60" w:after="120"/>
        <w:ind w:left="680"/>
        <w:jc w:val="both"/>
      </w:pPr>
      <w:r w:rsidRPr="00FD4625">
        <w:t>Wskazane dokumenty mogą być doręczone w oryginale lub kopii poświadczonej za zgodność z oryginałem przez Wykonawcę</w:t>
      </w:r>
      <w:r w:rsidRPr="00513C38">
        <w:t>. W przypadku składania elektronicznych dokumentów powinny być one opatrzone przez Wykonawcę bezpiecznym podpisem elektronicznym weryfikowanym za pomocą ważnego kwalifikowanego certyfikatu. Zamawiający może zażądać przedstawienia oryginału lub notarialnie poświadczonej kopii dokumentu wyłącznie wtedy, gdy złożona kopia dokumentu jest nieczytelna lub budzi wątpliwości co do jej prawdziwości.</w:t>
      </w:r>
    </w:p>
    <w:p w:rsidR="00F131CB" w:rsidRDefault="00A2369F" w:rsidP="00EB24E5">
      <w:pPr>
        <w:spacing w:before="60" w:after="120"/>
        <w:ind w:left="680"/>
        <w:jc w:val="both"/>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Default="00A2369F" w:rsidP="00EB24E5">
      <w:pPr>
        <w:spacing w:before="60" w:after="120"/>
        <w:ind w:left="680"/>
        <w:jc w:val="both"/>
      </w:pPr>
      <w:r w:rsidRPr="00B4290B">
        <w:t xml:space="preserve">Dokumenty sporządzone </w:t>
      </w:r>
      <w:r>
        <w:t>w języku obcym są składane wraz z tłumaczeniem na język polski.</w:t>
      </w:r>
    </w:p>
    <w:p w:rsidR="00A07C03" w:rsidRPr="00876900" w:rsidRDefault="00A07C03" w:rsidP="00A07C03">
      <w:pPr>
        <w:pStyle w:val="Nagwek1"/>
      </w:pPr>
      <w:bookmarkStart w:id="8" w:name="_Toc258314249"/>
      <w:r>
        <w:t>Podwykonawstwo</w:t>
      </w:r>
    </w:p>
    <w:p w:rsidR="00A07C03" w:rsidRPr="00ED32BF" w:rsidRDefault="00A07C03" w:rsidP="00A07C03">
      <w:pPr>
        <w:pStyle w:val="Nagwek2"/>
        <w:spacing w:before="0" w:after="0"/>
      </w:pPr>
      <w:r w:rsidRPr="00ED32BF">
        <w:t>Wykonawca może powierzyć wykonanie części zamówienia podwykonawcom.</w:t>
      </w:r>
    </w:p>
    <w:p w:rsidR="007C2451" w:rsidRPr="001C2F6E" w:rsidRDefault="007C2451" w:rsidP="007C2451">
      <w:pPr>
        <w:pStyle w:val="Nagwek2"/>
        <w:numPr>
          <w:ilvl w:val="0"/>
          <w:numId w:val="0"/>
        </w:numPr>
        <w:spacing w:before="0" w:after="0"/>
      </w:pPr>
    </w:p>
    <w:p w:rsidR="007C2451" w:rsidRDefault="007C2451" w:rsidP="007C2451">
      <w:pPr>
        <w:pStyle w:val="Nagwek2"/>
        <w:spacing w:before="0" w:after="0"/>
      </w:pPr>
      <w:r w:rsidRPr="001C2F6E">
        <w:t>Wykonawca jest obowiązany wskazać w ofercie części zamówienia, których wykonanie zam</w:t>
      </w:r>
      <w:r>
        <w:t>ierza powierzyć podwykonawcom.</w:t>
      </w:r>
    </w:p>
    <w:p w:rsidR="007C2451" w:rsidRPr="001C2F6E" w:rsidRDefault="00A07C03" w:rsidP="007C2451">
      <w:pPr>
        <w:pStyle w:val="Nagwek2"/>
        <w:numPr>
          <w:ilvl w:val="0"/>
          <w:numId w:val="0"/>
        </w:numPr>
        <w:spacing w:before="0" w:after="0"/>
      </w:pPr>
      <w:r w:rsidRPr="001C2F6E">
        <w:t xml:space="preserve"> </w:t>
      </w:r>
      <w:r w:rsidR="007C2451" w:rsidRPr="001C2F6E">
        <w:t xml:space="preserve"> </w:t>
      </w:r>
    </w:p>
    <w:p w:rsidR="007C2451" w:rsidRPr="007C2451" w:rsidRDefault="007C2451" w:rsidP="007C2451">
      <w:pPr>
        <w:pStyle w:val="Nagwek2"/>
        <w:spacing w:before="0" w:after="0"/>
      </w:pPr>
      <w:r>
        <w:t>W</w:t>
      </w:r>
      <w:r w:rsidRPr="001C2F6E">
        <w:t>ymagania dotyczące umowy o podwyk</w:t>
      </w:r>
      <w:r>
        <w:t xml:space="preserve">onawstwo na </w:t>
      </w:r>
      <w:r w:rsidRPr="001C2F6E">
        <w:t>roboty budowlane, których niespełnienie spowoduje zgłoszenie przez zamawiającego odpowiednio zastrzeżeń lub sprzeciwu:</w:t>
      </w:r>
      <w:r>
        <w:t xml:space="preserve"> </w:t>
      </w:r>
      <w:r w:rsidRPr="007C2451">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7C2451" w:rsidRPr="007C2451" w:rsidRDefault="007C2451" w:rsidP="007C2451">
      <w:pPr>
        <w:pStyle w:val="Nagwek2"/>
        <w:spacing w:before="0" w:after="0"/>
      </w:pPr>
      <w:r w:rsidRPr="007C2451">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7C2451" w:rsidRPr="007C2451" w:rsidRDefault="007C2451" w:rsidP="007C2451">
      <w:pPr>
        <w:pStyle w:val="Nagwek2"/>
        <w:spacing w:before="0" w:after="0"/>
      </w:pPr>
      <w:r w:rsidRPr="007C2451">
        <w:lastRenderedPageBreak/>
        <w:t>Zamawiający, w terminie określonym zgodnie z art. 143d ust. 1 pkt 2, zgłasza pisemne zastrzeżenia do projektu umowy o podwykonawstwo, której przedmiotem są roboty budowlane:</w:t>
      </w:r>
    </w:p>
    <w:p w:rsidR="007C2451" w:rsidRPr="007C2451" w:rsidRDefault="007C2451" w:rsidP="001B6871">
      <w:pPr>
        <w:pStyle w:val="Nagwek2"/>
        <w:numPr>
          <w:ilvl w:val="0"/>
          <w:numId w:val="0"/>
        </w:numPr>
        <w:spacing w:before="0" w:after="0"/>
        <w:ind w:left="680"/>
      </w:pPr>
      <w:r w:rsidRPr="007C2451">
        <w:t>1)   niespełniającej wymagań określonych w specyfikacji istotnych warunków zamówienia;</w:t>
      </w:r>
    </w:p>
    <w:p w:rsidR="007C2451" w:rsidRPr="007C2451" w:rsidRDefault="007C2451" w:rsidP="001B6871">
      <w:pPr>
        <w:pStyle w:val="Nagwek2"/>
        <w:numPr>
          <w:ilvl w:val="0"/>
          <w:numId w:val="0"/>
        </w:numPr>
        <w:spacing w:before="0" w:after="0"/>
        <w:ind w:left="680"/>
      </w:pPr>
      <w:r w:rsidRPr="007C2451">
        <w:t>2)   gdy przewiduje termin zapłaty wynagrodzenia dłuższy niż określony w ust. 2.</w:t>
      </w:r>
    </w:p>
    <w:p w:rsidR="007C2451" w:rsidRPr="007C2451" w:rsidRDefault="007C2451" w:rsidP="001B6871">
      <w:pPr>
        <w:pStyle w:val="Nagwek2"/>
        <w:numPr>
          <w:ilvl w:val="0"/>
          <w:numId w:val="0"/>
        </w:numPr>
        <w:spacing w:before="0" w:after="0"/>
        <w:ind w:left="680"/>
      </w:pPr>
      <w:r w:rsidRPr="007C2451">
        <w:t xml:space="preserve"> </w:t>
      </w:r>
    </w:p>
    <w:p w:rsidR="007C2451" w:rsidRPr="007C2451" w:rsidRDefault="007C2451" w:rsidP="007C2451">
      <w:pPr>
        <w:pStyle w:val="Nagwek2"/>
        <w:spacing w:before="0" w:after="0"/>
      </w:pPr>
      <w:r w:rsidRPr="007C2451">
        <w:t>Niezgłoszenie pisemnych zastrzeżeń do przedłożonego projektu umowy o podwykonawstwo, której przedmiotem są roboty budowlane, w terminie określonym zgodnie z art. 143d ust. 1 pkt 2, uważa się za akceptację projektu umowy przez zamawiającego.</w:t>
      </w:r>
    </w:p>
    <w:p w:rsidR="007C2451" w:rsidRPr="007C2451" w:rsidRDefault="007C2451" w:rsidP="001B6871">
      <w:pPr>
        <w:pStyle w:val="Nagwek2"/>
        <w:numPr>
          <w:ilvl w:val="0"/>
          <w:numId w:val="0"/>
        </w:numPr>
        <w:spacing w:before="0" w:after="0"/>
        <w:ind w:left="680"/>
      </w:pPr>
    </w:p>
    <w:p w:rsidR="007C2451" w:rsidRPr="007C2451" w:rsidRDefault="007C2451" w:rsidP="007C2451">
      <w:pPr>
        <w:pStyle w:val="Nagwek2"/>
        <w:spacing w:before="0" w:after="0"/>
      </w:pPr>
      <w:r w:rsidRPr="007C2451">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7C2451" w:rsidRPr="007C2451" w:rsidRDefault="007C2451" w:rsidP="007C2451">
      <w:pPr>
        <w:pStyle w:val="Nagwek2"/>
        <w:spacing w:before="0" w:after="0"/>
      </w:pPr>
      <w:r w:rsidRPr="007C2451">
        <w:t>Zamawiający, w terminie określonym zgodnie z art. 143d ust. 1 pkt 2, zgłasza pisemny sprzeciw do umowy o podwykonawstwo, której przedmiotem są roboty budowlane, w przypadkach, o których mowa w ust. 3.</w:t>
      </w:r>
    </w:p>
    <w:p w:rsidR="007C2451" w:rsidRPr="007C2451" w:rsidRDefault="007C2451" w:rsidP="007C2451">
      <w:pPr>
        <w:pStyle w:val="Nagwek2"/>
        <w:spacing w:before="0" w:after="0"/>
      </w:pPr>
      <w:r w:rsidRPr="007C2451">
        <w:t>Niezgłoszenie pisemnego sprzeciwu do przedłożonej umowy o podwykonawstwo, której przedmiotem są roboty budowlane, w terminie określonym zgodnie z art. 143d ust. 1 pkt 2, uważa się za akceptację umowy przez zamawiającego.</w:t>
      </w:r>
    </w:p>
    <w:p w:rsidR="007C2451" w:rsidRDefault="007C2451" w:rsidP="007C2451">
      <w:pPr>
        <w:pStyle w:val="Nagwek2"/>
        <w:spacing w:before="0" w:after="0"/>
      </w:pPr>
      <w:r w:rsidRPr="007C2451">
        <w:t>Przepisy ust. 1-9 stosuje się odpowiednio do zmian tej umowy o podwykonawstwo.</w:t>
      </w:r>
    </w:p>
    <w:p w:rsidR="007C2451" w:rsidRPr="007C2451" w:rsidRDefault="007C2451" w:rsidP="007C2451">
      <w:pPr>
        <w:pStyle w:val="Nagwek2"/>
        <w:spacing w:before="0" w:after="0"/>
      </w:pPr>
      <w:r w:rsidRPr="001C2F6E">
        <w:t>Informacje o umowach o podwyko</w:t>
      </w:r>
      <w:r>
        <w:t xml:space="preserve">nawstwo na </w:t>
      </w:r>
      <w:r w:rsidRPr="001C2F6E">
        <w:t>dostawy lub usługi, które, z uwagi na wartość lub przedmiot tych dostaw lub usług, nie podlegają obowiązkowi przedkładania zamawiającemu:</w:t>
      </w:r>
      <w:r>
        <w:t xml:space="preserve"> </w:t>
      </w:r>
      <w:r w:rsidRPr="007C2451">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A07C03" w:rsidRDefault="007C2451" w:rsidP="001B6871">
      <w:pPr>
        <w:pStyle w:val="Nagwek2"/>
        <w:spacing w:before="0" w:after="0"/>
      </w:pPr>
      <w:r w:rsidRPr="007C2451">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p>
    <w:p w:rsidR="00BC04D7" w:rsidRPr="00876900" w:rsidRDefault="00BC04D7" w:rsidP="00F35E8E">
      <w:pPr>
        <w:pStyle w:val="Nagwek1"/>
      </w:pPr>
      <w:r w:rsidRPr="00F52C1D">
        <w:t>Informacje o sposobie porozumiewania si</w:t>
      </w:r>
      <w:r w:rsidRPr="00F52C1D">
        <w:rPr>
          <w:rFonts w:eastAsia="TimesNewRoman" w:cs="TimesNewRoman" w:hint="eastAsia"/>
        </w:rPr>
        <w:t>ę</w:t>
      </w:r>
      <w:r w:rsidRPr="00F52C1D">
        <w:rPr>
          <w:rFonts w:eastAsia="TimesNewRoman" w:cs="TimesNewRoman"/>
        </w:rPr>
        <w:t xml:space="preserve"> </w:t>
      </w:r>
      <w:r w:rsidRPr="00F52C1D">
        <w:t>zamawiaj</w:t>
      </w:r>
      <w:r w:rsidRPr="00F52C1D">
        <w:rPr>
          <w:rFonts w:eastAsia="TimesNewRoman" w:cs="TimesNewRoman" w:hint="eastAsia"/>
        </w:rPr>
        <w:t>ą</w:t>
      </w:r>
      <w:r w:rsidRPr="00F52C1D">
        <w:t>cego z Wykonawcami oraz przekazywania o</w:t>
      </w:r>
      <w:r w:rsidRPr="00F52C1D">
        <w:rPr>
          <w:rFonts w:eastAsia="TimesNewRoman" w:cs="TimesNewRoman" w:hint="eastAsia"/>
        </w:rPr>
        <w:t>ś</w:t>
      </w:r>
      <w:r w:rsidRPr="00F52C1D">
        <w:t>wiadcze</w:t>
      </w:r>
      <w:r w:rsidRPr="00F52C1D">
        <w:rPr>
          <w:rFonts w:eastAsia="TimesNewRoman" w:cs="TimesNewRoman" w:hint="eastAsia"/>
        </w:rPr>
        <w:t>ń</w:t>
      </w:r>
      <w:r w:rsidRPr="00F52C1D">
        <w:rPr>
          <w:rFonts w:eastAsia="TimesNewRoman" w:cs="TimesNewRoman"/>
        </w:rPr>
        <w:t xml:space="preserve"> </w:t>
      </w:r>
      <w:r w:rsidRPr="00F52C1D">
        <w:t>lub dokumentów, a tak</w:t>
      </w:r>
      <w:r w:rsidRPr="00F52C1D">
        <w:rPr>
          <w:rFonts w:eastAsia="TimesNewRoman" w:cs="TimesNewRoman"/>
        </w:rPr>
        <w:t>ż</w:t>
      </w:r>
      <w:r w:rsidRPr="00F52C1D">
        <w:t>e wskazanie osób uprawnionych do porozumiewania si</w:t>
      </w:r>
      <w:r w:rsidRPr="00F52C1D">
        <w:rPr>
          <w:rFonts w:eastAsia="TimesNewRoman" w:cs="TimesNewRoman" w:hint="eastAsia"/>
        </w:rPr>
        <w:t>ę</w:t>
      </w:r>
      <w:r w:rsidRPr="00F52C1D">
        <w:rPr>
          <w:rFonts w:eastAsia="TimesNewRoman" w:cs="TimesNewRoman"/>
        </w:rPr>
        <w:t xml:space="preserve"> </w:t>
      </w:r>
      <w:r w:rsidRPr="00F52C1D">
        <w:t>z wykonawcami</w:t>
      </w:r>
      <w:bookmarkEnd w:id="8"/>
    </w:p>
    <w:p w:rsidR="00BC04D7" w:rsidRDefault="00BC04D7" w:rsidP="008634CF">
      <w:pPr>
        <w:pStyle w:val="Nagwek2"/>
      </w:pPr>
      <w:r>
        <w:t xml:space="preserve">Wykonawca może zwrócić się do Zamawiającego o wyjaśnienie treści specyfikacji istotnych warunków zamówienia. Zamawiający jest obowiązany udzielić wyjaśnień niezwłocznie, jednak nie później niż na 2 dni przed upływem terminu </w:t>
      </w:r>
      <w:r w:rsidR="000B2D2C">
        <w:t>składania ofert - pod warunkiem</w:t>
      </w:r>
      <w:r>
        <w:t xml:space="preserve"> że wniosek o wyjaśnienie treści specyfikacji istotnych warunków zamówienia wpłynął do Zamawiającego nie później niż do końca dnia, w którym upływa połowa wyznaczonego terminu składania ofert, tj. do dnia: </w:t>
      </w:r>
      <w:r w:rsidR="007C2451" w:rsidRPr="007C2451">
        <w:t>2015-04-14</w:t>
      </w:r>
      <w:r>
        <w:t>.</w:t>
      </w:r>
    </w:p>
    <w:p w:rsidR="00BC04D7" w:rsidRPr="001B6871" w:rsidRDefault="00BC04D7" w:rsidP="008634CF">
      <w:pPr>
        <w:pStyle w:val="Nagwek2"/>
      </w:pPr>
      <w:r w:rsidRPr="00B64044">
        <w:lastRenderedPageBreak/>
        <w:t>Jeż</w:t>
      </w:r>
      <w:r>
        <w:t xml:space="preserve">eli wniosek o wyjaśnienie treści specyfikacji </w:t>
      </w:r>
      <w:r w:rsidRPr="001B6871">
        <w:t xml:space="preserve">istotnych warunków zamówienia wpłynął po upływie terminu składania wniosku, o którym mowa w </w:t>
      </w:r>
      <w:r w:rsidR="00A07C03" w:rsidRPr="001B6871">
        <w:t>pkt 9</w:t>
      </w:r>
      <w:r w:rsidRPr="001B6871">
        <w:t>.1, lub dotyczy udzielonych wyjaśnień, Zamawiający może udzielić wyjaśnień albo pozostawić wniosek bez rozpatrywania.</w:t>
      </w:r>
    </w:p>
    <w:p w:rsidR="00BC04D7" w:rsidRPr="001B6871" w:rsidRDefault="00BC04D7" w:rsidP="008634CF">
      <w:pPr>
        <w:pStyle w:val="Nagwek2"/>
      </w:pPr>
      <w:r w:rsidRPr="001B6871">
        <w:t xml:space="preserve">Przedłużenie terminu składania ofert nie wpływa na bieg terminu składania wniosku, o którym mowa w </w:t>
      </w:r>
      <w:r w:rsidR="00A07C03" w:rsidRPr="001B6871">
        <w:t>pkt 9</w:t>
      </w:r>
      <w:r w:rsidRPr="001B6871">
        <w:t>.1.</w:t>
      </w:r>
    </w:p>
    <w:p w:rsidR="00BC04D7" w:rsidRDefault="00BC04D7" w:rsidP="008634CF">
      <w:pPr>
        <w:pStyle w:val="Nagwek2"/>
      </w:pPr>
      <w:r w:rsidRPr="001B6871">
        <w:t>Treść zapytań wraz z wyjaśnieniami Zamawiający przekazuje Wykonawcom</w:t>
      </w:r>
      <w:r>
        <w:t>, którym przekazał specyfikację istotnych warunków zamówienia, bez ujawniania źródła zapytania, a jeżeli specyfikacja jest udostępniona na stronie internetowej, zamieszcza na tej stronie.</w:t>
      </w:r>
    </w:p>
    <w:p w:rsidR="00BC04D7" w:rsidRDefault="00BC04D7" w:rsidP="008634CF">
      <w:pPr>
        <w:pStyle w:val="Nagwek2"/>
      </w:pPr>
      <w:r w:rsidRPr="004728D7">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w:t>
      </w:r>
      <w:r>
        <w:t>onie internetowej, zamieszcza ją</w:t>
      </w:r>
      <w:r w:rsidRPr="004728D7">
        <w:t xml:space="preserve"> także na tej stronie.</w:t>
      </w:r>
    </w:p>
    <w:p w:rsidR="00BC04D7" w:rsidRDefault="00BC04D7" w:rsidP="008634CF">
      <w:pPr>
        <w:pStyle w:val="Nagwek2"/>
      </w:pPr>
      <w:r>
        <w:t xml:space="preserve">Postępowanie o udzielenie zamówienia, z zastrzeżeniem wyjątków określonych w ustawie Prawo zamówień publicznych </w:t>
      </w:r>
      <w:r w:rsidR="007C2451" w:rsidRPr="007C2451">
        <w:t>(t.j. Dz. U. z 2013 r. poz. 907, z późn. zm.)</w:t>
      </w:r>
      <w:r>
        <w:t>, prowadzi się z zachowaniem formy pisemnej.</w:t>
      </w:r>
    </w:p>
    <w:p w:rsidR="00BC04D7" w:rsidRDefault="00BC04D7" w:rsidP="008634CF">
      <w:pPr>
        <w:pStyle w:val="Nagwek2"/>
      </w:pPr>
      <w:r>
        <w:t>Postępowanie o udzielenie zamówienia prowadzi się w języku polskim.</w:t>
      </w:r>
    </w:p>
    <w:p w:rsidR="00BC04D7" w:rsidRDefault="00BC04D7" w:rsidP="008634CF">
      <w:pPr>
        <w:pStyle w:val="Nagwek2"/>
      </w:pPr>
      <w:r>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876900" w:rsidRDefault="00BC04D7" w:rsidP="008634CF">
      <w:pPr>
        <w:pStyle w:val="Nagwek2"/>
      </w:pPr>
      <w:r>
        <w:t xml:space="preserve">Wybrany sposób przekazywania oświadczeń, wniosków, zawiadomień oraz informacji nie może ograniczać konkurencji; zawsze dopuszczalna jest forma pisemna, z zastrzeżeniem wyjątków przewidzianych w ustawie Prawo zamówień publicznych </w:t>
      </w:r>
      <w:r w:rsidR="007C2451" w:rsidRPr="007C2451">
        <w:t>(t.j. Dz. U. z 2013 r. poz. 907, z późn. zm.)</w:t>
      </w:r>
      <w:r>
        <w:t>.</w:t>
      </w:r>
    </w:p>
    <w:p w:rsidR="00DE5056" w:rsidRDefault="00BC04D7" w:rsidP="008634CF">
      <w:pPr>
        <w:pStyle w:val="Nagwek2"/>
      </w:pPr>
      <w:r w:rsidRPr="00882095">
        <w:t>Osoby uprawnione do kontaktu z Wykonawcami:</w:t>
      </w:r>
    </w:p>
    <w:p w:rsidR="00BC04D7" w:rsidRDefault="00BC04D7" w:rsidP="009A4CC1">
      <w:pPr>
        <w:pStyle w:val="Nagwek2"/>
        <w:numPr>
          <w:ilvl w:val="2"/>
          <w:numId w:val="1"/>
        </w:numPr>
      </w:pPr>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7C2451" w:rsidRPr="008765DA" w:rsidTr="005070B5">
        <w:tc>
          <w:tcPr>
            <w:tcW w:w="744" w:type="dxa"/>
            <w:tcBorders>
              <w:top w:val="nil"/>
              <w:left w:val="nil"/>
              <w:bottom w:val="nil"/>
              <w:right w:val="nil"/>
            </w:tcBorders>
          </w:tcPr>
          <w:p w:rsidR="007C2451" w:rsidRPr="00882095" w:rsidRDefault="007C2451" w:rsidP="005070B5">
            <w:r w:rsidRPr="007C2451">
              <w:t>1</w:t>
            </w:r>
          </w:p>
        </w:tc>
        <w:tc>
          <w:tcPr>
            <w:tcW w:w="7304" w:type="dxa"/>
            <w:tcBorders>
              <w:top w:val="nil"/>
              <w:left w:val="nil"/>
              <w:bottom w:val="nil"/>
              <w:right w:val="nil"/>
            </w:tcBorders>
          </w:tcPr>
          <w:p w:rsidR="007C2451" w:rsidRPr="008765DA" w:rsidRDefault="007C2451" w:rsidP="001B6871">
            <w:pPr>
              <w:rPr>
                <w:lang w:val="en-US"/>
              </w:rPr>
            </w:pPr>
            <w:r w:rsidRPr="007C2451">
              <w:rPr>
                <w:lang w:val="en-US"/>
              </w:rPr>
              <w:t>mgr Sławomir Baum</w:t>
            </w:r>
            <w:r w:rsidRPr="008765DA">
              <w:rPr>
                <w:lang w:val="en-US"/>
              </w:rPr>
              <w:t xml:space="preserve"> -  </w:t>
            </w:r>
            <w:r w:rsidR="001B6871">
              <w:rPr>
                <w:lang w:val="en-US"/>
              </w:rPr>
              <w:t>Radca prawny</w:t>
            </w:r>
            <w:r w:rsidRPr="008765DA">
              <w:rPr>
                <w:lang w:val="en-US"/>
              </w:rPr>
              <w:t xml:space="preserve"> tel.: </w:t>
            </w:r>
            <w:r w:rsidRPr="007C2451">
              <w:rPr>
                <w:lang w:val="en-US"/>
              </w:rPr>
              <w:t>(61) 2847133</w:t>
            </w:r>
            <w:r w:rsidRPr="008765DA">
              <w:rPr>
                <w:lang w:val="en-US"/>
              </w:rPr>
              <w:t xml:space="preserve">, e-mail: </w:t>
            </w:r>
            <w:r w:rsidRPr="007C2451">
              <w:rPr>
                <w:lang w:val="en-US"/>
              </w:rPr>
              <w:t>slawomir.baum@urzad.srem.pl</w:t>
            </w:r>
          </w:p>
        </w:tc>
      </w:tr>
    </w:tbl>
    <w:p w:rsidR="00BC04D7" w:rsidRDefault="00BC04D7" w:rsidP="009A4CC1">
      <w:pPr>
        <w:pStyle w:val="Nagwek2"/>
        <w:numPr>
          <w:ilvl w:val="2"/>
          <w:numId w:val="1"/>
        </w:numPr>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7C2451" w:rsidRPr="008765DA" w:rsidTr="005070B5">
        <w:tc>
          <w:tcPr>
            <w:tcW w:w="744" w:type="dxa"/>
            <w:tcBorders>
              <w:top w:val="nil"/>
              <w:left w:val="nil"/>
              <w:bottom w:val="nil"/>
              <w:right w:val="nil"/>
            </w:tcBorders>
          </w:tcPr>
          <w:p w:rsidR="007C2451" w:rsidRPr="00882095" w:rsidRDefault="007C2451" w:rsidP="005070B5">
            <w:bookmarkStart w:id="9" w:name="_Toc258314250"/>
            <w:r w:rsidRPr="007C2451">
              <w:t>1</w:t>
            </w:r>
          </w:p>
        </w:tc>
        <w:tc>
          <w:tcPr>
            <w:tcW w:w="7176" w:type="dxa"/>
            <w:tcBorders>
              <w:top w:val="nil"/>
              <w:left w:val="nil"/>
              <w:bottom w:val="nil"/>
              <w:right w:val="nil"/>
            </w:tcBorders>
          </w:tcPr>
          <w:p w:rsidR="007C2451" w:rsidRPr="008765DA" w:rsidRDefault="007C2451" w:rsidP="005070B5">
            <w:pPr>
              <w:rPr>
                <w:lang w:val="en-US"/>
              </w:rPr>
            </w:pPr>
            <w:r w:rsidRPr="007C2451">
              <w:rPr>
                <w:lang w:val="en-US"/>
              </w:rPr>
              <w:t>Paweł Pawelczyk</w:t>
            </w:r>
            <w:r w:rsidRPr="008765DA">
              <w:rPr>
                <w:lang w:val="en-US"/>
              </w:rPr>
              <w:t xml:space="preserve"> -   tel.: </w:t>
            </w:r>
            <w:r w:rsidRPr="007C2451">
              <w:rPr>
                <w:lang w:val="en-US"/>
              </w:rPr>
              <w:t>(61) 2847173</w:t>
            </w:r>
            <w:r w:rsidRPr="008765DA">
              <w:rPr>
                <w:lang w:val="en-US"/>
              </w:rPr>
              <w:t xml:space="preserve">, e-mail: </w:t>
            </w:r>
            <w:r w:rsidRPr="007C2451">
              <w:rPr>
                <w:lang w:val="en-US"/>
              </w:rPr>
              <w:t>pawel.pawelczyk@urzad.srem.pl</w:t>
            </w:r>
          </w:p>
        </w:tc>
      </w:tr>
    </w:tbl>
    <w:p w:rsidR="00EB7871" w:rsidRPr="003209A8" w:rsidRDefault="002B22BF" w:rsidP="00F35E8E">
      <w:pPr>
        <w:pStyle w:val="Nagwek1"/>
      </w:pPr>
      <w:r w:rsidRPr="00CF1AD9">
        <w:t>Wymagania dotycz</w:t>
      </w:r>
      <w:r w:rsidRPr="00CF1AD9">
        <w:rPr>
          <w:rFonts w:eastAsia="TimesNewRoman" w:cs="TimesNewRoman" w:hint="eastAsia"/>
        </w:rPr>
        <w:t>ą</w:t>
      </w:r>
      <w:r w:rsidRPr="00CF1AD9">
        <w:t>ce wadium</w:t>
      </w:r>
      <w:bookmarkEnd w:id="9"/>
    </w:p>
    <w:p w:rsidR="007C2451" w:rsidRPr="003209A8" w:rsidRDefault="007C2451" w:rsidP="007C2451">
      <w:pPr>
        <w:pStyle w:val="Nagwek2"/>
        <w:rPr>
          <w:b/>
        </w:rPr>
      </w:pPr>
      <w:r>
        <w:t xml:space="preserve"> </w:t>
      </w:r>
      <w:r w:rsidRPr="003209A8">
        <w:t xml:space="preserve">Oferta musi być zabezpieczona wadium w wysokości: </w:t>
      </w:r>
      <w:r w:rsidRPr="007C2451">
        <w:rPr>
          <w:b/>
          <w:color w:val="auto"/>
        </w:rPr>
        <w:t>7 000.00</w:t>
      </w:r>
      <w:r w:rsidRPr="00DA30CE">
        <w:rPr>
          <w:b/>
          <w:color w:val="auto"/>
        </w:rPr>
        <w:t> PLN</w:t>
      </w:r>
      <w:r w:rsidRPr="00DA30CE">
        <w:rPr>
          <w:color w:val="auto"/>
        </w:rPr>
        <w:t xml:space="preserve"> (słownie: </w:t>
      </w:r>
      <w:r w:rsidRPr="007C2451">
        <w:rPr>
          <w:color w:val="auto"/>
        </w:rPr>
        <w:t xml:space="preserve"> siedem tysięcy 00/100</w:t>
      </w:r>
      <w:r w:rsidRPr="00DA30CE">
        <w:rPr>
          <w:color w:val="auto"/>
        </w:rPr>
        <w:t> PLN)</w:t>
      </w:r>
      <w:r>
        <w:rPr>
          <w:color w:val="auto"/>
        </w:rPr>
        <w:t>.</w:t>
      </w:r>
    </w:p>
    <w:p w:rsidR="007C2451" w:rsidRPr="00876900" w:rsidRDefault="007C2451" w:rsidP="007C2451">
      <w:pPr>
        <w:pStyle w:val="Nagwek2"/>
      </w:pPr>
      <w:r>
        <w:t xml:space="preserve">Wadium należy wnieść w terminie do dnia </w:t>
      </w:r>
      <w:r w:rsidRPr="007C2451">
        <w:t>2015-04-21</w:t>
      </w:r>
      <w:r>
        <w:t xml:space="preserve"> do godz. </w:t>
      </w:r>
      <w:r w:rsidRPr="007C2451">
        <w:t>09:00</w:t>
      </w:r>
      <w:r>
        <w:t>.</w:t>
      </w:r>
    </w:p>
    <w:p w:rsidR="007C2451" w:rsidRPr="00876900" w:rsidRDefault="007C2451" w:rsidP="007C2451">
      <w:pPr>
        <w:pStyle w:val="Nagwek2"/>
      </w:pPr>
      <w:r>
        <w:t>Wadium może być wnoszone w jednej lub kilku następujących formach:</w:t>
      </w:r>
    </w:p>
    <w:p w:rsidR="007C2451" w:rsidRPr="00876900" w:rsidRDefault="007C2451" w:rsidP="007C2451">
      <w:pPr>
        <w:pStyle w:val="Nagwek2"/>
        <w:numPr>
          <w:ilvl w:val="2"/>
          <w:numId w:val="1"/>
        </w:numPr>
      </w:pPr>
      <w:r>
        <w:lastRenderedPageBreak/>
        <w:t xml:space="preserve">pieniądzu: przelewem na rachunek bankowy Zamawiającego: </w:t>
      </w:r>
      <w:r w:rsidRPr="007C2451">
        <w:t>SBL Śrem</w:t>
      </w:r>
      <w:r>
        <w:t xml:space="preserve"> </w:t>
      </w:r>
      <w:r w:rsidRPr="007C2451">
        <w:t>95 9084 0003 2102 0013 0521 0008</w:t>
      </w:r>
      <w:r>
        <w:t>;</w:t>
      </w:r>
    </w:p>
    <w:p w:rsidR="007C2451" w:rsidRDefault="007C2451" w:rsidP="007C2451">
      <w:pPr>
        <w:pStyle w:val="Nagwek2"/>
        <w:numPr>
          <w:ilvl w:val="2"/>
          <w:numId w:val="1"/>
        </w:numPr>
      </w:pPr>
      <w:r w:rsidRPr="00F1047A">
        <w:t xml:space="preserve">poręczeniach </w:t>
      </w:r>
      <w:r>
        <w:t>bankowych lub poręczeniach spółdzielczej kasy oszczędnościowo-kredytowej, z tym że poręczenie kasy jest zawsze poręczeniem pieniężnym;</w:t>
      </w:r>
    </w:p>
    <w:p w:rsidR="007C2451" w:rsidRPr="00876900" w:rsidRDefault="007C2451" w:rsidP="007C2451">
      <w:pPr>
        <w:pStyle w:val="Nagwek2"/>
        <w:numPr>
          <w:ilvl w:val="2"/>
          <w:numId w:val="1"/>
        </w:numPr>
      </w:pPr>
      <w:r>
        <w:t>gwarancjach bankowych;</w:t>
      </w:r>
    </w:p>
    <w:p w:rsidR="007C2451" w:rsidRPr="00876900" w:rsidRDefault="007C2451" w:rsidP="007C2451">
      <w:pPr>
        <w:pStyle w:val="Nagwek2"/>
        <w:numPr>
          <w:ilvl w:val="2"/>
          <w:numId w:val="1"/>
        </w:numPr>
      </w:pPr>
      <w:r>
        <w:t>gwarancjach ubezpieczeniowych;</w:t>
      </w:r>
    </w:p>
    <w:p w:rsidR="007C2451" w:rsidRDefault="007C2451" w:rsidP="007C2451">
      <w:pPr>
        <w:pStyle w:val="Nagwek2"/>
        <w:numPr>
          <w:ilvl w:val="2"/>
          <w:numId w:val="1"/>
        </w:numPr>
      </w:pPr>
      <w:r>
        <w:t>por</w:t>
      </w:r>
      <w:r>
        <w:rPr>
          <w:rFonts w:ascii="TimesNewRoman" w:eastAsia="TimesNewRoman" w:cs="TimesNewRoman" w:hint="eastAsia"/>
        </w:rPr>
        <w:t>ę</w:t>
      </w:r>
      <w:r>
        <w:t>czeniach udzielanych przez podmioty, o których mowa w art. 6b ust. 5 pkt 2 ustawy z dnia 9 listopada 2000 r. o utworzeniu Polskiej Agencji Rozwoju Przedsi</w:t>
      </w:r>
      <w:r>
        <w:rPr>
          <w:rFonts w:ascii="TimesNewRoman" w:eastAsia="TimesNewRoman" w:cs="TimesNewRoman" w:hint="eastAsia"/>
        </w:rPr>
        <w:t>ę</w:t>
      </w:r>
      <w:r>
        <w:t>biorczo</w:t>
      </w:r>
      <w:r>
        <w:rPr>
          <w:rFonts w:ascii="TimesNewRoman" w:eastAsia="TimesNewRoman" w:cs="TimesNewRoman" w:hint="eastAsia"/>
        </w:rPr>
        <w:t>ś</w:t>
      </w:r>
      <w:r>
        <w:t xml:space="preserve">ci </w:t>
      </w:r>
      <w:r w:rsidRPr="00352E22">
        <w:t>(</w:t>
      </w:r>
      <w:r>
        <w:t xml:space="preserve">t.j. </w:t>
      </w:r>
      <w:r w:rsidRPr="00352E22">
        <w:t>Dz. U. z dnia 2007r. nr 42, poz. 275 z późn. zm.).</w:t>
      </w:r>
    </w:p>
    <w:p w:rsidR="007C2451" w:rsidRDefault="007C2451" w:rsidP="007C2451">
      <w:pPr>
        <w:pStyle w:val="Nagwek2"/>
        <w:numPr>
          <w:ilvl w:val="0"/>
          <w:numId w:val="0"/>
        </w:numPr>
        <w:tabs>
          <w:tab w:val="left" w:pos="708"/>
        </w:tabs>
        <w:ind w:left="1021"/>
        <w:rPr>
          <w:b/>
        </w:rPr>
      </w:pPr>
      <w:r>
        <w:rPr>
          <w:b/>
        </w:rPr>
        <w:t xml:space="preserve">Oryginał powyższego dokumentu (lit. b-e) należy złożyć w Pionie Zarządzania Finansami Gminy, pokój nr 9 w terminie przewidzianym dla składania ofert, </w:t>
      </w:r>
      <w:r>
        <w:rPr>
          <w:b/>
        </w:rPr>
        <w:br/>
        <w:t>a potwierdzoną kopie należy załączyć do oferty lub dostarczyć przed otwarciem ofert.</w:t>
      </w:r>
    </w:p>
    <w:p w:rsidR="007C2451" w:rsidRDefault="007C2451" w:rsidP="007C2451">
      <w:pPr>
        <w:pStyle w:val="Nagwek2"/>
      </w:pPr>
      <w:r>
        <w:t>Wadium wniesione w pieni</w:t>
      </w:r>
      <w:r>
        <w:rPr>
          <w:rFonts w:ascii="TimesNewRoman" w:eastAsia="TimesNewRoman" w:cs="TimesNewRoman" w:hint="eastAsia"/>
        </w:rPr>
        <w:t>ą</w:t>
      </w:r>
      <w:r>
        <w:t>dzu Zamawiaj</w:t>
      </w:r>
      <w:r>
        <w:rPr>
          <w:rFonts w:ascii="TimesNewRoman" w:eastAsia="TimesNewRoman" w:cs="TimesNewRoman" w:hint="eastAsia"/>
        </w:rPr>
        <w:t>ą</w:t>
      </w:r>
      <w:r>
        <w:t>cy przechowuje na rachunku bankowym.</w:t>
      </w:r>
    </w:p>
    <w:p w:rsidR="007C2451" w:rsidRDefault="007C2451" w:rsidP="007C2451">
      <w:pPr>
        <w:pStyle w:val="Nagwek2"/>
      </w:pPr>
      <w:r w:rsidRPr="00772ADB">
        <w:t>Wykonawca zobowiązany jest wnieść wadium na okres związania ofertą.</w:t>
      </w:r>
    </w:p>
    <w:p w:rsidR="007C2451" w:rsidRPr="00876900" w:rsidRDefault="007C2451" w:rsidP="007C2451">
      <w:pPr>
        <w:pStyle w:val="Nagwek2"/>
      </w:pPr>
      <w:r>
        <w:t xml:space="preserve">Zamawiający zwraca wadium wszystkim Wykonawcom niezwłocznie po wyborze oferty najkorzystniejszej lub unieważnieniu postępowania, z wyjątkiem Wykonawcy, którego oferta została wybrana jako najkorzystniejsza, z zastrzeżeniem art. 46 ust. 4a ustawy Prawo zamówień publicznych </w:t>
      </w:r>
      <w:r w:rsidRPr="007C2451">
        <w:t>(t.j. Dz. U. z 2013 r. poz. 907, z późn. zm.)</w:t>
      </w:r>
      <w:r>
        <w:t>.</w:t>
      </w:r>
    </w:p>
    <w:p w:rsidR="007C2451" w:rsidRPr="00876900" w:rsidRDefault="007C2451" w:rsidP="007C2451">
      <w:pPr>
        <w:pStyle w:val="Nagwek2"/>
      </w:pPr>
      <w:r>
        <w:t xml:space="preserve">Wykonawcy, którego oferta została wybrana jako najkorzystniejsza, Zamawiający zwraca wadium niezwłocznie po zawarciu umowy w sprawie zamówienia publicznego  </w:t>
      </w:r>
      <w:r w:rsidRPr="00772ADB">
        <w:t>oraz wniesieniu zabezpieczenia należytego wykonania umowy, jeżeli jego wniesienia żądano</w:t>
      </w:r>
      <w:r>
        <w:t xml:space="preserve">. </w:t>
      </w:r>
    </w:p>
    <w:p w:rsidR="007C2451" w:rsidRPr="00876900" w:rsidRDefault="007C2451" w:rsidP="007C2451">
      <w:pPr>
        <w:pStyle w:val="Nagwek2"/>
      </w:pPr>
      <w:r>
        <w:t>Zamawiający zwraca niezwłocznie wadium, na wniosek Wykonawcy, który wycofał ofertę przed upływem terminu składania ofert.</w:t>
      </w:r>
    </w:p>
    <w:p w:rsidR="007C2451" w:rsidRPr="00720175" w:rsidRDefault="007C2451" w:rsidP="007C2451">
      <w:pPr>
        <w:pStyle w:val="Nagwek2"/>
      </w:pPr>
      <w:r>
        <w:t xml:space="preserve">Zamawiający żąda ponownego wniesienia wadium przez Wykonawcę, któremu zwrócono wadium na podstawie art. 46 ust. 1 ustawy Prawo zamówień publicznych </w:t>
      </w:r>
      <w:r w:rsidRPr="007C2451">
        <w:t>(t.j. Dz. U. z 2013 r. poz. 907, z późn. zm.)</w:t>
      </w:r>
      <w:r>
        <w:t>, jeżeli w wyniku rozstrzygnięcia odwołania jego oferta została wybrana jako najkorzystniejsza. Wykonawca wnosi wadium w terminie określonym przez Zamawiającego.</w:t>
      </w:r>
    </w:p>
    <w:p w:rsidR="007C2451" w:rsidRDefault="007C2451" w:rsidP="007C2451">
      <w:pPr>
        <w:pStyle w:val="Nagwek2"/>
      </w:pPr>
      <w:r>
        <w:t>Je</w:t>
      </w:r>
      <w:r>
        <w:rPr>
          <w:rFonts w:ascii="TimesNewRoman" w:eastAsia="TimesNewRoman" w:cs="TimesNewRoman"/>
        </w:rPr>
        <w:t>ż</w:t>
      </w:r>
      <w:r>
        <w:t>eli wadium wniesiono w pieni</w:t>
      </w:r>
      <w:r>
        <w:rPr>
          <w:rFonts w:ascii="TimesNewRoman" w:eastAsia="TimesNewRoman" w:cs="TimesNewRoman" w:hint="eastAsia"/>
        </w:rPr>
        <w:t>ą</w:t>
      </w:r>
      <w:r>
        <w:t>dzu, Zamawiaj</w:t>
      </w:r>
      <w:r>
        <w:rPr>
          <w:rFonts w:ascii="TimesNewRoman" w:eastAsia="TimesNewRoman" w:cs="TimesNewRoman" w:hint="eastAsia"/>
        </w:rPr>
        <w:t>ą</w:t>
      </w:r>
      <w:r>
        <w:t>cy zwraca je wraz z odsetkami wynikaj</w:t>
      </w:r>
      <w:r>
        <w:rPr>
          <w:rFonts w:ascii="TimesNewRoman" w:eastAsia="TimesNewRoman" w:cs="TimesNewRoman" w:hint="eastAsia"/>
        </w:rPr>
        <w:t>ą</w:t>
      </w:r>
      <w:r>
        <w:t>cymi z umowy rachunku bankowego, na którym było ono przechowywane, pomniejszone o koszty prowadzenia rachunku bankowego oraz prowizji bankowej za przelew pieni</w:t>
      </w:r>
      <w:r>
        <w:rPr>
          <w:rFonts w:ascii="TimesNewRoman" w:eastAsia="TimesNewRoman" w:cs="TimesNewRoman" w:hint="eastAsia"/>
        </w:rPr>
        <w:t>ę</w:t>
      </w:r>
      <w:r>
        <w:t>dzy na rachunek bankowy wskazany przez Wykonawc</w:t>
      </w:r>
      <w:r>
        <w:rPr>
          <w:rFonts w:ascii="TimesNewRoman" w:eastAsia="TimesNewRoman" w:cs="TimesNewRoman" w:hint="eastAsia"/>
        </w:rPr>
        <w:t>ę</w:t>
      </w:r>
      <w:r>
        <w:t>.</w:t>
      </w:r>
    </w:p>
    <w:p w:rsidR="007C2451" w:rsidRDefault="007C2451" w:rsidP="007C2451">
      <w:pPr>
        <w:pStyle w:val="Nagwek2"/>
      </w:pPr>
      <w:r>
        <w:t xml:space="preserve">Zamawiający zatrzymuje wadium wraz z odsetkami, jeżeli Wykonawca w odpowiedzi na wezwanie, o którym mowa w art. 26 ust. 3 ustawy Prawo zamówień publicznych </w:t>
      </w:r>
      <w:r w:rsidRPr="007C2451">
        <w:t>(t.j. Dz. U. z 2013 r. poz. 907, z późn. zm.)</w:t>
      </w:r>
      <w:r>
        <w:t xml:space="preserve">, nie złożył dokumentów lub oświadczeń, o których mowa w art. 25 ust. 1 ustawy Prawo zamówień publicznych </w:t>
      </w:r>
      <w:r w:rsidRPr="007C2451">
        <w:t>(t.j. Dz. U. z 2013 r. poz. 907, z późn. zm.)</w:t>
      </w:r>
      <w:r>
        <w:t xml:space="preserve">, lub pełnomocnictw, chyba że udowodni, że wynika to z przyczyn nieleżących po jego stronie. </w:t>
      </w:r>
    </w:p>
    <w:p w:rsidR="007C2451" w:rsidRPr="00876900" w:rsidRDefault="007C2451" w:rsidP="007C2451">
      <w:pPr>
        <w:pStyle w:val="Nagwek2"/>
      </w:pPr>
      <w:r>
        <w:t>Zamawiający zatrzymuje wadium wraz z odsetkami, jeżeli Wykonawca, którego oferta została wybrana:</w:t>
      </w:r>
    </w:p>
    <w:p w:rsidR="007C2451" w:rsidRPr="00876900" w:rsidRDefault="007C2451" w:rsidP="007C2451">
      <w:pPr>
        <w:pStyle w:val="Nagwek2"/>
        <w:numPr>
          <w:ilvl w:val="2"/>
          <w:numId w:val="1"/>
        </w:numPr>
      </w:pPr>
      <w:r>
        <w:t>odmówił podpisania umowy w sprawie zamówienia publicznego na warunkach określonych w ofercie;</w:t>
      </w:r>
      <w:r w:rsidRPr="006D5F37">
        <w:t xml:space="preserve"> </w:t>
      </w:r>
    </w:p>
    <w:p w:rsidR="007C2451" w:rsidRPr="00876900" w:rsidRDefault="007C2451" w:rsidP="007C2451">
      <w:pPr>
        <w:pStyle w:val="Nagwek2"/>
        <w:numPr>
          <w:ilvl w:val="2"/>
          <w:numId w:val="1"/>
        </w:numPr>
      </w:pPr>
      <w:r>
        <w:lastRenderedPageBreak/>
        <w:t>nie wniósł wymaganego zabezpieczenia należytego wyko</w:t>
      </w:r>
      <w:r>
        <w:softHyphen/>
        <w:t xml:space="preserve">nania umowy; </w:t>
      </w:r>
    </w:p>
    <w:p w:rsidR="007C2451" w:rsidRDefault="007C2451" w:rsidP="007C2451">
      <w:pPr>
        <w:pStyle w:val="Nagwek2"/>
        <w:numPr>
          <w:ilvl w:val="2"/>
          <w:numId w:val="1"/>
        </w:numPr>
      </w:pPr>
      <w:r>
        <w:t xml:space="preserve">zawarcie umowy w sprawie zamówienia publicznego stało się niemożliwe z przyczyn leżących po stronie wykonawcy. </w:t>
      </w:r>
    </w:p>
    <w:p w:rsidR="008D48A7" w:rsidRPr="00876900" w:rsidRDefault="008D48A7" w:rsidP="00F35E8E">
      <w:pPr>
        <w:pStyle w:val="Nagwek1"/>
      </w:pPr>
      <w:bookmarkStart w:id="10"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0"/>
    </w:p>
    <w:p w:rsidR="008D48A7" w:rsidRPr="00876900" w:rsidRDefault="008D48A7" w:rsidP="008634CF">
      <w:pPr>
        <w:pStyle w:val="Nagwek2"/>
      </w:pPr>
      <w:r>
        <w:t xml:space="preserve">Wykonawca pozostaje związany ofertą przez okres </w:t>
      </w:r>
      <w:r w:rsidR="007C2451" w:rsidRPr="007C2451">
        <w:t>30</w:t>
      </w:r>
      <w:r>
        <w:t xml:space="preserve"> dni.</w:t>
      </w:r>
    </w:p>
    <w:p w:rsidR="008D48A7" w:rsidRPr="00876900" w:rsidRDefault="008D48A7" w:rsidP="008634CF">
      <w:pPr>
        <w:pStyle w:val="Nagwek2"/>
      </w:pPr>
      <w:r>
        <w:t>Bieg terminu związania ofertą rozpoczyna się wraz z upływem terminu składania ofert.</w:t>
      </w:r>
    </w:p>
    <w:p w:rsidR="007C2451" w:rsidRPr="00876900" w:rsidRDefault="008D48A7" w:rsidP="007C2451">
      <w:pPr>
        <w:pStyle w:val="Nagwek2"/>
      </w:pPr>
      <w:r>
        <w:rPr>
          <w:rFonts w:eastAsia="TimesNew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t xml:space="preserve"> </w:t>
      </w:r>
      <w:r>
        <w:rPr>
          <w:rFonts w:eastAsia="TimesNewRoman"/>
        </w:rPr>
        <w:t>60 dni.</w:t>
      </w:r>
      <w:r>
        <w:t xml:space="preserve"> </w:t>
      </w:r>
      <w:r w:rsidR="007C2451">
        <w:t xml:space="preserve"> Odmowa wyrażenia zgody nie powoduje utraty wadium.</w:t>
      </w:r>
      <w:r w:rsidR="007C2451" w:rsidRPr="00876900">
        <w:t xml:space="preserve"> </w:t>
      </w:r>
    </w:p>
    <w:p w:rsidR="007C2451" w:rsidRPr="003209A8" w:rsidRDefault="007C2451" w:rsidP="007C2451">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8D48A7" w:rsidRPr="00876900" w:rsidRDefault="008D48A7" w:rsidP="00F35E8E">
      <w:pPr>
        <w:pStyle w:val="Nagwek1"/>
      </w:pPr>
      <w:bookmarkStart w:id="11" w:name="_Toc258314252"/>
      <w:r w:rsidRPr="008872CB">
        <w:t>Opis sposobu przygotowywania ofert</w:t>
      </w:r>
      <w:bookmarkEnd w:id="11"/>
    </w:p>
    <w:p w:rsidR="008D48A7" w:rsidRDefault="008D48A7" w:rsidP="008634CF">
      <w:pPr>
        <w:pStyle w:val="Nagwek2"/>
      </w:pPr>
      <w:r>
        <w:t>Wykonawca może złożyć tylko jedną ofertę.</w:t>
      </w:r>
    </w:p>
    <w:p w:rsidR="008D48A7" w:rsidRPr="00876900" w:rsidRDefault="008D48A7" w:rsidP="008634CF">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8634CF">
      <w:pPr>
        <w:pStyle w:val="Nagwek2"/>
      </w:pPr>
      <w:r w:rsidRPr="00012B3D">
        <w:t xml:space="preserve">Zamawiający </w:t>
      </w:r>
      <w:r>
        <w:t xml:space="preserve">nie </w:t>
      </w:r>
      <w:r w:rsidRPr="00012B3D">
        <w:t>przewiduje zwrot</w:t>
      </w:r>
      <w:r w:rsidR="007A5DC0">
        <w:t>u</w:t>
      </w:r>
      <w:r w:rsidRPr="00012B3D">
        <w:t xml:space="preserve"> kosztów udz</w:t>
      </w:r>
      <w:r>
        <w:t>iału w postępowaniu.</w:t>
      </w:r>
    </w:p>
    <w:p w:rsidR="008D48A7" w:rsidRPr="00876900" w:rsidRDefault="008D48A7" w:rsidP="008634CF">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t>cych po stronie Zamawiaj</w:t>
      </w:r>
      <w:r>
        <w:rPr>
          <w:rFonts w:ascii="TimesNewRoman" w:eastAsia="TimesNewRoman" w:cs="TimesNewRoman" w:hint="eastAsia"/>
        </w:rPr>
        <w:t>ą</w:t>
      </w:r>
      <w:r>
        <w:t>cego, Wykonawcom,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1B6871" w:rsidRDefault="008D48A7" w:rsidP="008634CF">
      <w:pPr>
        <w:pStyle w:val="Nagwek2"/>
      </w:pPr>
      <w:r>
        <w:t xml:space="preserve">Oferta wraz ze stanowiącymi jej integralną część załącznikami musi być sporządzona przez </w:t>
      </w:r>
      <w:r w:rsidRPr="001B6871">
        <w:t>Wykonawcę  ściśle według postanowień niniejszej specyfikacji istotnych warunków zamówienia.</w:t>
      </w:r>
    </w:p>
    <w:p w:rsidR="008D48A7" w:rsidRPr="001B6871" w:rsidRDefault="008D48A7" w:rsidP="008634CF">
      <w:pPr>
        <w:pStyle w:val="Nagwek2"/>
      </w:pPr>
      <w:r w:rsidRPr="001B6871">
        <w:t>Oferta musi być sporządzona według wzoru formularza oferty stanowiącego załącznik do niniejszej specyfikacji istotnych warunków zamówienia.</w:t>
      </w:r>
    </w:p>
    <w:p w:rsidR="008D48A7" w:rsidRPr="001B6871" w:rsidRDefault="008D48A7" w:rsidP="008634CF">
      <w:pPr>
        <w:pStyle w:val="Nagwek2"/>
      </w:pPr>
      <w:r w:rsidRPr="001B6871">
        <w:t>Oferta musi być napisana w języku polskim, na komputerze, maszynie do pisania lub ręcznie długopisem bądź niezmywalnym atramentem.</w:t>
      </w:r>
    </w:p>
    <w:p w:rsidR="008D48A7" w:rsidRPr="001B6871" w:rsidRDefault="008D48A7" w:rsidP="008634CF">
      <w:pPr>
        <w:pStyle w:val="Nagwek2"/>
      </w:pPr>
      <w:r w:rsidRPr="001B6871">
        <w:t xml:space="preserve">Proponuje się, aby wszystkie zapisane strony oferty wraz z załącznikami były kolejno ponumerowane i złączone w sposób trwały oraz na każdej stronie podpisane przez osobę (osoby) uprawnione do składania oświadczeń woli w imieniu Wykonawcy, przy czym co najmniej na pierwszej i ostatniej stronie oferty podpis (podpisy) był opatrzony pieczęcią imienną Wykonawcy. Pozostałe strony mogą być parafowane. </w:t>
      </w:r>
      <w:r w:rsidR="00A70549" w:rsidRPr="001B6871">
        <w:rPr>
          <w:color w:val="auto"/>
        </w:rPr>
        <w:t>Można też odrębnie ponumerować strony kopii kosztorysu ofertowego, który najlepiej spiąć (np.: w skoroszycie miękkim) i dołączyć do oferty oddzielnie.</w:t>
      </w:r>
    </w:p>
    <w:p w:rsidR="008D48A7" w:rsidRPr="00876900" w:rsidRDefault="008D48A7" w:rsidP="008634CF">
      <w:pPr>
        <w:pStyle w:val="Nagwek2"/>
      </w:pPr>
      <w:r>
        <w:t>Wszelkie poprawki lub zmiany w tekście oferty muszą być parafowane przez osobę (osoby) podpisujące ofertę i opatrzone datami ich dokonania.</w:t>
      </w:r>
    </w:p>
    <w:p w:rsidR="008D48A7" w:rsidRPr="001B6871" w:rsidRDefault="008D48A7" w:rsidP="008634CF">
      <w:pPr>
        <w:pStyle w:val="Nagwek2"/>
      </w:pPr>
      <w:r w:rsidRPr="001B6871">
        <w:lastRenderedPageBreak/>
        <w:t>Zawartość oferty: wypełniony formularz oferty oraz pozostałe dokumenty i oświadczenia wymienione w pkt 7 niniejszej specyfikacji istotnych warunków zamówienia.</w:t>
      </w:r>
    </w:p>
    <w:p w:rsidR="008D48A7" w:rsidRPr="001B6871" w:rsidRDefault="002B6C83" w:rsidP="008634CF">
      <w:pPr>
        <w:pStyle w:val="Nagwek2"/>
      </w:pPr>
      <w:r w:rsidRPr="001B6871">
        <w:t>Wykonawca zamieszcza ofertę w jednej kopercie oznaczonej nazwą i adresem Zamawiającego oraz opisanej</w:t>
      </w:r>
      <w:r w:rsidR="008D48A7" w:rsidRPr="001B6871">
        <w:t xml:space="preserve"> w następujący sposób: „Oferta na: </w:t>
      </w:r>
      <w:r w:rsidR="007C2451" w:rsidRPr="001B6871">
        <w:t>Budowa ul. Franciszkańskiej i Zielińskiego w Śremie - etap I</w:t>
      </w:r>
      <w:r w:rsidR="008D48A7" w:rsidRPr="001B6871">
        <w:t xml:space="preserve"> NIE OTWIERAĆ przed: </w:t>
      </w:r>
      <w:r w:rsidR="007C2451" w:rsidRPr="001B6871">
        <w:t>2015-04-21</w:t>
      </w:r>
      <w:r w:rsidR="008D48A7" w:rsidRPr="001B6871">
        <w:t xml:space="preserve"> godz. </w:t>
      </w:r>
      <w:r w:rsidR="007C2451" w:rsidRPr="001B6871">
        <w:t>09:30</w:t>
      </w:r>
      <w:r w:rsidR="008D48A7" w:rsidRPr="001B6871">
        <w:t xml:space="preserve">”. </w:t>
      </w:r>
      <w:r w:rsidR="008D48A7" w:rsidRPr="001B6871">
        <w:rPr>
          <w:rFonts w:eastAsia="Arial Unicode MS"/>
        </w:rPr>
        <w:t xml:space="preserve">Na kopercie należy podać nazwę i adres Wykonawcy, </w:t>
      </w:r>
      <w:r w:rsidR="00B859F6" w:rsidRPr="001B6871">
        <w:rPr>
          <w:rFonts w:eastAsia="Arial Unicode MS"/>
        </w:rPr>
        <w:t>a</w:t>
      </w:r>
      <w:r w:rsidR="008D48A7" w:rsidRPr="001B6871">
        <w:rPr>
          <w:rFonts w:eastAsia="Arial Unicode MS"/>
        </w:rPr>
        <w:t>by umożliwić zwrot oferty w przypadku dostarczenia jej Zamawiającemu po terminie.</w:t>
      </w:r>
    </w:p>
    <w:p w:rsidR="008D48A7" w:rsidRPr="001B6871" w:rsidRDefault="008D48A7" w:rsidP="008634CF">
      <w:pPr>
        <w:pStyle w:val="Nagwek2"/>
      </w:pPr>
      <w:r w:rsidRPr="001B6871">
        <w:t>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w:t>
      </w:r>
      <w:r w:rsidR="00A07C03" w:rsidRPr="001B6871">
        <w:t>isane w sposób wskazany w pkt 12.11</w:t>
      </w:r>
      <w:r w:rsidRPr="001B6871">
        <w:t xml:space="preserve"> oraz dodatkowo oznaczone słowami „ZMIANA” lub „WYCOFANIE”.</w:t>
      </w:r>
    </w:p>
    <w:p w:rsidR="00EB7871" w:rsidRPr="003209A8" w:rsidRDefault="008D48A7" w:rsidP="008634CF">
      <w:pPr>
        <w:pStyle w:val="Nagwek2"/>
      </w:pPr>
      <w:r w:rsidRPr="00112AEC">
        <w:t>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332FE1">
        <w:t>ce tajemnicę przedsiębiorstwa</w:t>
      </w:r>
      <w:r w:rsidRPr="00112AEC">
        <w:t>”. Wykonawca nie może zastrzec informacji, o których mowa w art. 86 ust. 4 ustawy Prawo zamówień publicznych</w:t>
      </w:r>
      <w:r>
        <w:t xml:space="preserve"> </w:t>
      </w:r>
      <w:r w:rsidR="007C2451" w:rsidRPr="007C2451">
        <w:t>(t.j. Dz. U. z 2013 r. poz. 907, z późn. zm.)</w:t>
      </w:r>
      <w:r w:rsidRPr="00112AEC">
        <w:t>.</w:t>
      </w:r>
    </w:p>
    <w:p w:rsidR="008D48A7" w:rsidRPr="00876900" w:rsidRDefault="008D48A7" w:rsidP="00F35E8E">
      <w:pPr>
        <w:pStyle w:val="Nagwek1"/>
      </w:pPr>
      <w:bookmarkStart w:id="12" w:name="_Toc258314253"/>
      <w:r w:rsidRPr="00CE099A">
        <w:t>Miejsce oraz termin składania i otwarcia ofert</w:t>
      </w:r>
      <w:bookmarkEnd w:id="12"/>
    </w:p>
    <w:p w:rsidR="008D48A7" w:rsidRDefault="008D48A7" w:rsidP="008634CF">
      <w:pPr>
        <w:pStyle w:val="Nagwek2"/>
      </w:pPr>
      <w:r>
        <w:t xml:space="preserve">Oferty należy składać w </w:t>
      </w:r>
      <w:r w:rsidR="007C2451" w:rsidRPr="007C2451">
        <w:t>siedzibie Zamawiającego</w:t>
      </w:r>
      <w:r>
        <w:t xml:space="preserve">, pokój nr: </w:t>
      </w:r>
      <w:r w:rsidR="007C2451" w:rsidRPr="007C2451">
        <w:t>2</w:t>
      </w:r>
      <w:r>
        <w:t xml:space="preserve"> do dnia </w:t>
      </w:r>
      <w:r w:rsidR="007C2451" w:rsidRPr="007C2451">
        <w:t>2015-04-21</w:t>
      </w:r>
      <w:r>
        <w:t xml:space="preserve"> do godz. </w:t>
      </w:r>
      <w:r w:rsidR="007C2451" w:rsidRPr="007C2451">
        <w:t>09:00</w:t>
      </w:r>
      <w:r>
        <w:t>.</w:t>
      </w:r>
    </w:p>
    <w:p w:rsidR="008D48A7" w:rsidRPr="00876900" w:rsidRDefault="008D48A7" w:rsidP="008634CF">
      <w:pPr>
        <w:pStyle w:val="Nagwek2"/>
      </w:pPr>
      <w:r>
        <w:t>Zamawiający niezwłocznie zwróci ofertę, która zostanie złożona po terminie.</w:t>
      </w:r>
    </w:p>
    <w:p w:rsidR="008D48A7" w:rsidRDefault="008D48A7" w:rsidP="008634CF">
      <w:pPr>
        <w:pStyle w:val="Nagwek2"/>
      </w:pPr>
      <w:r>
        <w:t xml:space="preserve">Otwarcie ofert nastąpi w dniu: </w:t>
      </w:r>
      <w:r w:rsidR="007C2451" w:rsidRPr="007C2451">
        <w:t>2015-04-21</w:t>
      </w:r>
      <w:r>
        <w:t xml:space="preserve"> o godz. </w:t>
      </w:r>
      <w:r w:rsidR="007C2451" w:rsidRPr="007C2451">
        <w:t>09:30</w:t>
      </w:r>
      <w:r>
        <w:t xml:space="preserve">, w </w:t>
      </w:r>
      <w:r w:rsidR="007C2451" w:rsidRPr="007C2451">
        <w:t>siedzibie Zamawiającego</w:t>
      </w:r>
      <w:r>
        <w:t xml:space="preserve">, pokój nr </w:t>
      </w:r>
      <w:r w:rsidR="007C2451" w:rsidRPr="007C2451">
        <w:t>7</w:t>
      </w:r>
      <w:r>
        <w:t>.</w:t>
      </w:r>
    </w:p>
    <w:p w:rsidR="008D48A7" w:rsidRDefault="008D48A7" w:rsidP="008634CF">
      <w:pPr>
        <w:pStyle w:val="Nagwek2"/>
      </w:pPr>
      <w:r w:rsidRPr="00684FBC">
        <w:t>Otwarcie ofert jest jawne.</w:t>
      </w:r>
    </w:p>
    <w:p w:rsidR="008D48A7" w:rsidRDefault="008D48A7" w:rsidP="008634CF">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Pr="003209A8" w:rsidRDefault="008D48A7" w:rsidP="008634CF">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D48A7" w:rsidRPr="009A1915" w:rsidRDefault="008D48A7" w:rsidP="00F35E8E">
      <w:pPr>
        <w:pStyle w:val="Nagwek1"/>
      </w:pPr>
      <w:bookmarkStart w:id="13" w:name="_Toc258314254"/>
      <w:r w:rsidRPr="004A65BB">
        <w:t>Opis sposobu obliczenia ceny</w:t>
      </w:r>
      <w:bookmarkEnd w:id="13"/>
    </w:p>
    <w:p w:rsidR="002B6C83" w:rsidRDefault="002B6C83" w:rsidP="002B6C83">
      <w:pPr>
        <w:pStyle w:val="Nagwek2"/>
        <w:numPr>
          <w:ilvl w:val="1"/>
          <w:numId w:val="50"/>
        </w:numPr>
        <w:rPr>
          <w:color w:val="auto"/>
        </w:rPr>
      </w:pPr>
      <w:r>
        <w:rPr>
          <w:color w:val="auto"/>
        </w:rPr>
        <w:t>W cenie należy ująć wszelkie czynności ujęte w pkt 3 niniejszej Specyfikacji, oraz nie ujęte, ale niezbędne do prawidłowego wykonania zamówienia wynikające z technologii robót, związane z realizacją zadania zgodnie z dokumentacją techniczną, w szczególności:</w:t>
      </w:r>
    </w:p>
    <w:p w:rsidR="002B6C83" w:rsidRDefault="002B6C83" w:rsidP="002B6C83">
      <w:pPr>
        <w:pStyle w:val="Nagwek2"/>
        <w:numPr>
          <w:ilvl w:val="0"/>
          <w:numId w:val="0"/>
        </w:numPr>
        <w:tabs>
          <w:tab w:val="left" w:pos="708"/>
        </w:tabs>
        <w:ind w:left="680"/>
        <w:rPr>
          <w:color w:val="auto"/>
        </w:rPr>
      </w:pPr>
      <w:r>
        <w:rPr>
          <w:color w:val="auto"/>
        </w:rPr>
        <w:t>-zorganizowanie placu budowy pod względem BHP i ppoż;</w:t>
      </w:r>
    </w:p>
    <w:p w:rsidR="002B6C83" w:rsidRDefault="002B6C83" w:rsidP="002B6C83">
      <w:pPr>
        <w:pStyle w:val="Nagwek2"/>
        <w:numPr>
          <w:ilvl w:val="0"/>
          <w:numId w:val="0"/>
        </w:numPr>
        <w:tabs>
          <w:tab w:val="left" w:pos="708"/>
        </w:tabs>
        <w:ind w:left="680"/>
        <w:rPr>
          <w:color w:val="auto"/>
        </w:rPr>
      </w:pPr>
      <w:r>
        <w:rPr>
          <w:color w:val="auto"/>
        </w:rPr>
        <w:t>- ubezpieczenie OC placu budowy;</w:t>
      </w:r>
    </w:p>
    <w:p w:rsidR="002B6C83" w:rsidRDefault="002B6C83" w:rsidP="002B6C83">
      <w:pPr>
        <w:pStyle w:val="Nagwek2"/>
        <w:numPr>
          <w:ilvl w:val="0"/>
          <w:numId w:val="0"/>
        </w:numPr>
        <w:tabs>
          <w:tab w:val="left" w:pos="708"/>
        </w:tabs>
        <w:ind w:left="680"/>
      </w:pPr>
      <w:r>
        <w:t>- uporządkowanie placu budowy po skończonych robotach.</w:t>
      </w:r>
    </w:p>
    <w:p w:rsidR="002B6C83" w:rsidRDefault="002B6C83" w:rsidP="002B6C83">
      <w:pPr>
        <w:pStyle w:val="Nagwek2"/>
        <w:numPr>
          <w:ilvl w:val="0"/>
          <w:numId w:val="0"/>
        </w:numPr>
        <w:tabs>
          <w:tab w:val="left" w:pos="708"/>
        </w:tabs>
        <w:ind w:left="680"/>
        <w:rPr>
          <w:color w:val="auto"/>
        </w:rPr>
      </w:pPr>
      <w:r>
        <w:t xml:space="preserve">Cena określona przez Wykonawcę zostanie ustalona na okres ważności kontraktu i nie będzie podlegała zmianie, z wyjątkiem postanowień odpowiednich zapisów umowy. Wykonawca musi ująć w cenie wszystkie czynności opisane w przedmiarze robót, dokumentacji technicznej oraz ewentualne zmiany do przedmiaru. Błędy w ilościach </w:t>
      </w:r>
      <w:r>
        <w:lastRenderedPageBreak/>
        <w:t>obmiarowych nie mające istotnego znaczenia dla ceny oferty nie są podstawą do odrzucenia oferty. Kosztorys, jeśli jest wymagany przez Zamawiającego ma charakter pomocniczy, a zaoferowana przez Wykonawcę cena ma charakter ryczałtowy.</w:t>
      </w:r>
    </w:p>
    <w:p w:rsidR="00531FF1" w:rsidRPr="00345533" w:rsidRDefault="00531FF1" w:rsidP="008634CF">
      <w:pPr>
        <w:pStyle w:val="Nagwek2"/>
        <w:rPr>
          <w:color w:val="auto"/>
        </w:rPr>
      </w:pPr>
      <w:r w:rsidRPr="00D21E80">
        <w:rPr>
          <w:color w:val="auto"/>
        </w:rPr>
        <w:t>Rozliczenia między Zamawiającym a Wykonawcą prowadzon</w:t>
      </w:r>
      <w:r>
        <w:rPr>
          <w:color w:val="auto"/>
        </w:rPr>
        <w:t xml:space="preserve">e będą w walucie </w:t>
      </w:r>
      <w:r w:rsidR="001B6871">
        <w:rPr>
          <w:color w:val="auto"/>
        </w:rPr>
        <w:t>PLN</w:t>
      </w:r>
      <w:r>
        <w:rPr>
          <w:color w:val="auto"/>
        </w:rPr>
        <w:t xml:space="preserve"> .</w:t>
      </w:r>
    </w:p>
    <w:p w:rsidR="00EB7871" w:rsidRPr="003209A8" w:rsidRDefault="007C2451" w:rsidP="008634CF">
      <w:pPr>
        <w:pStyle w:val="Nagwek2"/>
      </w:pPr>
      <w:r w:rsidRPr="000D4A4D">
        <w:t xml:space="preserve"> Zamawiający nie przewiduje udzielenia zaliczek na poczet wykonania zamówienia. </w:t>
      </w:r>
    </w:p>
    <w:p w:rsidR="008D48A7" w:rsidRPr="00876900" w:rsidRDefault="008D48A7" w:rsidP="00F35E8E">
      <w:pPr>
        <w:pStyle w:val="Nagwek1"/>
      </w:pPr>
      <w:bookmarkStart w:id="14"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4"/>
    </w:p>
    <w:p w:rsidR="008D48A7" w:rsidRDefault="008D48A7" w:rsidP="008634CF">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8765DA" w:rsidTr="008765DA">
        <w:tc>
          <w:tcPr>
            <w:tcW w:w="900" w:type="dxa"/>
          </w:tcPr>
          <w:p w:rsidR="008D48A7" w:rsidRPr="008765DA" w:rsidRDefault="008D48A7" w:rsidP="008765DA">
            <w:pPr>
              <w:spacing w:before="60" w:after="120"/>
              <w:jc w:val="both"/>
              <w:rPr>
                <w:b/>
                <w:sz w:val="20"/>
                <w:szCs w:val="20"/>
              </w:rPr>
            </w:pPr>
            <w:r w:rsidRPr="008765DA">
              <w:rPr>
                <w:b/>
                <w:sz w:val="20"/>
                <w:szCs w:val="20"/>
              </w:rPr>
              <w:t>Nr</w:t>
            </w:r>
          </w:p>
        </w:tc>
        <w:tc>
          <w:tcPr>
            <w:tcW w:w="4278" w:type="dxa"/>
          </w:tcPr>
          <w:p w:rsidR="008D48A7" w:rsidRPr="008765DA" w:rsidRDefault="008D48A7" w:rsidP="008765DA">
            <w:pPr>
              <w:spacing w:before="60" w:after="120"/>
              <w:jc w:val="both"/>
              <w:rPr>
                <w:b/>
                <w:sz w:val="20"/>
                <w:szCs w:val="20"/>
              </w:rPr>
            </w:pPr>
            <w:r w:rsidRPr="008765DA">
              <w:rPr>
                <w:b/>
                <w:sz w:val="20"/>
                <w:szCs w:val="20"/>
              </w:rPr>
              <w:t xml:space="preserve">Nazwa kryterium </w:t>
            </w:r>
          </w:p>
        </w:tc>
        <w:tc>
          <w:tcPr>
            <w:tcW w:w="1842" w:type="dxa"/>
          </w:tcPr>
          <w:p w:rsidR="008D48A7" w:rsidRPr="008765DA" w:rsidRDefault="008D48A7" w:rsidP="008765DA">
            <w:pPr>
              <w:spacing w:before="60" w:after="120"/>
              <w:jc w:val="both"/>
              <w:rPr>
                <w:b/>
                <w:sz w:val="20"/>
                <w:szCs w:val="20"/>
              </w:rPr>
            </w:pPr>
            <w:r w:rsidRPr="008765DA">
              <w:rPr>
                <w:b/>
                <w:sz w:val="20"/>
                <w:szCs w:val="20"/>
              </w:rPr>
              <w:t>Waga</w:t>
            </w:r>
          </w:p>
        </w:tc>
      </w:tr>
      <w:tr w:rsidR="007C2451" w:rsidRPr="008765DA" w:rsidTr="005070B5">
        <w:tc>
          <w:tcPr>
            <w:tcW w:w="900" w:type="dxa"/>
          </w:tcPr>
          <w:p w:rsidR="007C2451" w:rsidRPr="00A149D4" w:rsidRDefault="007C2451" w:rsidP="005070B5">
            <w:pPr>
              <w:spacing w:before="60" w:after="120"/>
              <w:jc w:val="both"/>
            </w:pPr>
            <w:r w:rsidRPr="007C2451">
              <w:t>1</w:t>
            </w:r>
          </w:p>
        </w:tc>
        <w:tc>
          <w:tcPr>
            <w:tcW w:w="4278" w:type="dxa"/>
          </w:tcPr>
          <w:p w:rsidR="007C2451" w:rsidRPr="00A149D4" w:rsidRDefault="007C2451" w:rsidP="005070B5">
            <w:pPr>
              <w:spacing w:before="60" w:after="120"/>
              <w:jc w:val="both"/>
            </w:pPr>
            <w:r w:rsidRPr="007C2451">
              <w:t>Cena (koszt)</w:t>
            </w:r>
          </w:p>
        </w:tc>
        <w:tc>
          <w:tcPr>
            <w:tcW w:w="1842" w:type="dxa"/>
          </w:tcPr>
          <w:p w:rsidR="007C2451" w:rsidRPr="00A149D4" w:rsidRDefault="007C2451" w:rsidP="005070B5">
            <w:pPr>
              <w:spacing w:before="60" w:after="120"/>
              <w:jc w:val="both"/>
            </w:pPr>
            <w:r w:rsidRPr="007C2451">
              <w:t>80</w:t>
            </w:r>
            <w:r>
              <w:t xml:space="preserve"> %</w:t>
            </w:r>
          </w:p>
        </w:tc>
      </w:tr>
      <w:tr w:rsidR="007C2451" w:rsidRPr="008765DA" w:rsidTr="005070B5">
        <w:tc>
          <w:tcPr>
            <w:tcW w:w="900" w:type="dxa"/>
          </w:tcPr>
          <w:p w:rsidR="007C2451" w:rsidRPr="00A149D4" w:rsidRDefault="007C2451" w:rsidP="005070B5">
            <w:pPr>
              <w:spacing w:before="60" w:after="120"/>
              <w:jc w:val="both"/>
            </w:pPr>
            <w:r w:rsidRPr="007C2451">
              <w:t>2</w:t>
            </w:r>
          </w:p>
        </w:tc>
        <w:tc>
          <w:tcPr>
            <w:tcW w:w="4278" w:type="dxa"/>
          </w:tcPr>
          <w:p w:rsidR="007C2451" w:rsidRPr="00A149D4" w:rsidRDefault="007C2451" w:rsidP="005070B5">
            <w:pPr>
              <w:spacing w:before="60" w:after="120"/>
              <w:jc w:val="both"/>
            </w:pPr>
            <w:r w:rsidRPr="007C2451">
              <w:t>wydłużenie okresu rękojmi z pozostawieniem zabezpieczenia</w:t>
            </w:r>
          </w:p>
        </w:tc>
        <w:tc>
          <w:tcPr>
            <w:tcW w:w="1842" w:type="dxa"/>
          </w:tcPr>
          <w:p w:rsidR="007C2451" w:rsidRPr="00A149D4" w:rsidRDefault="001B6871" w:rsidP="005070B5">
            <w:pPr>
              <w:spacing w:before="60" w:after="120"/>
              <w:jc w:val="both"/>
            </w:pPr>
            <w:r>
              <w:t>2</w:t>
            </w:r>
            <w:r w:rsidR="007C2451" w:rsidRPr="007C2451">
              <w:t>0</w:t>
            </w:r>
            <w:r w:rsidR="007C2451">
              <w:t xml:space="preserve"> %</w:t>
            </w:r>
          </w:p>
        </w:tc>
      </w:tr>
    </w:tbl>
    <w:p w:rsidR="008D48A7" w:rsidRPr="00B05015" w:rsidRDefault="008D48A7" w:rsidP="008634CF">
      <w:pPr>
        <w:pStyle w:val="Nagwek2"/>
      </w:pPr>
      <w:r w:rsidRPr="00BA284E">
        <w:t xml:space="preserve">Punkty przyznawane za </w:t>
      </w:r>
      <w:r w:rsidRPr="00B05015">
        <w:t xml:space="preserve">podane w pkt </w:t>
      </w:r>
      <w:r w:rsidR="00A07C03" w:rsidRPr="00B05015">
        <w:t>15</w:t>
      </w:r>
      <w:r w:rsidRPr="00B05015">
        <w:t>.1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B05015" w:rsidTr="008765DA">
        <w:tc>
          <w:tcPr>
            <w:tcW w:w="2237" w:type="dxa"/>
          </w:tcPr>
          <w:p w:rsidR="008D48A7" w:rsidRPr="00B05015" w:rsidRDefault="008D48A7" w:rsidP="008765DA">
            <w:pPr>
              <w:spacing w:before="60" w:after="120"/>
              <w:jc w:val="both"/>
              <w:rPr>
                <w:b/>
                <w:sz w:val="20"/>
                <w:szCs w:val="20"/>
              </w:rPr>
            </w:pPr>
            <w:r w:rsidRPr="00B05015">
              <w:rPr>
                <w:b/>
                <w:sz w:val="20"/>
                <w:szCs w:val="20"/>
              </w:rPr>
              <w:t>Nr kryterium</w:t>
            </w:r>
          </w:p>
        </w:tc>
        <w:tc>
          <w:tcPr>
            <w:tcW w:w="4783" w:type="dxa"/>
          </w:tcPr>
          <w:p w:rsidR="008D48A7" w:rsidRPr="00B05015" w:rsidRDefault="008D48A7" w:rsidP="008765DA">
            <w:pPr>
              <w:spacing w:before="60" w:after="120"/>
              <w:jc w:val="both"/>
              <w:rPr>
                <w:b/>
                <w:sz w:val="20"/>
                <w:szCs w:val="20"/>
              </w:rPr>
            </w:pPr>
            <w:r w:rsidRPr="00B05015">
              <w:rPr>
                <w:b/>
                <w:sz w:val="20"/>
                <w:szCs w:val="20"/>
              </w:rPr>
              <w:t>Wzór</w:t>
            </w:r>
          </w:p>
        </w:tc>
      </w:tr>
      <w:tr w:rsidR="007C2451" w:rsidRPr="00B05015" w:rsidTr="005070B5">
        <w:tc>
          <w:tcPr>
            <w:tcW w:w="2237" w:type="dxa"/>
          </w:tcPr>
          <w:p w:rsidR="007C2451" w:rsidRPr="00B05015" w:rsidRDefault="007C2451" w:rsidP="005070B5">
            <w:pPr>
              <w:spacing w:before="60" w:after="120"/>
              <w:jc w:val="both"/>
              <w:rPr>
                <w:b/>
              </w:rPr>
            </w:pPr>
            <w:r w:rsidRPr="00B05015">
              <w:t>1</w:t>
            </w:r>
          </w:p>
        </w:tc>
        <w:tc>
          <w:tcPr>
            <w:tcW w:w="4783" w:type="dxa"/>
          </w:tcPr>
          <w:p w:rsidR="007C2451" w:rsidRPr="00B05015" w:rsidRDefault="007C2451" w:rsidP="005070B5">
            <w:pPr>
              <w:pStyle w:val="Tekstpodstawowy"/>
              <w:spacing w:before="60"/>
            </w:pPr>
            <w:r w:rsidRPr="00B05015">
              <w:t>Cena (koszt)</w:t>
            </w:r>
          </w:p>
          <w:p w:rsidR="007C2451" w:rsidRPr="00B05015" w:rsidRDefault="007C2451" w:rsidP="005070B5">
            <w:pPr>
              <w:spacing w:before="60" w:after="120"/>
              <w:jc w:val="both"/>
            </w:pPr>
            <w:r w:rsidRPr="00B05015">
              <w:t>Liczba punktów = ( Cmin/Cof ) * 100 * waga</w:t>
            </w:r>
          </w:p>
          <w:p w:rsidR="007C2451" w:rsidRPr="00B05015" w:rsidRDefault="007C2451" w:rsidP="005070B5">
            <w:pPr>
              <w:spacing w:before="60" w:after="120"/>
              <w:jc w:val="both"/>
            </w:pPr>
            <w:r w:rsidRPr="00B05015">
              <w:t>gdzie:</w:t>
            </w:r>
          </w:p>
          <w:p w:rsidR="007C2451" w:rsidRPr="00B05015" w:rsidRDefault="007C2451" w:rsidP="005070B5">
            <w:pPr>
              <w:spacing w:before="60" w:after="120"/>
              <w:jc w:val="both"/>
            </w:pPr>
            <w:r w:rsidRPr="00B05015">
              <w:t xml:space="preserve"> - Cmin - najniższa cena spośród wszystkich ofert</w:t>
            </w:r>
          </w:p>
          <w:p w:rsidR="007C2451" w:rsidRPr="00B05015" w:rsidRDefault="007C2451" w:rsidP="005070B5">
            <w:pPr>
              <w:spacing w:before="60" w:after="120"/>
              <w:jc w:val="both"/>
              <w:rPr>
                <w:b/>
              </w:rPr>
            </w:pPr>
            <w:r w:rsidRPr="00B05015">
              <w:t xml:space="preserve"> - Cof -  cena podana w ofercie</w:t>
            </w:r>
          </w:p>
        </w:tc>
      </w:tr>
      <w:tr w:rsidR="007C2451" w:rsidRPr="00B05015" w:rsidTr="005070B5">
        <w:tc>
          <w:tcPr>
            <w:tcW w:w="2237" w:type="dxa"/>
          </w:tcPr>
          <w:p w:rsidR="007C2451" w:rsidRPr="00B05015" w:rsidRDefault="007C2451" w:rsidP="005070B5">
            <w:pPr>
              <w:spacing w:before="60" w:after="120"/>
              <w:jc w:val="both"/>
              <w:rPr>
                <w:b/>
              </w:rPr>
            </w:pPr>
            <w:r w:rsidRPr="00B05015">
              <w:t>2</w:t>
            </w:r>
          </w:p>
        </w:tc>
        <w:tc>
          <w:tcPr>
            <w:tcW w:w="4783" w:type="dxa"/>
          </w:tcPr>
          <w:p w:rsidR="007C2451" w:rsidRPr="00B05015" w:rsidRDefault="007C2451" w:rsidP="005070B5">
            <w:pPr>
              <w:pStyle w:val="Tekstpodstawowy"/>
              <w:spacing w:before="60"/>
            </w:pPr>
            <w:r w:rsidRPr="00B05015">
              <w:t>wydłużenie okresu rękojmi z pozostawieniem zabezpieczenia</w:t>
            </w:r>
          </w:p>
          <w:p w:rsidR="007C2451" w:rsidRPr="00B05015" w:rsidRDefault="007C2451" w:rsidP="005070B5">
            <w:pPr>
              <w:spacing w:before="60" w:after="120"/>
              <w:jc w:val="both"/>
            </w:pPr>
            <w:r w:rsidRPr="00B05015">
              <w:t>Liczba punktów = ( Rbadana/Rmax ) * 100 * waga</w:t>
            </w:r>
          </w:p>
          <w:p w:rsidR="007C2451" w:rsidRPr="00B05015" w:rsidRDefault="007C2451" w:rsidP="005070B5">
            <w:pPr>
              <w:spacing w:before="60" w:after="120"/>
              <w:jc w:val="both"/>
            </w:pPr>
            <w:r w:rsidRPr="00B05015">
              <w:t>gdzie:</w:t>
            </w:r>
          </w:p>
          <w:p w:rsidR="007C2451" w:rsidRPr="00B05015" w:rsidRDefault="007C2451" w:rsidP="005070B5">
            <w:pPr>
              <w:spacing w:before="60" w:after="120"/>
              <w:jc w:val="both"/>
            </w:pPr>
            <w:r w:rsidRPr="00B05015">
              <w:t xml:space="preserve"> - Rbadana - okres rękojmi podany w ofercie .....</w:t>
            </w:r>
          </w:p>
          <w:p w:rsidR="007C2451" w:rsidRPr="00B05015" w:rsidRDefault="007C2451" w:rsidP="005070B5">
            <w:pPr>
              <w:spacing w:before="60" w:after="120"/>
              <w:jc w:val="both"/>
              <w:rPr>
                <w:b/>
              </w:rPr>
            </w:pPr>
            <w:r w:rsidRPr="00B05015">
              <w:t xml:space="preserve"> - Rmax - okres rękojmi najwyższy spośród wszystkich ofert .....</w:t>
            </w:r>
          </w:p>
        </w:tc>
      </w:tr>
    </w:tbl>
    <w:p w:rsidR="008D48A7" w:rsidRPr="00B05015" w:rsidRDefault="008D48A7" w:rsidP="008634CF">
      <w:pPr>
        <w:pStyle w:val="Nagwek2"/>
      </w:pPr>
      <w:r w:rsidRPr="00B05015">
        <w:t>Po dokonaniu oceny punkty przyznane przez każdego z członków Komisji Przetargowej zostaną zsumowane dla każdego z kryteriów oddzielnie. Suma punktów uzyskanych za wszystkie kryteria oceny stanowić będzie końcową ocenę danej oferty.</w:t>
      </w:r>
    </w:p>
    <w:p w:rsidR="008D48A7" w:rsidRPr="00B05015" w:rsidRDefault="008D48A7" w:rsidP="008634CF">
      <w:pPr>
        <w:pStyle w:val="Nagwek2"/>
      </w:pPr>
      <w:r w:rsidRPr="00B05015">
        <w:t>W toku badania i oceny ofert Zamawiaj</w:t>
      </w:r>
      <w:r w:rsidRPr="00B05015">
        <w:rPr>
          <w:rFonts w:ascii="TimesNewRoman" w:eastAsia="TimesNewRoman" w:cs="TimesNewRoman" w:hint="eastAsia"/>
        </w:rPr>
        <w:t>ą</w:t>
      </w:r>
      <w:r w:rsidRPr="00B05015">
        <w:t>cy mo</w:t>
      </w:r>
      <w:r w:rsidRPr="00B05015">
        <w:rPr>
          <w:rFonts w:ascii="TimesNewRoman" w:eastAsia="TimesNewRoman" w:cs="TimesNewRoman"/>
        </w:rPr>
        <w:t>ż</w:t>
      </w:r>
      <w:r w:rsidRPr="00B05015">
        <w:t xml:space="preserve">e </w:t>
      </w:r>
      <w:r w:rsidRPr="00B05015">
        <w:rPr>
          <w:rFonts w:ascii="TimesNewRoman" w:eastAsia="TimesNewRoman" w:cs="TimesNewRoman"/>
        </w:rPr>
        <w:t>ż</w:t>
      </w:r>
      <w:r w:rsidRPr="00B05015">
        <w:rPr>
          <w:rFonts w:ascii="TimesNewRoman" w:eastAsia="TimesNewRoman" w:cs="TimesNewRoman" w:hint="eastAsia"/>
        </w:rPr>
        <w:t>ą</w:t>
      </w:r>
      <w:r w:rsidRPr="00B05015">
        <w:t>da</w:t>
      </w:r>
      <w:r w:rsidRPr="00B05015">
        <w:rPr>
          <w:rFonts w:ascii="TimesNewRoman" w:eastAsia="TimesNewRoman" w:cs="TimesNewRoman" w:hint="eastAsia"/>
        </w:rPr>
        <w:t>ć</w:t>
      </w:r>
      <w:r w:rsidRPr="00B05015">
        <w:rPr>
          <w:rFonts w:ascii="TimesNewRoman" w:eastAsia="TimesNewRoman" w:cs="TimesNewRoman"/>
        </w:rPr>
        <w:t xml:space="preserve"> </w:t>
      </w:r>
      <w:r w:rsidRPr="00B05015">
        <w:t>od Wykonawców wyja</w:t>
      </w:r>
      <w:r w:rsidRPr="00B05015">
        <w:rPr>
          <w:rFonts w:ascii="TimesNewRoman" w:eastAsia="TimesNewRoman" w:cs="TimesNewRoman" w:hint="eastAsia"/>
        </w:rPr>
        <w:t>ś</w:t>
      </w:r>
      <w:r w:rsidRPr="00B05015">
        <w:t>nie</w:t>
      </w:r>
      <w:r w:rsidRPr="00B05015">
        <w:rPr>
          <w:rFonts w:ascii="TimesNewRoman" w:eastAsia="TimesNewRoman" w:cs="TimesNewRoman" w:hint="eastAsia"/>
        </w:rPr>
        <w:t>ń</w:t>
      </w:r>
      <w:r w:rsidRPr="00B05015">
        <w:rPr>
          <w:rFonts w:ascii="TimesNewRoman" w:eastAsia="TimesNewRoman" w:cs="TimesNewRoman"/>
        </w:rPr>
        <w:t xml:space="preserve"> </w:t>
      </w:r>
      <w:r w:rsidRPr="00B05015">
        <w:t>dotycz</w:t>
      </w:r>
      <w:r w:rsidRPr="00B05015">
        <w:rPr>
          <w:rFonts w:ascii="TimesNewRoman" w:eastAsia="TimesNewRoman" w:cs="TimesNewRoman" w:hint="eastAsia"/>
        </w:rPr>
        <w:t>ą</w:t>
      </w:r>
      <w:r w:rsidRPr="00B05015">
        <w:t>cych tre</w:t>
      </w:r>
      <w:r w:rsidRPr="00B05015">
        <w:rPr>
          <w:rFonts w:ascii="TimesNewRoman" w:eastAsia="TimesNewRoman" w:cs="TimesNewRoman" w:hint="eastAsia"/>
        </w:rPr>
        <w:t>ś</w:t>
      </w:r>
      <w:r w:rsidRPr="00B05015">
        <w:t>ci zło</w:t>
      </w:r>
      <w:r w:rsidRPr="00B05015">
        <w:rPr>
          <w:rFonts w:ascii="TimesNewRoman" w:eastAsia="TimesNewRoman" w:cs="TimesNewRoman"/>
        </w:rPr>
        <w:t>ż</w:t>
      </w:r>
      <w:r w:rsidRPr="00B05015">
        <w:t>onych ofert. Niedopuszczalne jest prowadzenie mi</w:t>
      </w:r>
      <w:r w:rsidRPr="00B05015">
        <w:rPr>
          <w:rFonts w:ascii="TimesNewRoman" w:eastAsia="TimesNewRoman" w:cs="TimesNewRoman" w:hint="eastAsia"/>
        </w:rPr>
        <w:t>ę</w:t>
      </w:r>
      <w:r w:rsidRPr="00B05015">
        <w:t>dzy Zamawiaj</w:t>
      </w:r>
      <w:r w:rsidRPr="00B05015">
        <w:rPr>
          <w:rFonts w:ascii="TimesNewRoman" w:eastAsia="TimesNewRoman" w:cs="TimesNewRoman" w:hint="eastAsia"/>
        </w:rPr>
        <w:t>ą</w:t>
      </w:r>
      <w:r w:rsidRPr="00B05015">
        <w:t>cym a Wykonawc</w:t>
      </w:r>
      <w:r w:rsidRPr="00B05015">
        <w:rPr>
          <w:rFonts w:ascii="TimesNewRoman" w:eastAsia="TimesNewRoman" w:cs="TimesNewRoman" w:hint="eastAsia"/>
        </w:rPr>
        <w:t>ą</w:t>
      </w:r>
      <w:r w:rsidRPr="00B05015">
        <w:rPr>
          <w:rFonts w:ascii="TimesNewRoman" w:eastAsia="TimesNewRoman" w:cs="TimesNewRoman"/>
        </w:rPr>
        <w:t xml:space="preserve"> </w:t>
      </w:r>
      <w:r w:rsidRPr="00B05015">
        <w:t>negocjacji dotycz</w:t>
      </w:r>
      <w:r w:rsidRPr="00B05015">
        <w:rPr>
          <w:rFonts w:ascii="TimesNewRoman" w:eastAsia="TimesNewRoman" w:cs="TimesNewRoman" w:hint="eastAsia"/>
        </w:rPr>
        <w:t>ą</w:t>
      </w:r>
      <w:r w:rsidRPr="00B05015">
        <w:t>cych zło</w:t>
      </w:r>
      <w:r w:rsidRPr="00B05015">
        <w:rPr>
          <w:rFonts w:ascii="TimesNewRoman" w:eastAsia="TimesNewRoman" w:cs="TimesNewRoman"/>
        </w:rPr>
        <w:t>ż</w:t>
      </w:r>
      <w:r w:rsidRPr="00B05015">
        <w:t>onej oferty oraz, z zastrze</w:t>
      </w:r>
      <w:r w:rsidRPr="00B05015">
        <w:rPr>
          <w:rFonts w:ascii="TimesNewRoman" w:eastAsia="TimesNewRoman" w:cs="TimesNewRoman"/>
        </w:rPr>
        <w:t>ż</w:t>
      </w:r>
      <w:r w:rsidRPr="00B05015">
        <w:t xml:space="preserve">eniem pkt </w:t>
      </w:r>
      <w:r w:rsidR="00A07C03" w:rsidRPr="00B05015">
        <w:t>15</w:t>
      </w:r>
      <w:r w:rsidRPr="00B05015">
        <w:t>.6, dokonywanie jakiejkolwiek zmiany w jej tre</w:t>
      </w:r>
      <w:r w:rsidRPr="00B05015">
        <w:rPr>
          <w:rFonts w:ascii="TimesNewRoman" w:eastAsia="TimesNewRoman" w:cs="TimesNewRoman" w:hint="eastAsia"/>
        </w:rPr>
        <w:t>ś</w:t>
      </w:r>
      <w:r w:rsidRPr="00B05015">
        <w:t>ci.</w:t>
      </w:r>
    </w:p>
    <w:p w:rsidR="008D48A7" w:rsidRPr="00B05015" w:rsidRDefault="008D48A7" w:rsidP="008634CF">
      <w:pPr>
        <w:pStyle w:val="Nagwek2"/>
      </w:pPr>
      <w:r w:rsidRPr="00B05015">
        <w:lastRenderedPageBreak/>
        <w:t xml:space="preserve">Jeżeli w określonym terminie Wykonawca nie złoży wymaganych przez Zamawiającego oświadczeń lub dokumentów, o których mowa w art. 25 ust. 1 ustawy Prawo zamówień publicznych </w:t>
      </w:r>
      <w:r w:rsidR="007C2451" w:rsidRPr="00B05015">
        <w:t>(t.j. Dz. U. z 2013 r. poz. 907, z późn. zm.)</w:t>
      </w:r>
      <w:r w:rsidRPr="00B05015">
        <w:t xml:space="preserve">, lub pełnomocnictw albo jeżeli złoży wymagane przez Zamawiającego oświadczenia i dokumenty, o których mowa w art. 25 ust. 1 ustawy Prawo zamówień publicznych </w:t>
      </w:r>
      <w:r w:rsidR="007C2451" w:rsidRPr="00B05015">
        <w:t>(t.j. Dz. U. z 2013 r. poz. 907, z późn. zm.)</w:t>
      </w:r>
      <w:r w:rsidRPr="00B05015">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7C2451" w:rsidRPr="00B05015">
        <w:t>(t.j. Dz. U. z 2013 r. poz. 907, z późn. zm.)</w:t>
      </w:r>
      <w:r w:rsidRPr="00B05015">
        <w:t>. Zamawiający może także w wyznaczonym przez siebie terminie, wezwać do złożenia wyjaśnień dotyczących oświadczeń lub dokumentów.</w:t>
      </w:r>
    </w:p>
    <w:p w:rsidR="008D48A7" w:rsidRPr="00B05015" w:rsidRDefault="008D48A7" w:rsidP="008634CF">
      <w:pPr>
        <w:pStyle w:val="Nagwek2"/>
      </w:pPr>
      <w:r w:rsidRPr="00B05015">
        <w:t>Zamawiaj</w:t>
      </w:r>
      <w:r w:rsidRPr="00B05015">
        <w:rPr>
          <w:rFonts w:ascii="TimesNewRoman" w:eastAsia="TimesNewRoman" w:cs="TimesNewRoman" w:hint="eastAsia"/>
        </w:rPr>
        <w:t>ą</w:t>
      </w:r>
      <w:r w:rsidRPr="00B05015">
        <w:t>cy poprawia w ofercie:</w:t>
      </w:r>
    </w:p>
    <w:p w:rsidR="008D48A7" w:rsidRPr="00B05015" w:rsidRDefault="008D48A7" w:rsidP="009A4CC1">
      <w:pPr>
        <w:pStyle w:val="Nagwek2"/>
        <w:numPr>
          <w:ilvl w:val="2"/>
          <w:numId w:val="1"/>
        </w:numPr>
      </w:pPr>
      <w:r w:rsidRPr="00B05015">
        <w:t>oczywiste omyłki pisarskie,</w:t>
      </w:r>
    </w:p>
    <w:p w:rsidR="008D48A7" w:rsidRPr="00B05015" w:rsidRDefault="008D48A7" w:rsidP="009A4CC1">
      <w:pPr>
        <w:pStyle w:val="Nagwek2"/>
        <w:numPr>
          <w:ilvl w:val="2"/>
          <w:numId w:val="1"/>
        </w:numPr>
      </w:pPr>
      <w:r w:rsidRPr="00B05015">
        <w:t>oczywiste omyłki rachunkowe, z uwzgl</w:t>
      </w:r>
      <w:r w:rsidRPr="00B05015">
        <w:rPr>
          <w:rFonts w:ascii="TimesNewRoman" w:eastAsia="TimesNewRoman" w:cs="TimesNewRoman" w:hint="eastAsia"/>
        </w:rPr>
        <w:t>ę</w:t>
      </w:r>
      <w:r w:rsidRPr="00B05015">
        <w:t>dnieniem konsekwencji rachunkowych dokonanych poprawek,</w:t>
      </w:r>
    </w:p>
    <w:p w:rsidR="008D48A7" w:rsidRPr="00B05015" w:rsidRDefault="008D48A7" w:rsidP="009A4CC1">
      <w:pPr>
        <w:pStyle w:val="Nagwek2"/>
        <w:numPr>
          <w:ilvl w:val="2"/>
          <w:numId w:val="1"/>
        </w:numPr>
      </w:pPr>
      <w:r w:rsidRPr="00B05015">
        <w:t>inne omyłki polegaj</w:t>
      </w:r>
      <w:r w:rsidRPr="00B05015">
        <w:rPr>
          <w:rFonts w:ascii="TimesNewRoman" w:eastAsia="TimesNewRoman" w:cs="TimesNewRoman" w:hint="eastAsia"/>
        </w:rPr>
        <w:t>ą</w:t>
      </w:r>
      <w:r w:rsidRPr="00B05015">
        <w:t>ce na niezgodno</w:t>
      </w:r>
      <w:r w:rsidRPr="00B05015">
        <w:rPr>
          <w:rFonts w:ascii="TimesNewRoman" w:eastAsia="TimesNewRoman" w:cs="TimesNewRoman" w:hint="eastAsia"/>
        </w:rPr>
        <w:t>ś</w:t>
      </w:r>
      <w:r w:rsidRPr="00B05015">
        <w:t>ci oferty ze specyfikacj</w:t>
      </w:r>
      <w:r w:rsidRPr="00B05015">
        <w:rPr>
          <w:rFonts w:ascii="TimesNewRoman" w:eastAsia="TimesNewRoman" w:cs="TimesNewRoman" w:hint="eastAsia"/>
        </w:rPr>
        <w:t>ą</w:t>
      </w:r>
      <w:r w:rsidRPr="00B05015">
        <w:rPr>
          <w:rFonts w:ascii="TimesNewRoman" w:eastAsia="TimesNewRoman" w:cs="TimesNewRoman"/>
        </w:rPr>
        <w:t xml:space="preserve"> </w:t>
      </w:r>
      <w:r w:rsidRPr="00B05015">
        <w:t>istotnych warunków zamówienia, niepowoduj</w:t>
      </w:r>
      <w:r w:rsidRPr="00B05015">
        <w:rPr>
          <w:rFonts w:ascii="TimesNewRoman" w:eastAsia="TimesNewRoman" w:cs="TimesNewRoman" w:hint="eastAsia"/>
        </w:rPr>
        <w:t>ą</w:t>
      </w:r>
      <w:r w:rsidRPr="00B05015">
        <w:t>ce istotnych zmian w tre</w:t>
      </w:r>
      <w:r w:rsidRPr="00B05015">
        <w:rPr>
          <w:rFonts w:ascii="TimesNewRoman" w:eastAsia="TimesNewRoman" w:cs="TimesNewRoman" w:hint="eastAsia"/>
        </w:rPr>
        <w:t>ś</w:t>
      </w:r>
      <w:r w:rsidRPr="00B05015">
        <w:t>ci oferty</w:t>
      </w:r>
      <w:r w:rsidR="009A4CC1" w:rsidRPr="00B05015">
        <w:t xml:space="preserve"> </w:t>
      </w:r>
      <w:r w:rsidR="009A4CC1" w:rsidRPr="00B05015">
        <w:br/>
      </w:r>
      <w:r w:rsidRPr="00B05015">
        <w:t>- niezwłocznie zawiadamiaj</w:t>
      </w:r>
      <w:r w:rsidRPr="00B05015">
        <w:rPr>
          <w:rFonts w:ascii="TimesNewRoman" w:eastAsia="TimesNewRoman" w:cs="TimesNewRoman" w:hint="eastAsia"/>
        </w:rPr>
        <w:t>ą</w:t>
      </w:r>
      <w:r w:rsidRPr="00B05015">
        <w:t>c o tym Wykonawc</w:t>
      </w:r>
      <w:r w:rsidRPr="00B05015">
        <w:rPr>
          <w:rFonts w:ascii="TimesNewRoman" w:eastAsia="TimesNewRoman" w:cs="TimesNewRoman" w:hint="eastAsia"/>
        </w:rPr>
        <w:t>ę</w:t>
      </w:r>
      <w:r w:rsidRPr="00B05015">
        <w:t>, którego oferta została poprawiona.</w:t>
      </w:r>
    </w:p>
    <w:p w:rsidR="008D48A7" w:rsidRPr="00B05015" w:rsidRDefault="008D48A7" w:rsidP="008634CF">
      <w:pPr>
        <w:pStyle w:val="Nagwek2"/>
      </w:pPr>
      <w:r w:rsidRPr="00B05015">
        <w:t>Je</w:t>
      </w:r>
      <w:r w:rsidRPr="00B05015">
        <w:rPr>
          <w:rFonts w:eastAsia="TimesNewRoman" w:cs="TimesNewRoman"/>
        </w:rPr>
        <w:t>ż</w:t>
      </w:r>
      <w:r w:rsidRPr="00B05015">
        <w:t>eli zło</w:t>
      </w:r>
      <w:r w:rsidRPr="00B05015">
        <w:rPr>
          <w:rFonts w:eastAsia="TimesNewRoman" w:cs="TimesNewRoman"/>
        </w:rPr>
        <w:t>ż</w:t>
      </w:r>
      <w:r w:rsidRPr="00B05015">
        <w:t>ono ofert</w:t>
      </w:r>
      <w:r w:rsidRPr="00B05015">
        <w:rPr>
          <w:rFonts w:eastAsia="TimesNewRoman" w:cs="TimesNewRoman" w:hint="eastAsia"/>
        </w:rPr>
        <w:t>ę</w:t>
      </w:r>
      <w:r w:rsidRPr="00B05015">
        <w:t>, której wybór prowadziłby do powstania obowi</w:t>
      </w:r>
      <w:r w:rsidRPr="00B05015">
        <w:rPr>
          <w:rFonts w:eastAsia="TimesNewRoman" w:cs="TimesNewRoman" w:hint="eastAsia"/>
        </w:rPr>
        <w:t>ą</w:t>
      </w:r>
      <w:r w:rsidRPr="00B05015">
        <w:t>zku podatkowego Zamawiaj</w:t>
      </w:r>
      <w:r w:rsidRPr="00B05015">
        <w:rPr>
          <w:rFonts w:eastAsia="TimesNewRoman" w:cs="TimesNewRoman" w:hint="eastAsia"/>
        </w:rPr>
        <w:t>ą</w:t>
      </w:r>
      <w:r w:rsidRPr="00B05015">
        <w:t>cego zgodnie z przepisami o podatku od towarów i usług w zakresie dotycz</w:t>
      </w:r>
      <w:r w:rsidRPr="00B05015">
        <w:rPr>
          <w:rFonts w:eastAsia="TimesNewRoman" w:cs="TimesNewRoman" w:hint="eastAsia"/>
        </w:rPr>
        <w:t>ą</w:t>
      </w:r>
      <w:r w:rsidRPr="00B05015">
        <w:t>cym wewn</w:t>
      </w:r>
      <w:r w:rsidRPr="00B05015">
        <w:rPr>
          <w:rFonts w:ascii="TimesNewRoman" w:eastAsia="TimesNewRoman" w:cs="TimesNewRoman" w:hint="eastAsia"/>
        </w:rPr>
        <w:t>ą</w:t>
      </w:r>
      <w:r w:rsidRPr="00B05015">
        <w:t>trzwspólnotowego nabycia towarów, Zamawiaj</w:t>
      </w:r>
      <w:r w:rsidRPr="00B05015">
        <w:rPr>
          <w:rFonts w:ascii="TimesNewRoman" w:eastAsia="TimesNewRoman" w:cs="TimesNewRoman" w:hint="eastAsia"/>
        </w:rPr>
        <w:t>ą</w:t>
      </w:r>
      <w:r w:rsidRPr="00B05015">
        <w:t>cy w celu oceny takiej oferty dolicza do przedstawionej w niej ceny podatek od towarów i usług, który miałby obowi</w:t>
      </w:r>
      <w:r w:rsidRPr="00B05015">
        <w:rPr>
          <w:rFonts w:ascii="TimesNewRoman" w:eastAsia="TimesNewRoman" w:cs="TimesNewRoman" w:hint="eastAsia"/>
        </w:rPr>
        <w:t>ą</w:t>
      </w:r>
      <w:r w:rsidRPr="00B05015">
        <w:t>zek wpłaci</w:t>
      </w:r>
      <w:r w:rsidRPr="00B05015">
        <w:rPr>
          <w:rFonts w:ascii="TimesNewRoman" w:eastAsia="TimesNewRoman" w:cs="TimesNewRoman" w:hint="eastAsia"/>
        </w:rPr>
        <w:t>ć</w:t>
      </w:r>
      <w:r w:rsidRPr="00B05015">
        <w:rPr>
          <w:rFonts w:ascii="TimesNewRoman" w:eastAsia="TimesNewRoman" w:cs="TimesNewRoman"/>
        </w:rPr>
        <w:t xml:space="preserve"> </w:t>
      </w:r>
      <w:r w:rsidRPr="00B05015">
        <w:t>zgodnie z obowi</w:t>
      </w:r>
      <w:r w:rsidRPr="00B05015">
        <w:rPr>
          <w:rFonts w:ascii="TimesNewRoman" w:eastAsia="TimesNewRoman" w:cs="TimesNewRoman" w:hint="eastAsia"/>
        </w:rPr>
        <w:t>ą</w:t>
      </w:r>
      <w:r w:rsidRPr="00B05015">
        <w:t>zuj</w:t>
      </w:r>
      <w:r w:rsidRPr="00B05015">
        <w:rPr>
          <w:rFonts w:ascii="TimesNewRoman" w:eastAsia="TimesNewRoman" w:cs="TimesNewRoman" w:hint="eastAsia"/>
        </w:rPr>
        <w:t>ą</w:t>
      </w:r>
      <w:r w:rsidRPr="00B05015">
        <w:t>cymi przepisami.</w:t>
      </w:r>
    </w:p>
    <w:p w:rsidR="008D48A7" w:rsidRPr="00B05015" w:rsidRDefault="008D48A7" w:rsidP="008634CF">
      <w:pPr>
        <w:pStyle w:val="Nagwek2"/>
      </w:pPr>
      <w:r w:rsidRPr="00B05015">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Pr="00B05015" w:rsidRDefault="008D48A7" w:rsidP="008634CF">
      <w:pPr>
        <w:pStyle w:val="Nagwek2"/>
      </w:pPr>
      <w:r w:rsidRPr="00B05015">
        <w:t>Zamawiający, oceniając wyjaśnienia, weźmie pod uwagę obiektywne czynniki, w szczególności oszczędność metody wykonania zamówienia, wybrane rozwiązania techniczne, wyjątkowo sprzyjające warunki wykonywania zamówienia dostępne dla Wykonawcy, oryginalność projektu Wykonawcy oraz wpływ pomocy publicznej udzielonej na podstawie odrębnych przepisów.</w:t>
      </w:r>
    </w:p>
    <w:p w:rsidR="008D48A7" w:rsidRPr="00B05015" w:rsidRDefault="008D48A7" w:rsidP="008634CF">
      <w:pPr>
        <w:pStyle w:val="Nagwek2"/>
      </w:pPr>
      <w:r w:rsidRPr="00B05015">
        <w:t>Zamawiający odrzuci ofertę Wykonawcy, który nie złożył wyjaśnień lub jeżeli dokonana ocena wyjaśnień wraz z dostarczonymi dowodami potwierdzi, że oferta zawiera rażąco niską cenę w stosunku do przedmiotu zamówienia.</w:t>
      </w:r>
    </w:p>
    <w:p w:rsidR="008D48A7" w:rsidRPr="00B05015" w:rsidRDefault="008D48A7" w:rsidP="008634CF">
      <w:pPr>
        <w:pStyle w:val="Nagwek2"/>
      </w:pPr>
      <w:r w:rsidRPr="00B05015">
        <w:t>Zamawiający odrzuca ofertę, jeżeli:</w:t>
      </w:r>
    </w:p>
    <w:p w:rsidR="008D48A7" w:rsidRPr="00B05015" w:rsidRDefault="008D48A7" w:rsidP="00AB7036">
      <w:pPr>
        <w:pStyle w:val="Nagwek2"/>
        <w:numPr>
          <w:ilvl w:val="2"/>
          <w:numId w:val="1"/>
        </w:numPr>
      </w:pPr>
      <w:r w:rsidRPr="00B05015">
        <w:t>jest niezgodna z ustaw</w:t>
      </w:r>
      <w:r w:rsidRPr="00B05015">
        <w:rPr>
          <w:rFonts w:ascii="TimesNewRoman" w:eastAsia="TimesNewRoman" w:cs="TimesNewRoman" w:hint="eastAsia"/>
        </w:rPr>
        <w:t>ą</w:t>
      </w:r>
      <w:r w:rsidRPr="00B05015">
        <w:t>;</w:t>
      </w:r>
    </w:p>
    <w:p w:rsidR="008D48A7" w:rsidRPr="00B05015" w:rsidRDefault="008D48A7" w:rsidP="00AB7036">
      <w:pPr>
        <w:pStyle w:val="Nagwek2"/>
        <w:numPr>
          <w:ilvl w:val="2"/>
          <w:numId w:val="1"/>
        </w:numPr>
      </w:pPr>
      <w:r w:rsidRPr="00B05015">
        <w:t>jej tre</w:t>
      </w:r>
      <w:r w:rsidRPr="00B05015">
        <w:rPr>
          <w:rFonts w:ascii="TimesNewRoman" w:eastAsia="TimesNewRoman" w:cs="TimesNewRoman" w:hint="eastAsia"/>
        </w:rPr>
        <w:t>ść</w:t>
      </w:r>
      <w:r w:rsidRPr="00B05015">
        <w:rPr>
          <w:rFonts w:ascii="TimesNewRoman" w:eastAsia="TimesNewRoman" w:cs="TimesNewRoman"/>
        </w:rPr>
        <w:t xml:space="preserve"> </w:t>
      </w:r>
      <w:r w:rsidRPr="00B05015">
        <w:t>nie odpowiada tre</w:t>
      </w:r>
      <w:r w:rsidRPr="00B05015">
        <w:rPr>
          <w:rFonts w:ascii="TimesNewRoman" w:eastAsia="TimesNewRoman" w:cs="TimesNewRoman" w:hint="eastAsia"/>
        </w:rPr>
        <w:t>ś</w:t>
      </w:r>
      <w:r w:rsidRPr="00B05015">
        <w:t>ci specyfikacji istotnych warunków zamówienia, z zastrze</w:t>
      </w:r>
      <w:r w:rsidRPr="00B05015">
        <w:rPr>
          <w:rFonts w:ascii="TimesNewRoman" w:eastAsia="TimesNewRoman" w:cs="TimesNewRoman"/>
        </w:rPr>
        <w:t>ż</w:t>
      </w:r>
      <w:r w:rsidR="00A07C03" w:rsidRPr="00B05015">
        <w:t>eniem pkt 15</w:t>
      </w:r>
      <w:r w:rsidRPr="00B05015">
        <w:t>.6 lit. c.</w:t>
      </w:r>
    </w:p>
    <w:p w:rsidR="008D48A7" w:rsidRDefault="008D48A7" w:rsidP="00AB7036">
      <w:pPr>
        <w:pStyle w:val="Nagwek2"/>
        <w:numPr>
          <w:ilvl w:val="2"/>
          <w:numId w:val="1"/>
        </w:numPr>
      </w:pPr>
      <w:r w:rsidRPr="00B05015">
        <w:t>jej zło</w:t>
      </w:r>
      <w:r w:rsidRPr="00B05015">
        <w:rPr>
          <w:rFonts w:ascii="TimesNewRoman" w:eastAsia="TimesNewRoman" w:cs="TimesNewRoman"/>
        </w:rPr>
        <w:t>ż</w:t>
      </w:r>
      <w:r w:rsidRPr="00B05015">
        <w:t>enie stanowi czyn</w:t>
      </w:r>
      <w:r w:rsidRPr="00FA1579">
        <w:t xml:space="preserve"> nieuczciwej konkurencji w rozumieniu przepisów o zwalczaniu nieuczciwej konkurencji;</w:t>
      </w:r>
    </w:p>
    <w:p w:rsidR="008D48A7" w:rsidRDefault="008D48A7" w:rsidP="00AB7036">
      <w:pPr>
        <w:pStyle w:val="Nagwek2"/>
        <w:numPr>
          <w:ilvl w:val="2"/>
          <w:numId w:val="1"/>
        </w:numPr>
      </w:pPr>
      <w:r w:rsidRPr="00FA1579">
        <w:t>zawiera ra</w:t>
      </w:r>
      <w:r w:rsidRPr="00FA1579">
        <w:rPr>
          <w:rFonts w:ascii="TimesNewRoman" w:eastAsia="TimesNewRoman" w:cs="TimesNewRoman"/>
        </w:rPr>
        <w:t>ż</w:t>
      </w:r>
      <w:r w:rsidRPr="00FA1579">
        <w:rPr>
          <w:rFonts w:ascii="TimesNewRoman" w:eastAsia="TimesNewRoman" w:cs="TimesNewRoman" w:hint="eastAsia"/>
        </w:rPr>
        <w:t>ą</w:t>
      </w:r>
      <w:r w:rsidRPr="00FA1579">
        <w:t>co nisk</w:t>
      </w:r>
      <w:r w:rsidRPr="00FA1579">
        <w:rPr>
          <w:rFonts w:ascii="TimesNewRoman" w:eastAsia="TimesNewRoman" w:cs="TimesNewRoman" w:hint="eastAsia"/>
        </w:rPr>
        <w:t>ą</w:t>
      </w:r>
      <w:r w:rsidRPr="00FA1579">
        <w:rPr>
          <w:rFonts w:ascii="TimesNewRoman" w:eastAsia="TimesNewRoman" w:cs="TimesNewRoman"/>
        </w:rPr>
        <w:t xml:space="preserve"> </w:t>
      </w:r>
      <w:r w:rsidRPr="00FA1579">
        <w:t>cen</w:t>
      </w:r>
      <w:r w:rsidRPr="00FA1579">
        <w:rPr>
          <w:rFonts w:ascii="TimesNewRoman" w:eastAsia="TimesNewRoman" w:cs="TimesNewRoman" w:hint="eastAsia"/>
        </w:rPr>
        <w:t>ę</w:t>
      </w:r>
      <w:r w:rsidRPr="00FA1579">
        <w:rPr>
          <w:rFonts w:ascii="TimesNewRoman" w:eastAsia="TimesNewRoman" w:cs="TimesNewRoman"/>
        </w:rPr>
        <w:t xml:space="preserve"> </w:t>
      </w:r>
      <w:r w:rsidRPr="00FA1579">
        <w:t>w stosunku do przedmiotu zamówienia;</w:t>
      </w:r>
    </w:p>
    <w:p w:rsidR="008D48A7" w:rsidRDefault="008D48A7" w:rsidP="00AB7036">
      <w:pPr>
        <w:pStyle w:val="Nagwek2"/>
        <w:numPr>
          <w:ilvl w:val="2"/>
          <w:numId w:val="1"/>
        </w:numPr>
      </w:pPr>
      <w:r w:rsidRPr="00FA1579">
        <w:t>została zło</w:t>
      </w:r>
      <w:r w:rsidRPr="00FA1579">
        <w:rPr>
          <w:rFonts w:ascii="TimesNewRoman" w:eastAsia="TimesNewRoman" w:cs="TimesNewRoman"/>
        </w:rPr>
        <w:t>ż</w:t>
      </w:r>
      <w:r w:rsidRPr="00FA1579">
        <w:t>ona przez Wykonawc</w:t>
      </w:r>
      <w:r w:rsidRPr="00FA1579">
        <w:rPr>
          <w:rFonts w:ascii="TimesNewRoman" w:eastAsia="TimesNewRoman" w:cs="TimesNewRoman" w:hint="eastAsia"/>
        </w:rPr>
        <w:t>ę</w:t>
      </w:r>
      <w:r w:rsidRPr="00FA1579">
        <w:rPr>
          <w:rFonts w:ascii="TimesNewRoman" w:eastAsia="TimesNewRoman" w:cs="TimesNewRoman"/>
        </w:rPr>
        <w:t xml:space="preserve"> </w:t>
      </w:r>
      <w:r w:rsidRPr="00FA1579">
        <w:t>wykluczonego z udziału w post</w:t>
      </w:r>
      <w:r w:rsidRPr="00FA1579">
        <w:rPr>
          <w:rFonts w:ascii="TimesNewRoman" w:eastAsia="TimesNewRoman" w:cs="TimesNewRoman" w:hint="eastAsia"/>
        </w:rPr>
        <w:t>ę</w:t>
      </w:r>
      <w:r w:rsidRPr="00FA1579">
        <w:t>powaniu o udzielenie zamówienia lub niezaproszonego do składania ofert;</w:t>
      </w:r>
    </w:p>
    <w:p w:rsidR="008D48A7" w:rsidRDefault="008D48A7" w:rsidP="00AB7036">
      <w:pPr>
        <w:pStyle w:val="Nagwek2"/>
        <w:numPr>
          <w:ilvl w:val="2"/>
          <w:numId w:val="1"/>
        </w:numPr>
      </w:pPr>
      <w:r w:rsidRPr="00FA1579">
        <w:lastRenderedPageBreak/>
        <w:t>zawiera bł</w:t>
      </w:r>
      <w:r w:rsidRPr="00FA1579">
        <w:rPr>
          <w:rFonts w:ascii="TimesNewRoman" w:eastAsia="TimesNewRoman" w:cs="TimesNewRoman" w:hint="eastAsia"/>
        </w:rPr>
        <w:t>ę</w:t>
      </w:r>
      <w:r w:rsidRPr="00FA1579">
        <w:t>dy w obliczeniu ceny;</w:t>
      </w:r>
    </w:p>
    <w:p w:rsidR="008D48A7" w:rsidRPr="00B05015" w:rsidRDefault="008D48A7" w:rsidP="00AB7036">
      <w:pPr>
        <w:pStyle w:val="Nagwek2"/>
        <w:numPr>
          <w:ilvl w:val="2"/>
          <w:numId w:val="1"/>
        </w:numPr>
      </w:pPr>
      <w:r>
        <w:t>W</w:t>
      </w:r>
      <w:r w:rsidRPr="00FA1579">
        <w:t xml:space="preserve">ykonawca w terminie 3 dni </w:t>
      </w:r>
      <w:r w:rsidRPr="00B05015">
        <w:t>od dnia dor</w:t>
      </w:r>
      <w:r w:rsidRPr="00B05015">
        <w:rPr>
          <w:rFonts w:ascii="TimesNewRoman" w:eastAsia="TimesNewRoman" w:cs="TimesNewRoman" w:hint="eastAsia"/>
        </w:rPr>
        <w:t>ę</w:t>
      </w:r>
      <w:r w:rsidRPr="00B05015">
        <w:t>czenia zawiadomienia nie zgodził si</w:t>
      </w:r>
      <w:r w:rsidRPr="00B05015">
        <w:rPr>
          <w:rFonts w:ascii="TimesNewRoman" w:eastAsia="TimesNewRoman" w:cs="TimesNewRoman" w:hint="eastAsia"/>
        </w:rPr>
        <w:t>ę</w:t>
      </w:r>
      <w:r w:rsidRPr="00B05015">
        <w:rPr>
          <w:rFonts w:ascii="TimesNewRoman" w:eastAsia="TimesNewRoman" w:cs="TimesNewRoman"/>
        </w:rPr>
        <w:t xml:space="preserve"> </w:t>
      </w:r>
      <w:r w:rsidRPr="00B05015">
        <w:t xml:space="preserve">na poprawienie omyłki, </w:t>
      </w:r>
      <w:r w:rsidR="00A07C03" w:rsidRPr="00B05015">
        <w:t>o której mowa w pkt 15</w:t>
      </w:r>
      <w:r w:rsidRPr="00B05015">
        <w:t>.6 lit. c;</w:t>
      </w:r>
    </w:p>
    <w:p w:rsidR="00C03499" w:rsidRPr="00B05015" w:rsidRDefault="008D48A7" w:rsidP="00AB7036">
      <w:pPr>
        <w:pStyle w:val="Nagwek2"/>
        <w:numPr>
          <w:ilvl w:val="2"/>
          <w:numId w:val="1"/>
        </w:numPr>
        <w:rPr>
          <w:color w:val="auto"/>
        </w:rPr>
      </w:pPr>
      <w:r w:rsidRPr="00B05015">
        <w:t>jest niewa</w:t>
      </w:r>
      <w:r w:rsidRPr="00B05015">
        <w:rPr>
          <w:rFonts w:ascii="TimesNewRoman" w:eastAsia="TimesNewRoman" w:cs="TimesNewRoman"/>
        </w:rPr>
        <w:t>ż</w:t>
      </w:r>
      <w:r w:rsidRPr="00B05015">
        <w:t>na na podstawie odr</w:t>
      </w:r>
      <w:r w:rsidRPr="00B05015">
        <w:rPr>
          <w:rFonts w:ascii="TimesNewRoman" w:eastAsia="TimesNewRoman" w:cs="TimesNewRoman" w:hint="eastAsia"/>
        </w:rPr>
        <w:t>ę</w:t>
      </w:r>
      <w:r w:rsidRPr="00B05015">
        <w:t>bnych przepisów.</w:t>
      </w:r>
    </w:p>
    <w:p w:rsidR="008D48A7" w:rsidRPr="00876900" w:rsidRDefault="008D48A7" w:rsidP="00F35E8E">
      <w:pPr>
        <w:pStyle w:val="Nagwek1"/>
      </w:pPr>
      <w:bookmarkStart w:id="15" w:name="_Toc258314256"/>
      <w:r w:rsidRPr="00772DC8">
        <w:t>UDZIELENIE ZAMÓWIENIA</w:t>
      </w:r>
      <w:bookmarkEnd w:id="15"/>
    </w:p>
    <w:p w:rsidR="008D48A7" w:rsidRPr="00876900" w:rsidRDefault="008D48A7" w:rsidP="008634CF">
      <w:pPr>
        <w:pStyle w:val="Nagwek2"/>
      </w:pPr>
      <w:r>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876900" w:rsidRDefault="008D48A7" w:rsidP="008634CF">
      <w:pPr>
        <w:pStyle w:val="Nagwek2"/>
        <w:rPr>
          <w:b/>
        </w:rPr>
      </w:pPr>
      <w:r>
        <w:t xml:space="preserve">Zamawiający unieważni postępowanie w sytuacji, gdy wystąpią przesłanki wskazane w art. 93 ustawy Prawo zamówień publicznych </w:t>
      </w:r>
      <w:r w:rsidR="007C2451" w:rsidRPr="007C2451">
        <w:t>(t.j. Dz. U. z 2013 r. poz. 907, z późn. zm.)</w:t>
      </w:r>
      <w:r>
        <w:t>.</w:t>
      </w:r>
    </w:p>
    <w:p w:rsidR="008D48A7" w:rsidRPr="00876900" w:rsidRDefault="008D48A7" w:rsidP="008634CF">
      <w:pPr>
        <w:pStyle w:val="Nagwek2"/>
      </w:pPr>
      <w:r>
        <w:t>Niezwłocznie po wyborze najkorzystniejszej oferty Zamawiający jednocześnie zawiadomi Wykonawców, którzy złożyli oferty, o:</w:t>
      </w:r>
    </w:p>
    <w:p w:rsidR="008D48A7" w:rsidRPr="00D27E3C" w:rsidRDefault="008D48A7" w:rsidP="00AB7036">
      <w:pPr>
        <w:pStyle w:val="Nagwek2"/>
        <w:numPr>
          <w:ilvl w:val="2"/>
          <w:numId w:val="1"/>
        </w:numPr>
      </w:pPr>
      <w:r>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D27E3C" w:rsidRDefault="008D48A7" w:rsidP="00AB7036">
      <w:pPr>
        <w:pStyle w:val="Nagwek2"/>
        <w:numPr>
          <w:ilvl w:val="2"/>
          <w:numId w:val="1"/>
        </w:numPr>
      </w:pPr>
      <w:r>
        <w:t>Wykonawcach, których oferty zostały odrzucone, podając uzasadnienie faktyczne i prawne;</w:t>
      </w:r>
    </w:p>
    <w:p w:rsidR="008D48A7" w:rsidRPr="00D27E3C" w:rsidRDefault="008D48A7" w:rsidP="00AB7036">
      <w:pPr>
        <w:pStyle w:val="Nagwek2"/>
        <w:numPr>
          <w:ilvl w:val="2"/>
          <w:numId w:val="1"/>
        </w:numPr>
      </w:pPr>
      <w:r>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876900" w:rsidRDefault="008D48A7" w:rsidP="00AB7036">
      <w:pPr>
        <w:pStyle w:val="Nagwek2"/>
        <w:numPr>
          <w:ilvl w:val="2"/>
          <w:numId w:val="1"/>
        </w:numPr>
      </w:pPr>
      <w:r>
        <w:t xml:space="preserve">terminie, określonym zgodnie z art. 94 ust. 1 lub 2 ustawy Prawo zamówień publicznych </w:t>
      </w:r>
      <w:r w:rsidR="007C2451" w:rsidRPr="007C2451">
        <w:t>(t.j. Dz. U. z 2013 r. poz. 907, z późn. zm.)</w:t>
      </w:r>
      <w:r>
        <w:t>, po którego upływie umowa w sprawie zamówienia publicznego może być zawarta.</w:t>
      </w:r>
    </w:p>
    <w:p w:rsidR="008D48A7" w:rsidRPr="00876900" w:rsidRDefault="008D48A7" w:rsidP="008634CF">
      <w:pPr>
        <w:pStyle w:val="Nagwek2"/>
      </w:pPr>
      <w:r>
        <w:t>Ogłoszenie zawieraj</w:t>
      </w:r>
      <w:r w:rsidR="00A07C03">
        <w:t xml:space="preserve">ące informacje wskazane w </w:t>
      </w:r>
      <w:r w:rsidR="00A07C03" w:rsidRPr="00B05015">
        <w:t>pkt 16</w:t>
      </w:r>
      <w:r w:rsidRPr="00B05015">
        <w:t xml:space="preserve">.3 lit. a Zamawiający umieści na stronie internetowej </w:t>
      </w:r>
      <w:r w:rsidR="007C2451" w:rsidRPr="00B05015">
        <w:rPr>
          <w:color w:val="0000FF"/>
          <w:u w:val="single"/>
        </w:rPr>
        <w:t>www.srem.pl</w:t>
      </w:r>
      <w:r w:rsidRPr="00B05015">
        <w:t xml:space="preserve"> oraz w miejscu publicznie dostępnym</w:t>
      </w:r>
      <w:r>
        <w:t xml:space="preserve"> w swojej siedzibie.</w:t>
      </w:r>
    </w:p>
    <w:p w:rsidR="00EB7871" w:rsidRPr="003209A8" w:rsidRDefault="008D48A7" w:rsidP="008634CF">
      <w:pPr>
        <w:pStyle w:val="Nagwek2"/>
        <w:rPr>
          <w:color w:val="auto"/>
        </w:rPr>
      </w:pPr>
      <w:r>
        <w:t xml:space="preserve">Jeżeli Wykonawca, którego oferta została wybrana, uchyla się od zawarcia umowy w sprawie zamówienia publicznego </w:t>
      </w:r>
      <w:r w:rsidR="007C2451">
        <w:t xml:space="preserve"> lub nie wnosi wymaganego zabezpieczenia należytego wykonania umowy </w:t>
      </w:r>
      <w:r>
        <w:t xml:space="preserve">, Zamawiający może wybrać ofertę najkorzystniejszą spośród pozostałych ofert bez przeprowadzania ich ponownego badania i oceny, chyba że zachodzą przesłanki unieważnienia postępowania, o których mowa w art. 93 ust. 1 ustawy Prawo zamówień publicznych </w:t>
      </w:r>
      <w:r w:rsidR="007C2451" w:rsidRPr="007C2451">
        <w:t>(t.j. Dz. U. z 2013 r. poz. 907, z późn. zm.)</w:t>
      </w:r>
      <w:r>
        <w:t>.</w:t>
      </w:r>
    </w:p>
    <w:p w:rsidR="008D48A7" w:rsidRDefault="008D48A7" w:rsidP="00F35E8E">
      <w:pPr>
        <w:pStyle w:val="Nagwek1"/>
      </w:pPr>
      <w:bookmarkStart w:id="16"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Pr="00B05015" w:rsidRDefault="00603291" w:rsidP="008634CF">
      <w:pPr>
        <w:pStyle w:val="Nagwek2"/>
      </w:pPr>
      <w:r>
        <w:t xml:space="preserve">Zamawiający zawrze umowę w sprawie zamówienia publicznego, z zastrzeżeniem art. 183 ustawy Prawo zamówień publicznych </w:t>
      </w:r>
      <w:r w:rsidR="007C2451" w:rsidRPr="007C2451">
        <w:t>(t.j. Dz. U. z 2013 r. poz. 907, z późn. zm.)</w:t>
      </w:r>
      <w:r>
        <w:t xml:space="preserve">, w terminie nie krótszym </w:t>
      </w:r>
      <w:r w:rsidRPr="00B05015">
        <w:t xml:space="preserve">niż 5 dni od dnia przesłania zawiadomienia o wyborze najkorzystniejszej oferty, jeżeli zawiadomienie to zostanie przesłane w sposób określony w art. 27 ust. 2 ustawy Prawo zamówień publicznych </w:t>
      </w:r>
      <w:r w:rsidR="007C2451" w:rsidRPr="00B05015">
        <w:t xml:space="preserve">(t.j. Dz. U. z 2013 r. poz. 907, z </w:t>
      </w:r>
      <w:r w:rsidR="007C2451" w:rsidRPr="00B05015">
        <w:lastRenderedPageBreak/>
        <w:t>późn. zm.)</w:t>
      </w:r>
      <w:r w:rsidRPr="00B05015">
        <w:t>, albo 10 dni - jeżeli zostanie przesłane w inny sposób. Zawarcie umowy będzie możliwe przed upływem terminów, o których mowa powyżej,</w:t>
      </w:r>
      <w:r w:rsidRPr="00B05015">
        <w:rPr>
          <w:b/>
        </w:rPr>
        <w:t xml:space="preserve"> </w:t>
      </w:r>
      <w:r w:rsidRPr="00B05015">
        <w:t xml:space="preserve">jeżeli wystąpią okoliczności wymienione w art. 94 ust. 2 ustawy Prawo zamówień publicznych </w:t>
      </w:r>
      <w:r w:rsidR="007C2451" w:rsidRPr="00B05015">
        <w:t>(t.j. Dz. U. z 2013 r. poz. 907, z późn. zm.)</w:t>
      </w:r>
      <w:r w:rsidRPr="00B05015">
        <w:t>.</w:t>
      </w:r>
    </w:p>
    <w:p w:rsidR="00603291" w:rsidRPr="00B05015" w:rsidRDefault="00603291" w:rsidP="008634CF">
      <w:pPr>
        <w:pStyle w:val="Nagwek2"/>
      </w:pPr>
      <w:r w:rsidRPr="00B05015">
        <w:rPr>
          <w:snapToGrid w:val="0"/>
        </w:rPr>
        <w:t>O miejscu i terminie podpisania umowy Zamawiający powiadomi wybranego Wykonawcę odrębnym pismem lub telefonicznie.</w:t>
      </w:r>
    </w:p>
    <w:p w:rsidR="00603291" w:rsidRPr="00B05015" w:rsidRDefault="00603291" w:rsidP="008634CF">
      <w:pPr>
        <w:pStyle w:val="Nagwek2"/>
      </w:pPr>
      <w:r w:rsidRPr="00B05015">
        <w:t xml:space="preserve">Zakres </w:t>
      </w:r>
      <w:r w:rsidRPr="00B05015">
        <w:rPr>
          <w:rFonts w:ascii="TimesNewRoman" w:eastAsia="TimesNewRoman" w:cs="TimesNewRoman" w:hint="eastAsia"/>
        </w:rPr>
        <w:t>ś</w:t>
      </w:r>
      <w:r w:rsidRPr="00B05015">
        <w:t>wiadczenia Wykonawcy wynikaj</w:t>
      </w:r>
      <w:r w:rsidRPr="00B05015">
        <w:rPr>
          <w:rFonts w:ascii="TimesNewRoman" w:eastAsia="TimesNewRoman" w:cs="TimesNewRoman" w:hint="eastAsia"/>
        </w:rPr>
        <w:t>ą</w:t>
      </w:r>
      <w:r w:rsidRPr="00B05015">
        <w:t>cy z umowy jest to</w:t>
      </w:r>
      <w:r w:rsidRPr="00B05015">
        <w:rPr>
          <w:rFonts w:ascii="TimesNewRoman" w:eastAsia="TimesNewRoman" w:cs="TimesNewRoman"/>
        </w:rPr>
        <w:t>ż</w:t>
      </w:r>
      <w:r w:rsidRPr="00B05015">
        <w:t>samy z jego zobowi</w:t>
      </w:r>
      <w:r w:rsidRPr="00B05015">
        <w:rPr>
          <w:rFonts w:ascii="TimesNewRoman" w:eastAsia="TimesNewRoman" w:cs="TimesNewRoman" w:hint="eastAsia"/>
        </w:rPr>
        <w:t>ą</w:t>
      </w:r>
      <w:r w:rsidRPr="00B05015">
        <w:t>zaniem zawartym w ofercie.</w:t>
      </w:r>
    </w:p>
    <w:p w:rsidR="008D48A7" w:rsidRPr="00B05015" w:rsidRDefault="00603291" w:rsidP="008634CF">
      <w:pPr>
        <w:pStyle w:val="Nagwek2"/>
      </w:pPr>
      <w:r w:rsidRPr="00B05015">
        <w:t>W 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sidRPr="00B05015">
        <w:rPr>
          <w:rFonts w:ascii="TimesNewRoman" w:eastAsia="TimesNewRoman" w:cs="TimesNewRoman" w:hint="eastAsia"/>
        </w:rPr>
        <w:t>ą</w:t>
      </w:r>
      <w:r w:rsidRPr="00B05015">
        <w:rPr>
          <w:rFonts w:ascii="TimesNewRoman" w:eastAsia="TimesNewRoman" w:cs="TimesNewRoman"/>
        </w:rPr>
        <w:t xml:space="preserve"> </w:t>
      </w:r>
      <w:r w:rsidRPr="00B05015">
        <w:t>odpowiedzialno</w:t>
      </w:r>
      <w:r w:rsidRPr="00B05015">
        <w:rPr>
          <w:rFonts w:ascii="TimesNewRoman" w:eastAsia="TimesNewRoman" w:cs="TimesNewRoman" w:hint="eastAsia"/>
        </w:rPr>
        <w:t>ść</w:t>
      </w:r>
      <w:r w:rsidRPr="00B05015">
        <w:rPr>
          <w:rFonts w:ascii="TimesNewRoman" w:eastAsia="TimesNewRoman" w:cs="TimesNewRoman"/>
        </w:rPr>
        <w:t xml:space="preserve"> </w:t>
      </w:r>
      <w:r w:rsidRPr="00B05015">
        <w:t xml:space="preserve">za wykonanie umowy </w:t>
      </w:r>
      <w:r w:rsidR="007C2451" w:rsidRPr="00B05015">
        <w:t xml:space="preserve"> i wniesienie zabezpieczenia nale</w:t>
      </w:r>
      <w:r w:rsidR="007C2451" w:rsidRPr="00B05015">
        <w:rPr>
          <w:rFonts w:ascii="TimesNewRoman" w:eastAsia="TimesNewRoman" w:cs="TimesNewRoman"/>
        </w:rPr>
        <w:t>ż</w:t>
      </w:r>
      <w:r w:rsidR="007C2451" w:rsidRPr="00B05015">
        <w:t xml:space="preserve">ytego wykonania umowy. </w:t>
      </w:r>
    </w:p>
    <w:p w:rsidR="00EB7871" w:rsidRPr="00B05015" w:rsidRDefault="00603291" w:rsidP="00F35E8E">
      <w:pPr>
        <w:pStyle w:val="Nagwek1"/>
      </w:pPr>
      <w:bookmarkStart w:id="17" w:name="_Toc258314258"/>
      <w:r w:rsidRPr="00B05015">
        <w:t>Wymagania dotycz</w:t>
      </w:r>
      <w:r w:rsidRPr="00B05015">
        <w:rPr>
          <w:rFonts w:eastAsia="TimesNewRoman" w:cs="TimesNewRoman" w:hint="eastAsia"/>
        </w:rPr>
        <w:t>ą</w:t>
      </w:r>
      <w:r w:rsidRPr="00B05015">
        <w:t>ce zabezpieczenia nale</w:t>
      </w:r>
      <w:r w:rsidRPr="00B05015">
        <w:rPr>
          <w:rFonts w:eastAsia="TimesNewRoman" w:cs="TimesNewRoman"/>
        </w:rPr>
        <w:t>ż</w:t>
      </w:r>
      <w:r w:rsidRPr="00B05015">
        <w:t>ytego wykonania umowy</w:t>
      </w:r>
      <w:bookmarkEnd w:id="17"/>
    </w:p>
    <w:p w:rsidR="007C2451" w:rsidRPr="00B05015" w:rsidRDefault="007C2451" w:rsidP="007C2451">
      <w:pPr>
        <w:pStyle w:val="Nagwek2"/>
      </w:pPr>
      <w:r w:rsidRPr="00B05015">
        <w:rPr>
          <w:color w:val="auto"/>
        </w:rPr>
        <w:t xml:space="preserve"> </w:t>
      </w:r>
      <w:r w:rsidRPr="00B05015">
        <w:t xml:space="preserve">Wykonawca zobowiązany jest wnieść zabezpieczenie należytego wykonania umowy w wysokości </w:t>
      </w:r>
      <w:r w:rsidRPr="00B05015">
        <w:rPr>
          <w:b/>
          <w:color w:val="auto"/>
        </w:rPr>
        <w:t>10</w:t>
      </w:r>
      <w:r w:rsidRPr="00B05015">
        <w:rPr>
          <w:color w:val="auto"/>
        </w:rPr>
        <w:t> % ceny ofertowej.</w:t>
      </w:r>
    </w:p>
    <w:p w:rsidR="007C2451" w:rsidRPr="00B05015" w:rsidRDefault="007C2451" w:rsidP="007C2451">
      <w:pPr>
        <w:pStyle w:val="Nagwek2"/>
      </w:pPr>
      <w:r w:rsidRPr="00B05015">
        <w:rPr>
          <w:color w:val="auto"/>
        </w:rPr>
        <w:t>Zabezpieczenie</w:t>
      </w:r>
      <w:r w:rsidRPr="00B05015">
        <w:t xml:space="preserve"> mo</w:t>
      </w:r>
      <w:r w:rsidRPr="00B05015">
        <w:rPr>
          <w:rFonts w:ascii="TimesNewRoman" w:eastAsia="TimesNewRoman" w:cs="TimesNewRoman"/>
        </w:rPr>
        <w:t>ż</w:t>
      </w:r>
      <w:r w:rsidRPr="00B05015">
        <w:t>e by</w:t>
      </w:r>
      <w:r w:rsidRPr="00B05015">
        <w:rPr>
          <w:rFonts w:ascii="TimesNewRoman" w:eastAsia="TimesNewRoman" w:cs="TimesNewRoman" w:hint="eastAsia"/>
        </w:rPr>
        <w:t>ć</w:t>
      </w:r>
      <w:r w:rsidRPr="00B05015">
        <w:rPr>
          <w:rFonts w:ascii="TimesNewRoman" w:eastAsia="TimesNewRoman" w:cs="TimesNewRoman"/>
        </w:rPr>
        <w:t xml:space="preserve"> </w:t>
      </w:r>
      <w:r w:rsidRPr="00B05015">
        <w:t>wnoszone według wyboru Wykonawcy w jednej lub w kilku nast</w:t>
      </w:r>
      <w:r w:rsidRPr="00B05015">
        <w:rPr>
          <w:rFonts w:ascii="TimesNewRoman" w:eastAsia="TimesNewRoman" w:cs="TimesNewRoman" w:hint="eastAsia"/>
        </w:rPr>
        <w:t>ę</w:t>
      </w:r>
      <w:r w:rsidRPr="00B05015">
        <w:t>puj</w:t>
      </w:r>
      <w:r w:rsidRPr="00B05015">
        <w:rPr>
          <w:rFonts w:ascii="TimesNewRoman" w:eastAsia="TimesNewRoman" w:cs="TimesNewRoman" w:hint="eastAsia"/>
        </w:rPr>
        <w:t>ą</w:t>
      </w:r>
      <w:r w:rsidRPr="00B05015">
        <w:t>cych formach:</w:t>
      </w:r>
    </w:p>
    <w:p w:rsidR="007C2451" w:rsidRPr="00B05015" w:rsidRDefault="007C2451" w:rsidP="007C2451">
      <w:pPr>
        <w:pStyle w:val="Nagwek2"/>
        <w:numPr>
          <w:ilvl w:val="2"/>
          <w:numId w:val="1"/>
        </w:numPr>
      </w:pPr>
      <w:r w:rsidRPr="00B05015">
        <w:t>pieniądzu;</w:t>
      </w:r>
    </w:p>
    <w:p w:rsidR="007C2451" w:rsidRPr="00B05015" w:rsidRDefault="007C2451" w:rsidP="007C2451">
      <w:pPr>
        <w:pStyle w:val="Nagwek2"/>
        <w:numPr>
          <w:ilvl w:val="2"/>
          <w:numId w:val="1"/>
        </w:numPr>
      </w:pPr>
      <w:r w:rsidRPr="00B05015">
        <w:t>poręczeniach bankowych lub poręczeniach spółdzielczej kasy oszczędnościowo-kredytowej, z tym że zobowiązanie kasy jest zawsze zobowiązaniem pieniężnym;</w:t>
      </w:r>
    </w:p>
    <w:p w:rsidR="007C2451" w:rsidRPr="00B05015" w:rsidRDefault="007C2451" w:rsidP="007C2451">
      <w:pPr>
        <w:pStyle w:val="Nagwek2"/>
        <w:numPr>
          <w:ilvl w:val="2"/>
          <w:numId w:val="1"/>
        </w:numPr>
      </w:pPr>
      <w:r w:rsidRPr="00B05015">
        <w:t>gwarancjach bankowych;</w:t>
      </w:r>
    </w:p>
    <w:p w:rsidR="007C2451" w:rsidRPr="00B05015" w:rsidRDefault="007C2451" w:rsidP="007C2451">
      <w:pPr>
        <w:pStyle w:val="Nagwek2"/>
        <w:numPr>
          <w:ilvl w:val="2"/>
          <w:numId w:val="1"/>
        </w:numPr>
      </w:pPr>
      <w:r w:rsidRPr="00B05015">
        <w:t>gwarancjach ubezpieczeniowych;</w:t>
      </w:r>
    </w:p>
    <w:p w:rsidR="007C2451" w:rsidRPr="00B05015" w:rsidRDefault="007C2451" w:rsidP="007C2451">
      <w:pPr>
        <w:pStyle w:val="Nagwek2"/>
        <w:numPr>
          <w:ilvl w:val="2"/>
          <w:numId w:val="1"/>
        </w:numPr>
      </w:pPr>
      <w:r w:rsidRPr="00B05015">
        <w:t>poręczeniach udzielanych przez podmioty, o których mowa w art. 6b ust. 5 pkt 2 ustawy z dnia 9 listopada 2000 r. o utworzeniu Polskiej Agencji Rozwoju Przedsiębiorczości (t.j. Dz. U. z dnia 2007r. nr 42, poz. 275 z późn. zm.).</w:t>
      </w:r>
    </w:p>
    <w:p w:rsidR="007C2451" w:rsidRPr="00B05015" w:rsidRDefault="007C2451" w:rsidP="007C2451">
      <w:pPr>
        <w:pStyle w:val="Nagwek2"/>
      </w:pPr>
      <w:r w:rsidRPr="00B05015">
        <w:t xml:space="preserve">Zabezpieczenie wnoszone w pieniądzu Wykonawca wpłaca przelewem na rachunek bankowy wskazany przez Zamawiającego. </w:t>
      </w:r>
    </w:p>
    <w:p w:rsidR="007C2451" w:rsidRPr="00B05015" w:rsidRDefault="007C2451" w:rsidP="007C2451">
      <w:pPr>
        <w:pStyle w:val="Nagwek2"/>
      </w:pPr>
      <w:r w:rsidRPr="00B05015">
        <w:t>W przypadku wniesienia wadium w pieniądzu Wykonawca może wyrazić zgodę na zaliczenie kwoty wadium na poczet zabezpieczenia.</w:t>
      </w:r>
      <w:r w:rsidRPr="00B05015">
        <w:rPr>
          <w:color w:val="FF0000"/>
        </w:rPr>
        <w:t xml:space="preserve"> </w:t>
      </w:r>
    </w:p>
    <w:p w:rsidR="007C2451" w:rsidRPr="00B05015" w:rsidRDefault="007C2451" w:rsidP="007C2451">
      <w:pPr>
        <w:pStyle w:val="Nagwek2"/>
      </w:pPr>
    </w:p>
    <w:p w:rsidR="007C2451" w:rsidRPr="00B05015" w:rsidRDefault="007C2451" w:rsidP="007C2451">
      <w:pPr>
        <w:pStyle w:val="Nagwek2"/>
      </w:pPr>
      <w:r w:rsidRPr="00B05015">
        <w:t>Je</w:t>
      </w:r>
      <w:r w:rsidRPr="00B05015">
        <w:rPr>
          <w:rFonts w:ascii="TimesNewRoman" w:eastAsia="TimesNewRoman" w:cs="TimesNewRoman"/>
        </w:rPr>
        <w:t>ż</w:t>
      </w:r>
      <w:r w:rsidRPr="00B05015">
        <w:t>eli zabezpieczenie wniesiono w pieni</w:t>
      </w:r>
      <w:r w:rsidRPr="00B05015">
        <w:rPr>
          <w:rFonts w:ascii="TimesNewRoman" w:eastAsia="TimesNewRoman" w:cs="TimesNewRoman" w:hint="eastAsia"/>
        </w:rPr>
        <w:t>ą</w:t>
      </w:r>
      <w:r w:rsidRPr="00B05015">
        <w:t>dzu, Zamawiaj</w:t>
      </w:r>
      <w:r w:rsidRPr="00B05015">
        <w:rPr>
          <w:rFonts w:ascii="TimesNewRoman" w:eastAsia="TimesNewRoman" w:cs="TimesNewRoman" w:hint="eastAsia"/>
        </w:rPr>
        <w:t>ą</w:t>
      </w:r>
      <w:r w:rsidRPr="00B05015">
        <w:t>cy przechowuje je na oprocentowanym rachunku bankowym. Zamawiaj</w:t>
      </w:r>
      <w:r w:rsidRPr="00B05015">
        <w:rPr>
          <w:rFonts w:ascii="TimesNewRoman" w:eastAsia="TimesNewRoman" w:cs="TimesNewRoman" w:hint="eastAsia"/>
        </w:rPr>
        <w:t>ą</w:t>
      </w:r>
      <w:r w:rsidRPr="00B05015">
        <w:t>cy zwraca zabezpieczenie wniesione w pieni</w:t>
      </w:r>
      <w:r w:rsidRPr="00B05015">
        <w:rPr>
          <w:rFonts w:ascii="TimesNewRoman" w:eastAsia="TimesNewRoman" w:cs="TimesNewRoman" w:hint="eastAsia"/>
        </w:rPr>
        <w:t>ą</w:t>
      </w:r>
      <w:r w:rsidRPr="00B05015">
        <w:t>dzu z odsetkami wynikaj</w:t>
      </w:r>
      <w:r w:rsidRPr="00B05015">
        <w:rPr>
          <w:rFonts w:ascii="TimesNewRoman" w:eastAsia="TimesNewRoman" w:cs="TimesNewRoman" w:hint="eastAsia"/>
        </w:rPr>
        <w:t>ą</w:t>
      </w:r>
      <w:r w:rsidRPr="00B05015">
        <w:t>cymi z umowy rachunku bankowego, na którym było ono przechowywane, pomniejszone o koszt prowadzenia tego rachunku oraz prowizji bankowej za przelew pieni</w:t>
      </w:r>
      <w:r w:rsidRPr="00B05015">
        <w:rPr>
          <w:rFonts w:ascii="TimesNewRoman" w:eastAsia="TimesNewRoman" w:cs="TimesNewRoman" w:hint="eastAsia"/>
        </w:rPr>
        <w:t>ę</w:t>
      </w:r>
      <w:r w:rsidRPr="00B05015">
        <w:t>dzy na rachunek bankowy Wykonawcy.</w:t>
      </w:r>
    </w:p>
    <w:p w:rsidR="007C2451" w:rsidRDefault="007C2451" w:rsidP="007C2451">
      <w:pPr>
        <w:pStyle w:val="Nagwek2"/>
      </w:pPr>
      <w:r w:rsidRPr="00B05015">
        <w:t>W trakcie realizacji umowy Wykonawca może dokonać zmiany formy zabezpieczenia na jedną lub kilka form, o których mowa w pkt 18.2. Zmiana formy zabezpieczenia jest dokonywana z zachowaniem ciągłości zabezpieczenia</w:t>
      </w:r>
      <w:r>
        <w:t xml:space="preserve"> i bez zmniejszenia jego wysokości.</w:t>
      </w:r>
    </w:p>
    <w:p w:rsidR="00EB7871" w:rsidRPr="003209A8" w:rsidRDefault="007C2451" w:rsidP="007C2451">
      <w:pPr>
        <w:pStyle w:val="Nagwek2"/>
      </w:pPr>
      <w:r>
        <w:lastRenderedPageBreak/>
        <w:t xml:space="preserve">Zamawiający zwraca zabezpieczenie w terminie 30 dni od dnia wykonania zamówienia i uznania przez Zamawiającego za należycie wykonane. </w:t>
      </w:r>
      <w:r>
        <w:rPr>
          <w:szCs w:val="22"/>
        </w:rPr>
        <w:t>Kwota pozostawiona na zabezpieczenie roszczeń z tytułu rękojmi za wady nie może przekraczać 30 % wysokości zabezpieczenia.</w:t>
      </w:r>
      <w:r>
        <w:t xml:space="preserve"> </w:t>
      </w:r>
      <w:r>
        <w:rPr>
          <w:szCs w:val="22"/>
        </w:rPr>
        <w:t xml:space="preserve">Kwota, o której mowa w art. 151 ust. 2 ustawy Prawo zamówień publicznych </w:t>
      </w:r>
      <w:r w:rsidRPr="007C2451">
        <w:rPr>
          <w:szCs w:val="22"/>
        </w:rPr>
        <w:t>(t.j. Dz. U. z 2013 r. poz. 907, z późn. zm.)</w:t>
      </w:r>
      <w:r>
        <w:rPr>
          <w:szCs w:val="22"/>
        </w:rPr>
        <w:t xml:space="preserve">, jest zwracana nie później niż w 15. dniu po upływie okresu rękojmi za wady. </w:t>
      </w:r>
    </w:p>
    <w:p w:rsidR="00EB7871" w:rsidRPr="003209A8" w:rsidRDefault="00603291" w:rsidP="00F35E8E">
      <w:pPr>
        <w:pStyle w:val="Nagwek1"/>
      </w:pPr>
      <w:bookmarkStart w:id="18"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8634CF">
      <w:pPr>
        <w:pStyle w:val="Nagwek2"/>
      </w:pPr>
      <w:r w:rsidRPr="00E348B4">
        <w:t xml:space="preserve">Wzór </w:t>
      </w:r>
      <w:r>
        <w:t>umowy stanowi załącznik do niniejszej specyfikacji istotnych warunków zamówienia.</w:t>
      </w:r>
      <w:r w:rsidR="009E7B6E">
        <w:t xml:space="preserve"> </w:t>
      </w:r>
    </w:p>
    <w:p w:rsidR="00B05015" w:rsidRPr="00B05015" w:rsidRDefault="007C2451" w:rsidP="008634CF">
      <w:pPr>
        <w:pStyle w:val="Nagwek2"/>
      </w:pPr>
      <w:r>
        <w:t xml:space="preserve"> </w:t>
      </w:r>
      <w:r w:rsidRPr="00665EF9">
        <w:rPr>
          <w:kern w:val="24"/>
        </w:rPr>
        <w:t>Zamawiający dopuszcza możliwość zmian umowy w następującym zakresie i na określonych poniżej warunkach:</w:t>
      </w:r>
      <w:r>
        <w:rPr>
          <w:kern w:val="24"/>
        </w:rPr>
        <w:t xml:space="preserve"> </w:t>
      </w:r>
    </w:p>
    <w:p w:rsidR="007C2451" w:rsidRPr="007C2451" w:rsidRDefault="007C2451" w:rsidP="00B05015">
      <w:pPr>
        <w:pStyle w:val="Nagwek2"/>
        <w:numPr>
          <w:ilvl w:val="0"/>
          <w:numId w:val="0"/>
        </w:numPr>
        <w:ind w:left="680"/>
      </w:pPr>
      <w:r w:rsidRPr="007C2451">
        <w:t>- zmiany zakresu zadań powierzonych podwykonawcy;</w:t>
      </w:r>
    </w:p>
    <w:p w:rsidR="007C2451" w:rsidRPr="007C2451" w:rsidRDefault="007C2451" w:rsidP="00B05015">
      <w:pPr>
        <w:pStyle w:val="Nagwek2"/>
        <w:numPr>
          <w:ilvl w:val="0"/>
          <w:numId w:val="0"/>
        </w:numPr>
        <w:ind w:left="680"/>
      </w:pPr>
      <w:r w:rsidRPr="007C2451">
        <w:t>- zmiany stawki VAT w przypadku zmiany przepisów  w tym zakresie;</w:t>
      </w:r>
    </w:p>
    <w:p w:rsidR="007C2451" w:rsidRPr="007C2451" w:rsidRDefault="007C2451" w:rsidP="00B05015">
      <w:pPr>
        <w:pStyle w:val="Nagwek2"/>
        <w:numPr>
          <w:ilvl w:val="0"/>
          <w:numId w:val="0"/>
        </w:numPr>
        <w:ind w:left="680"/>
      </w:pPr>
      <w:r w:rsidRPr="007C2451">
        <w:t>- zmiany terminu realizacji umowy.</w:t>
      </w:r>
    </w:p>
    <w:p w:rsidR="00EB7871" w:rsidRPr="003209A8" w:rsidRDefault="007C2451" w:rsidP="00B05015">
      <w:pPr>
        <w:pStyle w:val="Nagwek2"/>
        <w:numPr>
          <w:ilvl w:val="0"/>
          <w:numId w:val="0"/>
        </w:numPr>
        <w:ind w:left="680"/>
      </w:pPr>
      <w:r w:rsidRPr="007C2451">
        <w:t>- zmiana ilości części płatności</w:t>
      </w:r>
    </w:p>
    <w:p w:rsidR="00603291" w:rsidRPr="00876900" w:rsidRDefault="00603291" w:rsidP="00F35E8E">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603291" w:rsidRPr="00D228EA" w:rsidRDefault="00603291" w:rsidP="008634CF">
      <w:pPr>
        <w:pStyle w:val="Nagwek2"/>
      </w:pPr>
      <w:r>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7C2451" w:rsidRPr="007C2451">
        <w:t>(t.j. Dz. U. z 2013 r. poz. 907, z późn. zm.)</w:t>
      </w:r>
      <w:r>
        <w:t>.</w:t>
      </w:r>
    </w:p>
    <w:p w:rsidR="00603291" w:rsidRPr="00DC1E2D" w:rsidRDefault="00603291" w:rsidP="008634CF">
      <w:pPr>
        <w:pStyle w:val="Nagwek2"/>
      </w:pPr>
      <w:r>
        <w:t xml:space="preserve">Środki ochrony prawnej wobec ogłoszenia o zamówieniu oraz specyfikacji istotnych warunków zamówienia przysługują również organizacjom wpisanym na listę, o której mowa w art. 154 pkt 5 ustawy Prawo zamówień publicznych </w:t>
      </w:r>
      <w:r w:rsidR="007C2451" w:rsidRPr="007C2451">
        <w:t>(t.j. Dz. U. z 2013 r. poz. 907, z późn. zm.)</w:t>
      </w:r>
      <w:r>
        <w:t>.</w:t>
      </w:r>
    </w:p>
    <w:p w:rsidR="00603291" w:rsidRPr="004C3BDE" w:rsidRDefault="00603291" w:rsidP="008634CF">
      <w:pPr>
        <w:pStyle w:val="Nagwek2"/>
      </w:pPr>
      <w:r>
        <w:t>Odwołanie przysługuje wyłącznie wobec czynności:</w:t>
      </w:r>
    </w:p>
    <w:p w:rsidR="00603291" w:rsidRPr="00D228EA" w:rsidRDefault="00603291" w:rsidP="00AB7036">
      <w:pPr>
        <w:pStyle w:val="Nagwek2"/>
        <w:numPr>
          <w:ilvl w:val="2"/>
          <w:numId w:val="1"/>
        </w:numPr>
      </w:pPr>
      <w:r>
        <w:t>wyboru trybu negocjacji bez ogłoszenia, zamówienia z wolnej ręki lub zapytania o cenę;</w:t>
      </w:r>
    </w:p>
    <w:p w:rsidR="00603291" w:rsidRPr="00D228EA" w:rsidRDefault="00603291" w:rsidP="00AB7036">
      <w:pPr>
        <w:pStyle w:val="Nagwek2"/>
        <w:numPr>
          <w:ilvl w:val="2"/>
          <w:numId w:val="1"/>
        </w:numPr>
      </w:pPr>
      <w:r>
        <w:t>opisu sposobu dokonywania oceny spełniania warunków udziału w postępowaniu;</w:t>
      </w:r>
    </w:p>
    <w:p w:rsidR="00603291" w:rsidRPr="00D228EA" w:rsidRDefault="00603291" w:rsidP="00AB7036">
      <w:pPr>
        <w:pStyle w:val="Nagwek2"/>
        <w:numPr>
          <w:ilvl w:val="2"/>
          <w:numId w:val="1"/>
        </w:numPr>
      </w:pPr>
      <w:r>
        <w:t>wykluczenia odwołującego z postępowania o udzielenie zamówienia;</w:t>
      </w:r>
    </w:p>
    <w:p w:rsidR="00603291" w:rsidRPr="00D228EA" w:rsidRDefault="00603291" w:rsidP="00AB7036">
      <w:pPr>
        <w:pStyle w:val="Nagwek2"/>
        <w:numPr>
          <w:ilvl w:val="2"/>
          <w:numId w:val="1"/>
        </w:numPr>
      </w:pPr>
      <w:r>
        <w:t>odrzucenia oferty odwołującego.</w:t>
      </w:r>
    </w:p>
    <w:p w:rsidR="00603291" w:rsidRPr="00DC1E2D" w:rsidRDefault="00603291" w:rsidP="008634CF">
      <w:pPr>
        <w:pStyle w:val="Nagwek2"/>
      </w:pPr>
      <w:r>
        <w:t xml:space="preserve">Odwołanie powinno wskazywać czynność lub zaniechanie czynności Zamawiającego, której zarzuca się niezgodność z przepisami ustawy Prawo zamówień publicznych </w:t>
      </w:r>
      <w:r w:rsidR="007C2451" w:rsidRPr="007C2451">
        <w:t>(t.j. Dz. U. z 2013 r. poz. 907, z późn. zm.)</w:t>
      </w:r>
      <w:r>
        <w:t>, zawierać zwięzłe przedstawienie zarzutów, określać żądanie oraz wskazywać okoliczności faktyczne i prawne uzasadniające wniesienie odwołania.</w:t>
      </w:r>
    </w:p>
    <w:p w:rsidR="00603291" w:rsidRPr="00DC1E2D" w:rsidRDefault="00603291" w:rsidP="008634CF">
      <w:pPr>
        <w:pStyle w:val="Nagwek2"/>
      </w:pPr>
      <w:r>
        <w:lastRenderedPageBreak/>
        <w:t>Odwołanie wnosi się do Prezesa Krajowej Izby Odwoławczej w formie pisemnej albo elektronicznej opatrzonej bezpiecznym podpisem elektronicznym weryfikowanym za pomocą ważnego kwalifikowanego certyfikatu.</w:t>
      </w:r>
    </w:p>
    <w:p w:rsidR="00603291" w:rsidRDefault="00603291" w:rsidP="008634CF">
      <w:pPr>
        <w:pStyle w:val="Nagwek2"/>
      </w:pPr>
      <w: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określonych w art. 27 ust. 2 ustawy Prawo zamówień publicznych </w:t>
      </w:r>
      <w:r w:rsidR="007C2451" w:rsidRPr="007C2451">
        <w:t>(t.j. Dz. U. z 2013 r. poz. 907, z późn. zm.)</w:t>
      </w:r>
      <w:r>
        <w:t>.</w:t>
      </w:r>
    </w:p>
    <w:p w:rsidR="00603291" w:rsidRPr="00DC1E2D" w:rsidRDefault="00603291" w:rsidP="008634CF">
      <w:pPr>
        <w:pStyle w:val="Nagwek2"/>
      </w:pPr>
      <w:r>
        <w:t xml:space="preserve">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 Prawo zamówień publicznych </w:t>
      </w:r>
      <w:r w:rsidR="007C2451" w:rsidRPr="007C2451">
        <w:t>(t.j. Dz. U. z 2013 r. poz. 907, z późn. zm.)</w:t>
      </w:r>
      <w:r>
        <w:t>.</w:t>
      </w:r>
    </w:p>
    <w:p w:rsidR="00603291" w:rsidRPr="00DC1E2D" w:rsidRDefault="00603291" w:rsidP="008634CF">
      <w:pPr>
        <w:pStyle w:val="Nagwek2"/>
      </w:pPr>
      <w:r>
        <w:t xml:space="preserve">Odwołanie wnosi się w terminach określonych w art. 182 ustawy Prawo zamówień publicznych </w:t>
      </w:r>
      <w:r w:rsidR="007C2451" w:rsidRPr="007C2451">
        <w:t>(t.j. Dz. U. z 2013 r. poz. 907, z późn. zm.)</w:t>
      </w:r>
      <w:r>
        <w:t>.</w:t>
      </w:r>
    </w:p>
    <w:p w:rsidR="00603291" w:rsidRPr="00DC1E2D" w:rsidRDefault="00603291" w:rsidP="008634CF">
      <w:pPr>
        <w:pStyle w:val="Nagwek2"/>
      </w:pPr>
      <w:r>
        <w:t>Na orzeczenie Krajowej Izby Odwoławczej stronom oraz uczestnikom postępowania odwoławczego przysługuje skarga do sądu.</w:t>
      </w:r>
    </w:p>
    <w:p w:rsidR="00603291" w:rsidRPr="00DC1E2D" w:rsidRDefault="00603291" w:rsidP="008634CF">
      <w:pPr>
        <w:pStyle w:val="Nagwek2"/>
      </w:pPr>
      <w:r>
        <w:t>Skargę wnosi się do sądu okręgowego właściwego dla siedziby albo miejsca zamieszkania Zamawiającego.</w:t>
      </w:r>
    </w:p>
    <w:p w:rsidR="00A56852" w:rsidRPr="00B05015" w:rsidRDefault="00603291" w:rsidP="008634CF">
      <w:pPr>
        <w:pStyle w:val="Nagwek2"/>
        <w:rPr>
          <w:color w:val="auto"/>
        </w:rPr>
      </w:pPr>
      <w:r>
        <w:t xml:space="preserve">Skargę </w:t>
      </w:r>
      <w:r w:rsidRPr="00B05015">
        <w:t>wnosi się za pośrednictwem Prezesa Krajowej Izby Odwoławczej w terminie 7 dni od dnia doręczenia orzeczenia Krajowej Izby Odwoławczej, przesyłając jednocześnie jej odpis przeciwnikowi skargi. Złożenie skargi w placówce pocztowej operatora publicznego jest równoznaczne z jej wniesieniem.</w:t>
      </w:r>
    </w:p>
    <w:p w:rsidR="00603291" w:rsidRPr="00B05015" w:rsidRDefault="00603291" w:rsidP="00F35E8E">
      <w:pPr>
        <w:pStyle w:val="Nagwek1"/>
      </w:pPr>
      <w:r w:rsidRPr="00B05015">
        <w:t>Aukcja elektroniczna</w:t>
      </w:r>
    </w:p>
    <w:p w:rsidR="00603291" w:rsidRPr="00B05015" w:rsidRDefault="00603291" w:rsidP="008634CF">
      <w:pPr>
        <w:pStyle w:val="Nagwek2"/>
      </w:pPr>
      <w:r w:rsidRPr="00B05015">
        <w:t xml:space="preserve">W postępowaniu nie jest przewidziany wybór najkorzystniejszej oferty z zastosowaniem aukcji elektronicznej. </w:t>
      </w:r>
    </w:p>
    <w:p w:rsidR="00603291" w:rsidRPr="00B05015" w:rsidRDefault="00603291" w:rsidP="00F35E8E">
      <w:pPr>
        <w:pStyle w:val="Nagwek1"/>
      </w:pPr>
      <w:r w:rsidRPr="00B05015">
        <w:t>Pozostałe informacje</w:t>
      </w:r>
    </w:p>
    <w:p w:rsidR="00603291" w:rsidRPr="00427C7F" w:rsidRDefault="00603291" w:rsidP="008634CF">
      <w:pPr>
        <w:pStyle w:val="Nagwek2"/>
      </w:pPr>
      <w:r>
        <w:t xml:space="preserve">Do spraw nieuregulowanych w niniejszej specyfikacji istotnych warunków zamówienia mają zastosowanie przepisy ustawy z dnia 29 stycznia 2004 roku Prawo zamówień publicznych </w:t>
      </w:r>
      <w:r w:rsidR="007C2451" w:rsidRPr="007C2451">
        <w:t>(t.j. Dz. U. z 2013 r. poz. 907, z późn. zm.)</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Nr</w:t>
            </w:r>
          </w:p>
        </w:tc>
        <w:tc>
          <w:tcPr>
            <w:tcW w:w="7740" w:type="dxa"/>
          </w:tcPr>
          <w:p w:rsidR="00603291" w:rsidRPr="008765DA" w:rsidRDefault="00603291" w:rsidP="008765DA">
            <w:pPr>
              <w:spacing w:before="60" w:after="120"/>
              <w:jc w:val="both"/>
              <w:rPr>
                <w:b/>
                <w:sz w:val="20"/>
                <w:szCs w:val="20"/>
              </w:rPr>
            </w:pPr>
            <w:r w:rsidRPr="008765DA">
              <w:rPr>
                <w:b/>
                <w:sz w:val="20"/>
                <w:szCs w:val="20"/>
              </w:rPr>
              <w:t>Nazwa załącznika</w:t>
            </w:r>
          </w:p>
        </w:tc>
      </w:tr>
      <w:tr w:rsidR="007C2451" w:rsidRPr="008765DA" w:rsidTr="005070B5">
        <w:tc>
          <w:tcPr>
            <w:tcW w:w="828" w:type="dxa"/>
          </w:tcPr>
          <w:p w:rsidR="007C2451" w:rsidRPr="008765DA" w:rsidRDefault="007C2451" w:rsidP="005070B5">
            <w:pPr>
              <w:spacing w:before="60" w:after="120"/>
              <w:jc w:val="both"/>
              <w:rPr>
                <w:b/>
              </w:rPr>
            </w:pPr>
            <w:r w:rsidRPr="007C2451">
              <w:t>1</w:t>
            </w:r>
          </w:p>
        </w:tc>
        <w:tc>
          <w:tcPr>
            <w:tcW w:w="7740" w:type="dxa"/>
          </w:tcPr>
          <w:p w:rsidR="007C2451" w:rsidRPr="008765DA" w:rsidRDefault="007C2451" w:rsidP="005070B5">
            <w:pPr>
              <w:spacing w:before="60" w:after="120"/>
              <w:jc w:val="both"/>
              <w:rPr>
                <w:b/>
              </w:rPr>
            </w:pPr>
            <w:r w:rsidRPr="007C2451">
              <w:t>Oświadczenie o spełnianiu warunków</w:t>
            </w:r>
          </w:p>
        </w:tc>
      </w:tr>
      <w:tr w:rsidR="007C2451" w:rsidRPr="008765DA" w:rsidTr="005070B5">
        <w:tc>
          <w:tcPr>
            <w:tcW w:w="828" w:type="dxa"/>
          </w:tcPr>
          <w:p w:rsidR="007C2451" w:rsidRPr="008765DA" w:rsidRDefault="007C2451" w:rsidP="005070B5">
            <w:pPr>
              <w:spacing w:before="60" w:after="120"/>
              <w:jc w:val="both"/>
              <w:rPr>
                <w:b/>
              </w:rPr>
            </w:pPr>
            <w:r w:rsidRPr="007C2451">
              <w:t>2</w:t>
            </w:r>
          </w:p>
        </w:tc>
        <w:tc>
          <w:tcPr>
            <w:tcW w:w="7740" w:type="dxa"/>
          </w:tcPr>
          <w:p w:rsidR="007C2451" w:rsidRPr="008765DA" w:rsidRDefault="007C2451" w:rsidP="005070B5">
            <w:pPr>
              <w:spacing w:before="60" w:after="120"/>
              <w:jc w:val="both"/>
              <w:rPr>
                <w:b/>
              </w:rPr>
            </w:pPr>
            <w:r w:rsidRPr="007C2451">
              <w:t>Oświadczenie o braku podstaw do wykluczenia</w:t>
            </w:r>
          </w:p>
        </w:tc>
      </w:tr>
      <w:tr w:rsidR="007C2451" w:rsidRPr="008765DA" w:rsidTr="005070B5">
        <w:tc>
          <w:tcPr>
            <w:tcW w:w="828" w:type="dxa"/>
          </w:tcPr>
          <w:p w:rsidR="007C2451" w:rsidRPr="008765DA" w:rsidRDefault="007C2451" w:rsidP="005070B5">
            <w:pPr>
              <w:spacing w:before="60" w:after="120"/>
              <w:jc w:val="both"/>
              <w:rPr>
                <w:b/>
              </w:rPr>
            </w:pPr>
            <w:r w:rsidRPr="007C2451">
              <w:t>3</w:t>
            </w:r>
          </w:p>
        </w:tc>
        <w:tc>
          <w:tcPr>
            <w:tcW w:w="7740" w:type="dxa"/>
          </w:tcPr>
          <w:p w:rsidR="007C2451" w:rsidRPr="008765DA" w:rsidRDefault="007C2451" w:rsidP="005070B5">
            <w:pPr>
              <w:spacing w:before="60" w:after="120"/>
              <w:jc w:val="both"/>
              <w:rPr>
                <w:b/>
              </w:rPr>
            </w:pPr>
            <w:r w:rsidRPr="007C2451">
              <w:t>Dokumenty dotyczące przynależności do grupy kapitałowej</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lastRenderedPageBreak/>
              <w:t xml:space="preserve">Nr </w:t>
            </w:r>
          </w:p>
        </w:tc>
        <w:tc>
          <w:tcPr>
            <w:tcW w:w="7740" w:type="dxa"/>
          </w:tcPr>
          <w:p w:rsidR="00603291" w:rsidRPr="008765DA" w:rsidRDefault="00603291" w:rsidP="008765DA">
            <w:pPr>
              <w:spacing w:before="60" w:after="120"/>
              <w:jc w:val="both"/>
              <w:rPr>
                <w:b/>
                <w:sz w:val="20"/>
                <w:szCs w:val="20"/>
              </w:rPr>
            </w:pPr>
            <w:r w:rsidRPr="008765DA">
              <w:rPr>
                <w:b/>
                <w:sz w:val="20"/>
                <w:szCs w:val="20"/>
              </w:rPr>
              <w:t>Nazwa dokumentu / wzoru</w:t>
            </w:r>
          </w:p>
        </w:tc>
      </w:tr>
      <w:tr w:rsidR="007C2451" w:rsidRPr="008765DA" w:rsidTr="005070B5">
        <w:tc>
          <w:tcPr>
            <w:tcW w:w="828" w:type="dxa"/>
          </w:tcPr>
          <w:p w:rsidR="007C2451" w:rsidRPr="008765DA" w:rsidRDefault="007C2451" w:rsidP="005070B5">
            <w:pPr>
              <w:spacing w:before="60" w:after="120"/>
              <w:jc w:val="both"/>
              <w:rPr>
                <w:b/>
              </w:rPr>
            </w:pPr>
            <w:r w:rsidRPr="007C2451">
              <w:t>1</w:t>
            </w:r>
          </w:p>
        </w:tc>
        <w:tc>
          <w:tcPr>
            <w:tcW w:w="7740" w:type="dxa"/>
          </w:tcPr>
          <w:p w:rsidR="007C2451" w:rsidRPr="008765DA" w:rsidRDefault="007C2451" w:rsidP="005070B5">
            <w:pPr>
              <w:spacing w:before="60" w:after="120"/>
              <w:jc w:val="both"/>
              <w:rPr>
                <w:b/>
              </w:rPr>
            </w:pPr>
            <w:r w:rsidRPr="007C2451">
              <w:t>karta gwarancyjna.doc</w:t>
            </w:r>
          </w:p>
        </w:tc>
      </w:tr>
      <w:tr w:rsidR="007C2451" w:rsidRPr="008765DA" w:rsidTr="005070B5">
        <w:tc>
          <w:tcPr>
            <w:tcW w:w="828" w:type="dxa"/>
          </w:tcPr>
          <w:p w:rsidR="007C2451" w:rsidRPr="008765DA" w:rsidRDefault="007C2451" w:rsidP="005070B5">
            <w:pPr>
              <w:spacing w:before="60" w:after="120"/>
              <w:jc w:val="both"/>
              <w:rPr>
                <w:b/>
              </w:rPr>
            </w:pPr>
            <w:r w:rsidRPr="007C2451">
              <w:t>2</w:t>
            </w:r>
          </w:p>
        </w:tc>
        <w:tc>
          <w:tcPr>
            <w:tcW w:w="7740" w:type="dxa"/>
          </w:tcPr>
          <w:p w:rsidR="007C2451" w:rsidRPr="008765DA" w:rsidRDefault="007C2451" w:rsidP="005070B5">
            <w:pPr>
              <w:spacing w:before="60" w:after="120"/>
              <w:jc w:val="both"/>
              <w:rPr>
                <w:b/>
              </w:rPr>
            </w:pPr>
            <w:r w:rsidRPr="007C2451">
              <w:t>wzór umowy roboty budowlane.doc</w:t>
            </w:r>
          </w:p>
        </w:tc>
      </w:tr>
      <w:tr w:rsidR="007C2451" w:rsidRPr="008765DA" w:rsidTr="005070B5">
        <w:tc>
          <w:tcPr>
            <w:tcW w:w="828" w:type="dxa"/>
          </w:tcPr>
          <w:p w:rsidR="007C2451" w:rsidRPr="008765DA" w:rsidRDefault="007C2451" w:rsidP="005070B5">
            <w:pPr>
              <w:spacing w:before="60" w:after="120"/>
              <w:jc w:val="both"/>
              <w:rPr>
                <w:b/>
              </w:rPr>
            </w:pPr>
            <w:r w:rsidRPr="007C2451">
              <w:t>3</w:t>
            </w:r>
          </w:p>
        </w:tc>
        <w:tc>
          <w:tcPr>
            <w:tcW w:w="7740" w:type="dxa"/>
          </w:tcPr>
          <w:p w:rsidR="007C2451" w:rsidRPr="008765DA" w:rsidRDefault="007C2451" w:rsidP="005070B5">
            <w:pPr>
              <w:spacing w:before="60" w:after="120"/>
              <w:jc w:val="both"/>
              <w:rPr>
                <w:b/>
              </w:rPr>
            </w:pPr>
            <w:r w:rsidRPr="007C2451">
              <w:t>formularz ofertowy.docx</w:t>
            </w:r>
          </w:p>
        </w:tc>
      </w:tr>
      <w:tr w:rsidR="007C2451" w:rsidRPr="008765DA" w:rsidTr="005070B5">
        <w:tc>
          <w:tcPr>
            <w:tcW w:w="828" w:type="dxa"/>
          </w:tcPr>
          <w:p w:rsidR="007C2451" w:rsidRPr="008765DA" w:rsidRDefault="007C2451" w:rsidP="005070B5">
            <w:pPr>
              <w:spacing w:before="60" w:after="120"/>
              <w:jc w:val="both"/>
              <w:rPr>
                <w:b/>
              </w:rPr>
            </w:pPr>
            <w:r w:rsidRPr="007C2451">
              <w:t>4</w:t>
            </w:r>
          </w:p>
        </w:tc>
        <w:tc>
          <w:tcPr>
            <w:tcW w:w="7740" w:type="dxa"/>
          </w:tcPr>
          <w:p w:rsidR="007C2451" w:rsidRPr="008765DA" w:rsidRDefault="007C2451" w:rsidP="005070B5">
            <w:pPr>
              <w:spacing w:before="60" w:after="120"/>
              <w:jc w:val="both"/>
              <w:rPr>
                <w:b/>
              </w:rPr>
            </w:pPr>
            <w:r w:rsidRPr="007C2451">
              <w:t>Dokumentacja projektowa.zip</w:t>
            </w:r>
          </w:p>
        </w:tc>
      </w:tr>
      <w:tr w:rsidR="007C2451" w:rsidRPr="008765DA" w:rsidTr="005070B5">
        <w:tc>
          <w:tcPr>
            <w:tcW w:w="828" w:type="dxa"/>
          </w:tcPr>
          <w:p w:rsidR="007C2451" w:rsidRPr="008765DA" w:rsidRDefault="007C2451" w:rsidP="005070B5">
            <w:pPr>
              <w:spacing w:before="60" w:after="120"/>
              <w:jc w:val="both"/>
              <w:rPr>
                <w:b/>
              </w:rPr>
            </w:pPr>
            <w:r w:rsidRPr="007C2451">
              <w:t>5</w:t>
            </w:r>
          </w:p>
        </w:tc>
        <w:tc>
          <w:tcPr>
            <w:tcW w:w="7740" w:type="dxa"/>
          </w:tcPr>
          <w:p w:rsidR="007C2451" w:rsidRPr="008765DA" w:rsidRDefault="007C2451" w:rsidP="005070B5">
            <w:pPr>
              <w:spacing w:before="60" w:after="120"/>
              <w:jc w:val="both"/>
              <w:rPr>
                <w:b/>
              </w:rPr>
            </w:pPr>
            <w:r w:rsidRPr="007C2451">
              <w:t>Kosztorys ofertowy ul. Franciszkańska i Zielińskiego - DR .pdf</w:t>
            </w:r>
          </w:p>
        </w:tc>
      </w:tr>
      <w:tr w:rsidR="007C2451" w:rsidRPr="008765DA" w:rsidTr="005070B5">
        <w:tc>
          <w:tcPr>
            <w:tcW w:w="828" w:type="dxa"/>
          </w:tcPr>
          <w:p w:rsidR="007C2451" w:rsidRPr="008765DA" w:rsidRDefault="007C2451" w:rsidP="005070B5">
            <w:pPr>
              <w:spacing w:before="60" w:after="120"/>
              <w:jc w:val="both"/>
              <w:rPr>
                <w:b/>
              </w:rPr>
            </w:pPr>
            <w:r w:rsidRPr="007C2451">
              <w:t>6</w:t>
            </w:r>
          </w:p>
        </w:tc>
        <w:tc>
          <w:tcPr>
            <w:tcW w:w="7740" w:type="dxa"/>
          </w:tcPr>
          <w:p w:rsidR="007C2451" w:rsidRPr="008765DA" w:rsidRDefault="007C2451" w:rsidP="005070B5">
            <w:pPr>
              <w:spacing w:before="60" w:after="120"/>
              <w:jc w:val="both"/>
              <w:rPr>
                <w:b/>
              </w:rPr>
            </w:pPr>
            <w:r w:rsidRPr="007C2451">
              <w:t>Plan sytuacyjny - ul. Franciszkańska i Zielińskiego - ETAP.pdf</w:t>
            </w:r>
          </w:p>
        </w:tc>
      </w:tr>
      <w:tr w:rsidR="007C2451" w:rsidRPr="008765DA" w:rsidTr="005070B5">
        <w:tc>
          <w:tcPr>
            <w:tcW w:w="828" w:type="dxa"/>
          </w:tcPr>
          <w:p w:rsidR="007C2451" w:rsidRPr="008765DA" w:rsidRDefault="007C2451" w:rsidP="005070B5">
            <w:pPr>
              <w:spacing w:before="60" w:after="120"/>
              <w:jc w:val="both"/>
              <w:rPr>
                <w:b/>
              </w:rPr>
            </w:pPr>
            <w:r w:rsidRPr="007C2451">
              <w:t>7</w:t>
            </w:r>
          </w:p>
        </w:tc>
        <w:tc>
          <w:tcPr>
            <w:tcW w:w="7740" w:type="dxa"/>
          </w:tcPr>
          <w:p w:rsidR="007C2451" w:rsidRPr="008765DA" w:rsidRDefault="007C2451" w:rsidP="005070B5">
            <w:pPr>
              <w:spacing w:before="60" w:after="120"/>
              <w:jc w:val="both"/>
              <w:rPr>
                <w:b/>
              </w:rPr>
            </w:pPr>
            <w:r w:rsidRPr="007C2451">
              <w:t>Przedmiar robót  i kosztorys ofertowy ul. Franciszkańska i.pdf</w:t>
            </w:r>
          </w:p>
        </w:tc>
      </w:tr>
      <w:tr w:rsidR="007C2451" w:rsidRPr="008765DA" w:rsidTr="005070B5">
        <w:tc>
          <w:tcPr>
            <w:tcW w:w="828" w:type="dxa"/>
          </w:tcPr>
          <w:p w:rsidR="007C2451" w:rsidRPr="008765DA" w:rsidRDefault="007C2451" w:rsidP="005070B5">
            <w:pPr>
              <w:spacing w:before="60" w:after="120"/>
              <w:jc w:val="both"/>
              <w:rPr>
                <w:b/>
              </w:rPr>
            </w:pPr>
            <w:r w:rsidRPr="007C2451">
              <w:t>8</w:t>
            </w:r>
          </w:p>
        </w:tc>
        <w:tc>
          <w:tcPr>
            <w:tcW w:w="7740" w:type="dxa"/>
          </w:tcPr>
          <w:p w:rsidR="007C2451" w:rsidRPr="008765DA" w:rsidRDefault="007C2451" w:rsidP="005070B5">
            <w:pPr>
              <w:spacing w:before="60" w:after="120"/>
              <w:jc w:val="both"/>
              <w:rPr>
                <w:b/>
              </w:rPr>
            </w:pPr>
            <w:r w:rsidRPr="007C2451">
              <w:t>Przedmiar robót ul. Franciszkańska i Zielińskiego - DR - I.pdf</w:t>
            </w:r>
          </w:p>
        </w:tc>
      </w:tr>
    </w:tbl>
    <w:p w:rsidR="00EB7871" w:rsidRPr="003209A8" w:rsidRDefault="00EB7871" w:rsidP="00F35E8E">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4F92" w:rsidRDefault="00E44F92">
      <w:r>
        <w:separator/>
      </w:r>
    </w:p>
  </w:endnote>
  <w:endnote w:type="continuationSeparator" w:id="0">
    <w:p w:rsidR="00E44F92" w:rsidRDefault="00E44F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panose1 w:val="00000000000000000000"/>
    <w:charset w:val="EE"/>
    <w:family w:val="auto"/>
    <w:notTrueType/>
    <w:pitch w:val="default"/>
    <w:sig w:usb0="00000005" w:usb1="00000000" w:usb2="00000000" w:usb3="00000000" w:csb0="0000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2451" w:rsidRDefault="007C2451">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4945E2">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5057F2" w:rsidRDefault="005057F2">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8B1671">
      <w:rPr>
        <w:rStyle w:val="Numerstrony"/>
        <w:noProof/>
        <w:sz w:val="18"/>
        <w:szCs w:val="18"/>
      </w:rPr>
      <w:t>21</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8B1671">
      <w:rPr>
        <w:rStyle w:val="Numerstrony"/>
        <w:noProof/>
        <w:sz w:val="18"/>
        <w:szCs w:val="18"/>
      </w:rPr>
      <w:t>21</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2451" w:rsidRDefault="007C245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4F92" w:rsidRDefault="00E44F92">
      <w:r>
        <w:separator/>
      </w:r>
    </w:p>
  </w:footnote>
  <w:footnote w:type="continuationSeparator" w:id="0">
    <w:p w:rsidR="00E44F92" w:rsidRDefault="00E44F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2451" w:rsidRDefault="007C245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5057F2">
    <w:pPr>
      <w:pStyle w:val="Nagwek"/>
      <w:jc w:val="center"/>
      <w:rPr>
        <w:sz w:val="18"/>
        <w:szCs w:val="18"/>
      </w:rPr>
    </w:pPr>
    <w:r>
      <w:rPr>
        <w:sz w:val="18"/>
        <w:szCs w:val="18"/>
      </w:rPr>
      <w:t>Specyfikacja istotnych warunków zamówienia</w:t>
    </w:r>
  </w:p>
  <w:p w:rsidR="005057F2" w:rsidRDefault="007C2451">
    <w:pPr>
      <w:pStyle w:val="Nagwek"/>
      <w:jc w:val="center"/>
      <w:rPr>
        <w:sz w:val="18"/>
        <w:szCs w:val="18"/>
      </w:rPr>
    </w:pPr>
    <w:r>
      <w:rPr>
        <w:sz w:val="18"/>
        <w:szCs w:val="18"/>
      </w:rPr>
      <w:t>Budowa ul. Franciszkańskiej i Zielińskiego w Śremie - etap I</w:t>
    </w:r>
  </w:p>
  <w:p w:rsidR="005057F2" w:rsidRDefault="004945E2">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2451" w:rsidRDefault="007C245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4D32CE38"/>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5">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7">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1">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4">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4">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706358B1"/>
    <w:multiLevelType w:val="hybridMultilevel"/>
    <w:tmpl w:val="BC6034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6"/>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3"/>
  </w:num>
  <w:num w:numId="15">
    <w:abstractNumId w:val="48"/>
  </w:num>
  <w:num w:numId="16">
    <w:abstractNumId w:val="13"/>
  </w:num>
  <w:num w:numId="17">
    <w:abstractNumId w:val="26"/>
  </w:num>
  <w:num w:numId="18">
    <w:abstractNumId w:val="15"/>
  </w:num>
  <w:num w:numId="19">
    <w:abstractNumId w:val="28"/>
  </w:num>
  <w:num w:numId="20">
    <w:abstractNumId w:val="27"/>
  </w:num>
  <w:num w:numId="21">
    <w:abstractNumId w:val="19"/>
  </w:num>
  <w:num w:numId="22">
    <w:abstractNumId w:val="44"/>
  </w:num>
  <w:num w:numId="23">
    <w:abstractNumId w:val="41"/>
  </w:num>
  <w:num w:numId="24">
    <w:abstractNumId w:val="38"/>
  </w:num>
  <w:num w:numId="25">
    <w:abstractNumId w:val="23"/>
  </w:num>
  <w:num w:numId="26">
    <w:abstractNumId w:val="22"/>
  </w:num>
  <w:num w:numId="27">
    <w:abstractNumId w:val="45"/>
  </w:num>
  <w:num w:numId="28">
    <w:abstractNumId w:val="29"/>
  </w:num>
  <w:num w:numId="29">
    <w:abstractNumId w:val="35"/>
  </w:num>
  <w:num w:numId="30">
    <w:abstractNumId w:val="46"/>
  </w:num>
  <w:num w:numId="31">
    <w:abstractNumId w:val="10"/>
  </w:num>
  <w:num w:numId="32">
    <w:abstractNumId w:val="12"/>
  </w:num>
  <w:num w:numId="33">
    <w:abstractNumId w:val="34"/>
  </w:num>
  <w:num w:numId="34">
    <w:abstractNumId w:val="18"/>
  </w:num>
  <w:num w:numId="35">
    <w:abstractNumId w:val="42"/>
  </w:num>
  <w:num w:numId="36">
    <w:abstractNumId w:val="21"/>
  </w:num>
  <w:num w:numId="37">
    <w:abstractNumId w:val="32"/>
  </w:num>
  <w:num w:numId="38">
    <w:abstractNumId w:val="14"/>
  </w:num>
  <w:num w:numId="39">
    <w:abstractNumId w:val="24"/>
  </w:num>
  <w:num w:numId="40">
    <w:abstractNumId w:val="33"/>
  </w:num>
  <w:num w:numId="41">
    <w:abstractNumId w:val="30"/>
  </w:num>
  <w:num w:numId="42">
    <w:abstractNumId w:val="20"/>
  </w:num>
  <w:num w:numId="43">
    <w:abstractNumId w:val="39"/>
  </w:num>
  <w:num w:numId="44">
    <w:abstractNumId w:val="40"/>
  </w:num>
  <w:num w:numId="45">
    <w:abstractNumId w:val="37"/>
  </w:num>
  <w:num w:numId="46">
    <w:abstractNumId w:val="25"/>
  </w:num>
  <w:num w:numId="47">
    <w:abstractNumId w:val="31"/>
  </w:num>
  <w:num w:numId="48">
    <w:abstractNumId w:val="11"/>
  </w:num>
  <w:num w:numId="49">
    <w:abstractNumId w:val="47"/>
  </w:num>
  <w:num w:numId="50">
    <w:abstractNumId w:val="1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3D14"/>
    <w:rsid w:val="000067E5"/>
    <w:rsid w:val="00013998"/>
    <w:rsid w:val="000471B4"/>
    <w:rsid w:val="0005779B"/>
    <w:rsid w:val="000B08A9"/>
    <w:rsid w:val="000B2D2C"/>
    <w:rsid w:val="000C5E80"/>
    <w:rsid w:val="000D18ED"/>
    <w:rsid w:val="000D3FEB"/>
    <w:rsid w:val="000F01D8"/>
    <w:rsid w:val="000F53AD"/>
    <w:rsid w:val="00130329"/>
    <w:rsid w:val="0013434C"/>
    <w:rsid w:val="00141A13"/>
    <w:rsid w:val="00145078"/>
    <w:rsid w:val="00150032"/>
    <w:rsid w:val="001542F3"/>
    <w:rsid w:val="0019667D"/>
    <w:rsid w:val="001B3F5E"/>
    <w:rsid w:val="001B6871"/>
    <w:rsid w:val="001E4FC8"/>
    <w:rsid w:val="001E66C0"/>
    <w:rsid w:val="00201D7C"/>
    <w:rsid w:val="002239C2"/>
    <w:rsid w:val="0023697B"/>
    <w:rsid w:val="00263EFE"/>
    <w:rsid w:val="002963F2"/>
    <w:rsid w:val="002A2D4A"/>
    <w:rsid w:val="002B22BF"/>
    <w:rsid w:val="002B6C83"/>
    <w:rsid w:val="002E5E36"/>
    <w:rsid w:val="003131E8"/>
    <w:rsid w:val="003209A8"/>
    <w:rsid w:val="0032735D"/>
    <w:rsid w:val="00330F50"/>
    <w:rsid w:val="00332FE1"/>
    <w:rsid w:val="00333D14"/>
    <w:rsid w:val="0034463B"/>
    <w:rsid w:val="003807F8"/>
    <w:rsid w:val="0038188C"/>
    <w:rsid w:val="00384056"/>
    <w:rsid w:val="003C4BDA"/>
    <w:rsid w:val="003D58D6"/>
    <w:rsid w:val="00403B18"/>
    <w:rsid w:val="00410735"/>
    <w:rsid w:val="00413A16"/>
    <w:rsid w:val="004201F8"/>
    <w:rsid w:val="00423EDC"/>
    <w:rsid w:val="004350D7"/>
    <w:rsid w:val="004369C8"/>
    <w:rsid w:val="00440CB3"/>
    <w:rsid w:val="004460EE"/>
    <w:rsid w:val="00466719"/>
    <w:rsid w:val="004820E5"/>
    <w:rsid w:val="00483F80"/>
    <w:rsid w:val="004859DF"/>
    <w:rsid w:val="00490AA2"/>
    <w:rsid w:val="004945E2"/>
    <w:rsid w:val="004D10CC"/>
    <w:rsid w:val="004F50A8"/>
    <w:rsid w:val="005057F2"/>
    <w:rsid w:val="00510831"/>
    <w:rsid w:val="00514D20"/>
    <w:rsid w:val="00531FF1"/>
    <w:rsid w:val="00562E86"/>
    <w:rsid w:val="00571EFD"/>
    <w:rsid w:val="00573FC3"/>
    <w:rsid w:val="005828F4"/>
    <w:rsid w:val="00596C61"/>
    <w:rsid w:val="005D2148"/>
    <w:rsid w:val="00601E5F"/>
    <w:rsid w:val="006024F6"/>
    <w:rsid w:val="00603291"/>
    <w:rsid w:val="00614581"/>
    <w:rsid w:val="006318DF"/>
    <w:rsid w:val="0063322D"/>
    <w:rsid w:val="0063732B"/>
    <w:rsid w:val="00650268"/>
    <w:rsid w:val="0066381A"/>
    <w:rsid w:val="00666C20"/>
    <w:rsid w:val="006737D4"/>
    <w:rsid w:val="0067383F"/>
    <w:rsid w:val="006810A7"/>
    <w:rsid w:val="00681AF7"/>
    <w:rsid w:val="006C1F3A"/>
    <w:rsid w:val="006C7442"/>
    <w:rsid w:val="00705BE6"/>
    <w:rsid w:val="00732B5E"/>
    <w:rsid w:val="00740B94"/>
    <w:rsid w:val="00741CCD"/>
    <w:rsid w:val="00752C19"/>
    <w:rsid w:val="00757FE2"/>
    <w:rsid w:val="00774A7C"/>
    <w:rsid w:val="007A004A"/>
    <w:rsid w:val="007A5DC0"/>
    <w:rsid w:val="007C2451"/>
    <w:rsid w:val="007F1C3B"/>
    <w:rsid w:val="00823C81"/>
    <w:rsid w:val="00844136"/>
    <w:rsid w:val="00844250"/>
    <w:rsid w:val="008634CF"/>
    <w:rsid w:val="00874101"/>
    <w:rsid w:val="008765DA"/>
    <w:rsid w:val="00883670"/>
    <w:rsid w:val="008B1671"/>
    <w:rsid w:val="008D48A7"/>
    <w:rsid w:val="008E2C1B"/>
    <w:rsid w:val="008F1B65"/>
    <w:rsid w:val="008F6989"/>
    <w:rsid w:val="00925F62"/>
    <w:rsid w:val="00961A57"/>
    <w:rsid w:val="009838C7"/>
    <w:rsid w:val="00985031"/>
    <w:rsid w:val="009A4CC1"/>
    <w:rsid w:val="009B75C1"/>
    <w:rsid w:val="009E2E5E"/>
    <w:rsid w:val="009E7B6E"/>
    <w:rsid w:val="009F0A8E"/>
    <w:rsid w:val="00A02B83"/>
    <w:rsid w:val="00A07C03"/>
    <w:rsid w:val="00A13671"/>
    <w:rsid w:val="00A2369F"/>
    <w:rsid w:val="00A47E3E"/>
    <w:rsid w:val="00A5275E"/>
    <w:rsid w:val="00A56852"/>
    <w:rsid w:val="00A70549"/>
    <w:rsid w:val="00A70B48"/>
    <w:rsid w:val="00A848D9"/>
    <w:rsid w:val="00AA661F"/>
    <w:rsid w:val="00AB7036"/>
    <w:rsid w:val="00AC3CE1"/>
    <w:rsid w:val="00AD3E69"/>
    <w:rsid w:val="00B05015"/>
    <w:rsid w:val="00B36CE0"/>
    <w:rsid w:val="00B8343A"/>
    <w:rsid w:val="00B859F6"/>
    <w:rsid w:val="00BC04D7"/>
    <w:rsid w:val="00C03499"/>
    <w:rsid w:val="00C06D30"/>
    <w:rsid w:val="00C20DA9"/>
    <w:rsid w:val="00C2712C"/>
    <w:rsid w:val="00C85325"/>
    <w:rsid w:val="00CA3D6E"/>
    <w:rsid w:val="00CB5134"/>
    <w:rsid w:val="00CB6608"/>
    <w:rsid w:val="00CD1C53"/>
    <w:rsid w:val="00CD2A67"/>
    <w:rsid w:val="00CE1482"/>
    <w:rsid w:val="00CE1F43"/>
    <w:rsid w:val="00D06196"/>
    <w:rsid w:val="00D07762"/>
    <w:rsid w:val="00D20DDB"/>
    <w:rsid w:val="00D23093"/>
    <w:rsid w:val="00D23324"/>
    <w:rsid w:val="00D5280E"/>
    <w:rsid w:val="00D65942"/>
    <w:rsid w:val="00D67BC1"/>
    <w:rsid w:val="00D858A6"/>
    <w:rsid w:val="00DD3AF3"/>
    <w:rsid w:val="00DE5056"/>
    <w:rsid w:val="00E068BA"/>
    <w:rsid w:val="00E10E4F"/>
    <w:rsid w:val="00E40611"/>
    <w:rsid w:val="00E44F92"/>
    <w:rsid w:val="00E547CA"/>
    <w:rsid w:val="00E7448C"/>
    <w:rsid w:val="00EA00A8"/>
    <w:rsid w:val="00EB24E5"/>
    <w:rsid w:val="00EB4B4C"/>
    <w:rsid w:val="00EB7871"/>
    <w:rsid w:val="00EC4CDA"/>
    <w:rsid w:val="00F01987"/>
    <w:rsid w:val="00F131CB"/>
    <w:rsid w:val="00F13967"/>
    <w:rsid w:val="00F23594"/>
    <w:rsid w:val="00F241C5"/>
    <w:rsid w:val="00F35E8E"/>
    <w:rsid w:val="00F65ACD"/>
    <w:rsid w:val="00F7086B"/>
    <w:rsid w:val="00FD0B5A"/>
    <w:rsid w:val="00FD529F"/>
    <w:rsid w:val="00FD5B5F"/>
    <w:rsid w:val="00FE474E"/>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F35E8E"/>
    <w:pPr>
      <w:numPr>
        <w:numId w:val="1"/>
      </w:numPr>
      <w:spacing w:before="360" w:after="120"/>
      <w:jc w:val="both"/>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F1C3B"/>
    <w:rPr>
      <w:rFonts w:cs="Arial"/>
      <w:b/>
      <w:bCs/>
      <w:caps/>
      <w:kern w:val="32"/>
      <w:sz w:val="24"/>
      <w:szCs w:val="24"/>
    </w:rPr>
  </w:style>
  <w:style w:type="character" w:customStyle="1" w:styleId="Nagwek2Znak">
    <w:name w:val="Nagłówek 2 Znak"/>
    <w:link w:val="Nagwek2"/>
    <w:rsid w:val="007F1C3B"/>
    <w:rPr>
      <w:bCs/>
      <w:iC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F35E8E"/>
    <w:pPr>
      <w:numPr>
        <w:numId w:val="1"/>
      </w:numPr>
      <w:spacing w:before="360" w:after="120"/>
      <w:jc w:val="both"/>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F1C3B"/>
    <w:rPr>
      <w:rFonts w:cs="Arial"/>
      <w:b/>
      <w:bCs/>
      <w:caps/>
      <w:kern w:val="32"/>
      <w:sz w:val="24"/>
      <w:szCs w:val="24"/>
    </w:rPr>
  </w:style>
  <w:style w:type="character" w:customStyle="1" w:styleId="Nagwek2Znak">
    <w:name w:val="Nagłówek 2 Znak"/>
    <w:link w:val="Nagwek2"/>
    <w:rsid w:val="007F1C3B"/>
    <w:rPr>
      <w:bCs/>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380543">
      <w:bodyDiv w:val="1"/>
      <w:marLeft w:val="0"/>
      <w:marRight w:val="0"/>
      <w:marTop w:val="0"/>
      <w:marBottom w:val="0"/>
      <w:divBdr>
        <w:top w:val="none" w:sz="0" w:space="0" w:color="auto"/>
        <w:left w:val="none" w:sz="0" w:space="0" w:color="auto"/>
        <w:bottom w:val="none" w:sz="0" w:space="0" w:color="auto"/>
        <w:right w:val="none" w:sz="0" w:space="0" w:color="auto"/>
      </w:divBdr>
    </w:div>
    <w:div w:id="1117605566">
      <w:bodyDiv w:val="1"/>
      <w:marLeft w:val="0"/>
      <w:marRight w:val="0"/>
      <w:marTop w:val="0"/>
      <w:marBottom w:val="0"/>
      <w:divBdr>
        <w:top w:val="none" w:sz="0" w:space="0" w:color="auto"/>
        <w:left w:val="none" w:sz="0" w:space="0" w:color="auto"/>
        <w:bottom w:val="none" w:sz="0" w:space="0" w:color="auto"/>
        <w:right w:val="none" w:sz="0" w:space="0" w:color="auto"/>
      </w:divBdr>
    </w:div>
    <w:div w:id="1435516466">
      <w:bodyDiv w:val="1"/>
      <w:marLeft w:val="0"/>
      <w:marRight w:val="0"/>
      <w:marTop w:val="0"/>
      <w:marBottom w:val="0"/>
      <w:divBdr>
        <w:top w:val="none" w:sz="0" w:space="0" w:color="auto"/>
        <w:left w:val="none" w:sz="0" w:space="0" w:color="auto"/>
        <w:bottom w:val="none" w:sz="0" w:space="0" w:color="auto"/>
        <w:right w:val="none" w:sz="0" w:space="0" w:color="auto"/>
      </w:divBdr>
    </w:div>
    <w:div w:id="1661076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TotalTime>
  <Pages>21</Pages>
  <Words>7153</Words>
  <Characters>42923</Characters>
  <Application>Microsoft Office Word</Application>
  <DocSecurity>0</DocSecurity>
  <Lines>357</Lines>
  <Paragraphs>99</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49977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1900-12-31T22:00:00Z</cp:lastPrinted>
  <dcterms:created xsi:type="dcterms:W3CDTF">2015-04-07T11:24:00Z</dcterms:created>
  <dcterms:modified xsi:type="dcterms:W3CDTF">2015-04-07T11:24:00Z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