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3438C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8031E" w:rsidRPr="00E8031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8031E" w:rsidRPr="00E8031E">
        <w:rPr>
          <w:b/>
          <w:sz w:val="24"/>
        </w:rPr>
        <w:t>ZP.271.10.2015.BSL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8031E" w:rsidRPr="00E8031E">
        <w:rPr>
          <w:b/>
        </w:rPr>
        <w:t>przetarg nieograniczony</w:t>
      </w:r>
      <w:r w:rsidR="00753DC1">
        <w:t xml:space="preserve"> na:</w:t>
      </w:r>
    </w:p>
    <w:p w:rsidR="0000184A" w:rsidRDefault="00E803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8031E">
        <w:rPr>
          <w:b/>
          <w:sz w:val="24"/>
          <w:szCs w:val="24"/>
        </w:rPr>
        <w:t>Modernizacja dróg asfaltowych.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8031E" w:rsidRPr="00E8031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8031E" w:rsidRPr="00E8031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8031E" w:rsidRPr="00E8031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AC5" w:rsidRDefault="00DF6AC5">
      <w:r>
        <w:separator/>
      </w:r>
    </w:p>
  </w:endnote>
  <w:endnote w:type="continuationSeparator" w:id="0">
    <w:p w:rsidR="00DF6AC5" w:rsidRDefault="00D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3438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5C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5C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31E" w:rsidRDefault="00E803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AC5" w:rsidRDefault="00DF6AC5">
      <w:r>
        <w:separator/>
      </w:r>
    </w:p>
  </w:footnote>
  <w:footnote w:type="continuationSeparator" w:id="0">
    <w:p w:rsidR="00DF6AC5" w:rsidRDefault="00DF6AC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31E" w:rsidRDefault="00E803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31E" w:rsidRDefault="00E803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31E" w:rsidRDefault="00E803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B2E"/>
    <w:rsid w:val="0000184A"/>
    <w:rsid w:val="00012997"/>
    <w:rsid w:val="000621A2"/>
    <w:rsid w:val="00075CEC"/>
    <w:rsid w:val="00106AC7"/>
    <w:rsid w:val="00111985"/>
    <w:rsid w:val="00147532"/>
    <w:rsid w:val="001614BA"/>
    <w:rsid w:val="00195C9E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1B2E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3438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DF6AC5"/>
    <w:rsid w:val="00E37A20"/>
    <w:rsid w:val="00E8031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32B9E-B275-4133-87FD-AE4358CB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2015-03-03T11:44:00Z</dcterms:created>
  <dcterms:modified xsi:type="dcterms:W3CDTF">2015-03-03T11:44:00Z</dcterms:modified>
</cp:coreProperties>
</file>