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736" w:rsidRPr="008D3E13" w:rsidRDefault="00625736" w:rsidP="00625736">
      <w:pPr>
        <w:spacing w:after="0" w:line="240" w:lineRule="auto"/>
        <w:rPr>
          <w:sz w:val="28"/>
          <w:szCs w:val="28"/>
        </w:rPr>
      </w:pPr>
      <w:r>
        <w:rPr>
          <w:b/>
          <w:sz w:val="28"/>
          <w:szCs w:val="28"/>
        </w:rPr>
        <w:t>Szczegółowy o</w:t>
      </w:r>
      <w:bookmarkStart w:id="0" w:name="_GoBack"/>
      <w:bookmarkEnd w:id="0"/>
      <w:r w:rsidRPr="008D3E13">
        <w:rPr>
          <w:b/>
          <w:sz w:val="28"/>
          <w:szCs w:val="28"/>
        </w:rPr>
        <w:t>pis przedmiotu zamówienia:</w:t>
      </w:r>
    </w:p>
    <w:p w:rsidR="00625736" w:rsidRPr="008D3E13" w:rsidRDefault="00625736" w:rsidP="00625736">
      <w:pPr>
        <w:spacing w:after="0" w:line="240" w:lineRule="auto"/>
        <w:rPr>
          <w:sz w:val="28"/>
          <w:szCs w:val="28"/>
        </w:rPr>
      </w:pPr>
    </w:p>
    <w:p w:rsidR="00625736" w:rsidRPr="008D3E13" w:rsidRDefault="00625736" w:rsidP="00625736">
      <w:pPr>
        <w:spacing w:after="0" w:line="240" w:lineRule="auto"/>
        <w:rPr>
          <w:sz w:val="28"/>
          <w:szCs w:val="28"/>
        </w:rPr>
      </w:pPr>
      <w:r w:rsidRPr="008D3E13">
        <w:rPr>
          <w:sz w:val="28"/>
          <w:szCs w:val="28"/>
        </w:rPr>
        <w:t>Odbiór i zagospodarowanie odpadów komunalnych z terenu miasta Śrem i wsi gminy Śrem</w:t>
      </w:r>
      <w:r>
        <w:rPr>
          <w:sz w:val="28"/>
          <w:szCs w:val="28"/>
        </w:rPr>
        <w:t xml:space="preserve"> (II przetarg)</w:t>
      </w:r>
      <w:r w:rsidRPr="008D3E13">
        <w:rPr>
          <w:sz w:val="28"/>
          <w:szCs w:val="28"/>
        </w:rPr>
        <w:t>.</w:t>
      </w:r>
    </w:p>
    <w:p w:rsidR="00625736" w:rsidRPr="008D3E13" w:rsidRDefault="00625736" w:rsidP="00625736">
      <w:pPr>
        <w:spacing w:after="0" w:line="240" w:lineRule="auto"/>
        <w:rPr>
          <w:sz w:val="28"/>
          <w:szCs w:val="28"/>
        </w:rPr>
      </w:pPr>
    </w:p>
    <w:p w:rsidR="00625736" w:rsidRPr="008D3E13" w:rsidRDefault="00625736" w:rsidP="00625736">
      <w:pPr>
        <w:spacing w:after="0" w:line="240" w:lineRule="auto"/>
        <w:rPr>
          <w:sz w:val="28"/>
          <w:szCs w:val="28"/>
        </w:rPr>
      </w:pPr>
      <w:r w:rsidRPr="008D3E13">
        <w:rPr>
          <w:sz w:val="28"/>
          <w:szCs w:val="28"/>
        </w:rPr>
        <w:t>Zamówienie podzielone zostało na trzy części:</w:t>
      </w:r>
    </w:p>
    <w:p w:rsidR="00625736" w:rsidRPr="008D3E13" w:rsidRDefault="00625736" w:rsidP="00625736">
      <w:pPr>
        <w:spacing w:after="0" w:line="240" w:lineRule="auto"/>
        <w:jc w:val="both"/>
        <w:rPr>
          <w:sz w:val="28"/>
          <w:szCs w:val="28"/>
        </w:rPr>
      </w:pPr>
      <w:r w:rsidRPr="008D3E13">
        <w:rPr>
          <w:sz w:val="28"/>
          <w:szCs w:val="28"/>
        </w:rPr>
        <w:t xml:space="preserve">– część zamówienia nr 1: odbiór i zagospodarowanie odpadów komunalnych </w:t>
      </w:r>
      <w:r w:rsidRPr="008D3E13">
        <w:rPr>
          <w:sz w:val="28"/>
          <w:szCs w:val="28"/>
        </w:rPr>
        <w:br/>
        <w:t>z terenu miasta Śrem (Sektor I);</w:t>
      </w:r>
    </w:p>
    <w:p w:rsidR="00625736" w:rsidRPr="008D3E13" w:rsidRDefault="00625736" w:rsidP="00625736">
      <w:pPr>
        <w:spacing w:after="0" w:line="240" w:lineRule="auto"/>
        <w:jc w:val="both"/>
        <w:rPr>
          <w:sz w:val="28"/>
          <w:szCs w:val="28"/>
        </w:rPr>
      </w:pPr>
      <w:r w:rsidRPr="008D3E13">
        <w:rPr>
          <w:sz w:val="28"/>
          <w:szCs w:val="28"/>
        </w:rPr>
        <w:t xml:space="preserve">– część zamówienia nr 2: odbiór i zagospodarowanie odpadów komunalnych </w:t>
      </w:r>
      <w:r w:rsidRPr="008D3E13">
        <w:rPr>
          <w:sz w:val="28"/>
          <w:szCs w:val="28"/>
        </w:rPr>
        <w:br/>
        <w:t>z terenu wsi gminy Śrem (sektor II);</w:t>
      </w:r>
    </w:p>
    <w:p w:rsidR="00625736" w:rsidRPr="008D3E13" w:rsidRDefault="00625736" w:rsidP="00625736">
      <w:pPr>
        <w:spacing w:after="0" w:line="240" w:lineRule="auto"/>
        <w:jc w:val="both"/>
        <w:rPr>
          <w:sz w:val="28"/>
          <w:szCs w:val="28"/>
        </w:rPr>
      </w:pPr>
      <w:r w:rsidRPr="008D3E13">
        <w:rPr>
          <w:sz w:val="28"/>
          <w:szCs w:val="28"/>
        </w:rPr>
        <w:t>– część zamówienia nr 3: odbiór i zagospodarowanie odpadów komunalnych zebranych z punktów selektywnego zbierania odpadów komunalnych obejmujących pojemniki typu „dzwon”.</w:t>
      </w: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t>Wspólny słownik zamówień publicznych (CPV):</w:t>
      </w:r>
    </w:p>
    <w:p w:rsidR="00625736" w:rsidRPr="008D3E13" w:rsidRDefault="00625736" w:rsidP="00625736">
      <w:pPr>
        <w:spacing w:after="0" w:line="240" w:lineRule="auto"/>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403"/>
      </w:tblGrid>
      <w:tr w:rsidR="00625736" w:rsidRPr="008D3E13" w:rsidTr="00621BA5">
        <w:tc>
          <w:tcPr>
            <w:tcW w:w="1809" w:type="dxa"/>
            <w:shd w:val="clear" w:color="auto" w:fill="auto"/>
          </w:tcPr>
          <w:p w:rsidR="00625736" w:rsidRPr="008D3E13" w:rsidRDefault="00625736" w:rsidP="00621BA5">
            <w:pPr>
              <w:spacing w:after="0" w:line="240" w:lineRule="auto"/>
              <w:jc w:val="center"/>
              <w:rPr>
                <w:b/>
                <w:sz w:val="24"/>
              </w:rPr>
            </w:pPr>
            <w:r w:rsidRPr="008D3E13">
              <w:rPr>
                <w:b/>
                <w:sz w:val="24"/>
              </w:rPr>
              <w:t>Kod CPV</w:t>
            </w:r>
          </w:p>
        </w:tc>
        <w:tc>
          <w:tcPr>
            <w:tcW w:w="7403" w:type="dxa"/>
            <w:shd w:val="clear" w:color="auto" w:fill="auto"/>
          </w:tcPr>
          <w:p w:rsidR="00625736" w:rsidRPr="008D3E13" w:rsidRDefault="00625736" w:rsidP="00621BA5">
            <w:pPr>
              <w:spacing w:after="0" w:line="240" w:lineRule="auto"/>
              <w:jc w:val="center"/>
              <w:rPr>
                <w:b/>
                <w:sz w:val="24"/>
              </w:rPr>
            </w:pPr>
            <w:r w:rsidRPr="008D3E13">
              <w:rPr>
                <w:b/>
                <w:sz w:val="24"/>
              </w:rPr>
              <w:t>Nazwa</w:t>
            </w:r>
          </w:p>
        </w:tc>
      </w:tr>
      <w:tr w:rsidR="00625736" w:rsidRPr="008D3E13" w:rsidTr="00621BA5">
        <w:tc>
          <w:tcPr>
            <w:tcW w:w="1809" w:type="dxa"/>
            <w:shd w:val="clear" w:color="auto" w:fill="auto"/>
          </w:tcPr>
          <w:p w:rsidR="00625736" w:rsidRPr="008D3E13" w:rsidRDefault="00625736" w:rsidP="00621BA5">
            <w:pPr>
              <w:spacing w:after="0" w:line="240" w:lineRule="auto"/>
              <w:jc w:val="center"/>
              <w:rPr>
                <w:sz w:val="24"/>
              </w:rPr>
            </w:pPr>
            <w:r w:rsidRPr="008D3E13">
              <w:rPr>
                <w:sz w:val="24"/>
              </w:rPr>
              <w:t>90.51.10.00–2</w:t>
            </w:r>
          </w:p>
        </w:tc>
        <w:tc>
          <w:tcPr>
            <w:tcW w:w="7403" w:type="dxa"/>
            <w:shd w:val="clear" w:color="auto" w:fill="auto"/>
          </w:tcPr>
          <w:p w:rsidR="00625736" w:rsidRPr="008D3E13" w:rsidRDefault="00625736" w:rsidP="00621BA5">
            <w:pPr>
              <w:spacing w:after="0" w:line="240" w:lineRule="auto"/>
              <w:jc w:val="center"/>
              <w:rPr>
                <w:sz w:val="24"/>
              </w:rPr>
            </w:pPr>
            <w:r w:rsidRPr="008D3E13">
              <w:rPr>
                <w:sz w:val="24"/>
              </w:rPr>
              <w:t>Usługi wywozu odpadów</w:t>
            </w:r>
          </w:p>
        </w:tc>
      </w:tr>
      <w:tr w:rsidR="00625736" w:rsidRPr="008D3E13" w:rsidTr="00621BA5">
        <w:tc>
          <w:tcPr>
            <w:tcW w:w="1809" w:type="dxa"/>
            <w:shd w:val="clear" w:color="auto" w:fill="auto"/>
          </w:tcPr>
          <w:p w:rsidR="00625736" w:rsidRPr="008D3E13" w:rsidRDefault="00625736" w:rsidP="00621BA5">
            <w:pPr>
              <w:spacing w:after="0" w:line="240" w:lineRule="auto"/>
              <w:jc w:val="center"/>
              <w:rPr>
                <w:sz w:val="24"/>
              </w:rPr>
            </w:pPr>
            <w:r w:rsidRPr="008D3E13">
              <w:rPr>
                <w:sz w:val="24"/>
              </w:rPr>
              <w:t>90.51.13.00–5</w:t>
            </w:r>
          </w:p>
        </w:tc>
        <w:tc>
          <w:tcPr>
            <w:tcW w:w="7403" w:type="dxa"/>
            <w:shd w:val="clear" w:color="auto" w:fill="auto"/>
          </w:tcPr>
          <w:p w:rsidR="00625736" w:rsidRPr="008D3E13" w:rsidRDefault="00625736" w:rsidP="00621BA5">
            <w:pPr>
              <w:spacing w:after="0" w:line="240" w:lineRule="auto"/>
              <w:jc w:val="center"/>
              <w:rPr>
                <w:sz w:val="24"/>
              </w:rPr>
            </w:pPr>
            <w:r w:rsidRPr="008D3E13">
              <w:rPr>
                <w:sz w:val="24"/>
              </w:rPr>
              <w:t>Usługi zbierania śmieci</w:t>
            </w:r>
          </w:p>
        </w:tc>
      </w:tr>
      <w:tr w:rsidR="00625736" w:rsidRPr="008D3E13" w:rsidTr="00621BA5">
        <w:tc>
          <w:tcPr>
            <w:tcW w:w="1809" w:type="dxa"/>
            <w:shd w:val="clear" w:color="auto" w:fill="auto"/>
          </w:tcPr>
          <w:p w:rsidR="00625736" w:rsidRPr="008D3E13" w:rsidRDefault="00625736" w:rsidP="00621BA5">
            <w:pPr>
              <w:spacing w:after="0" w:line="240" w:lineRule="auto"/>
              <w:jc w:val="center"/>
              <w:rPr>
                <w:sz w:val="24"/>
              </w:rPr>
            </w:pPr>
            <w:r w:rsidRPr="008D3E13">
              <w:rPr>
                <w:sz w:val="24"/>
              </w:rPr>
              <w:t>90.51.20.00–9</w:t>
            </w:r>
          </w:p>
        </w:tc>
        <w:tc>
          <w:tcPr>
            <w:tcW w:w="7403" w:type="dxa"/>
            <w:shd w:val="clear" w:color="auto" w:fill="auto"/>
          </w:tcPr>
          <w:p w:rsidR="00625736" w:rsidRPr="008D3E13" w:rsidRDefault="00625736" w:rsidP="00621BA5">
            <w:pPr>
              <w:spacing w:after="0" w:line="240" w:lineRule="auto"/>
              <w:jc w:val="center"/>
              <w:rPr>
                <w:sz w:val="24"/>
              </w:rPr>
            </w:pPr>
            <w:r w:rsidRPr="008D3E13">
              <w:rPr>
                <w:sz w:val="24"/>
              </w:rPr>
              <w:t>Usługi transportu odpadów</w:t>
            </w:r>
          </w:p>
        </w:tc>
      </w:tr>
      <w:tr w:rsidR="00625736" w:rsidRPr="008D3E13" w:rsidTr="00621BA5">
        <w:tc>
          <w:tcPr>
            <w:tcW w:w="1809" w:type="dxa"/>
            <w:shd w:val="clear" w:color="auto" w:fill="auto"/>
          </w:tcPr>
          <w:p w:rsidR="00625736" w:rsidRPr="008D3E13" w:rsidRDefault="00625736" w:rsidP="00621BA5">
            <w:pPr>
              <w:spacing w:after="0" w:line="240" w:lineRule="auto"/>
              <w:jc w:val="center"/>
              <w:rPr>
                <w:sz w:val="24"/>
              </w:rPr>
            </w:pPr>
            <w:r w:rsidRPr="008D3E13">
              <w:rPr>
                <w:sz w:val="24"/>
              </w:rPr>
              <w:t>90.51.31.00–7</w:t>
            </w:r>
          </w:p>
        </w:tc>
        <w:tc>
          <w:tcPr>
            <w:tcW w:w="7403" w:type="dxa"/>
            <w:shd w:val="clear" w:color="auto" w:fill="auto"/>
          </w:tcPr>
          <w:p w:rsidR="00625736" w:rsidRPr="008D3E13" w:rsidRDefault="00625736" w:rsidP="00621BA5">
            <w:pPr>
              <w:spacing w:after="0" w:line="240" w:lineRule="auto"/>
              <w:jc w:val="center"/>
              <w:rPr>
                <w:sz w:val="24"/>
              </w:rPr>
            </w:pPr>
            <w:r w:rsidRPr="008D3E13">
              <w:rPr>
                <w:sz w:val="24"/>
              </w:rPr>
              <w:t xml:space="preserve">Usługi wywozu odpadów pochodzących z gospodarstw domowych </w:t>
            </w:r>
          </w:p>
        </w:tc>
      </w:tr>
      <w:tr w:rsidR="00625736" w:rsidRPr="008D3E13" w:rsidTr="00621BA5">
        <w:tc>
          <w:tcPr>
            <w:tcW w:w="1809" w:type="dxa"/>
            <w:shd w:val="clear" w:color="auto" w:fill="auto"/>
          </w:tcPr>
          <w:p w:rsidR="00625736" w:rsidRPr="008D3E13" w:rsidRDefault="00625736" w:rsidP="00621BA5">
            <w:pPr>
              <w:spacing w:after="0" w:line="240" w:lineRule="auto"/>
              <w:jc w:val="center"/>
              <w:rPr>
                <w:sz w:val="24"/>
              </w:rPr>
            </w:pPr>
            <w:r w:rsidRPr="008D3E13">
              <w:rPr>
                <w:sz w:val="24"/>
              </w:rPr>
              <w:t>90.51.40.00–3</w:t>
            </w:r>
          </w:p>
        </w:tc>
        <w:tc>
          <w:tcPr>
            <w:tcW w:w="7403" w:type="dxa"/>
            <w:shd w:val="clear" w:color="auto" w:fill="auto"/>
          </w:tcPr>
          <w:p w:rsidR="00625736" w:rsidRPr="008D3E13" w:rsidRDefault="00625736" w:rsidP="00621BA5">
            <w:pPr>
              <w:spacing w:after="0" w:line="240" w:lineRule="auto"/>
              <w:jc w:val="center"/>
              <w:rPr>
                <w:sz w:val="24"/>
              </w:rPr>
            </w:pPr>
            <w:r w:rsidRPr="008D3E13">
              <w:rPr>
                <w:sz w:val="24"/>
              </w:rPr>
              <w:t>Usługi recyklingu odpadów</w:t>
            </w:r>
          </w:p>
        </w:tc>
      </w:tr>
      <w:tr w:rsidR="00625736" w:rsidRPr="008D3E13" w:rsidTr="00621BA5">
        <w:tc>
          <w:tcPr>
            <w:tcW w:w="1809" w:type="dxa"/>
            <w:shd w:val="clear" w:color="auto" w:fill="auto"/>
          </w:tcPr>
          <w:p w:rsidR="00625736" w:rsidRPr="008D3E13" w:rsidRDefault="00625736" w:rsidP="00621BA5">
            <w:pPr>
              <w:spacing w:after="0" w:line="240" w:lineRule="auto"/>
              <w:jc w:val="center"/>
              <w:rPr>
                <w:sz w:val="24"/>
              </w:rPr>
            </w:pPr>
            <w:r w:rsidRPr="008D3E13">
              <w:rPr>
                <w:sz w:val="24"/>
              </w:rPr>
              <w:t>90.53.30.00–2</w:t>
            </w:r>
          </w:p>
        </w:tc>
        <w:tc>
          <w:tcPr>
            <w:tcW w:w="7403" w:type="dxa"/>
            <w:shd w:val="clear" w:color="auto" w:fill="auto"/>
          </w:tcPr>
          <w:p w:rsidR="00625736" w:rsidRPr="008D3E13" w:rsidRDefault="00625736" w:rsidP="00621BA5">
            <w:pPr>
              <w:spacing w:after="0" w:line="240" w:lineRule="auto"/>
              <w:jc w:val="center"/>
              <w:rPr>
                <w:sz w:val="24"/>
              </w:rPr>
            </w:pPr>
            <w:r w:rsidRPr="008D3E13">
              <w:rPr>
                <w:sz w:val="24"/>
              </w:rPr>
              <w:t>Usługi gospodarki odpadami</w:t>
            </w:r>
          </w:p>
        </w:tc>
      </w:tr>
    </w:tbl>
    <w:p w:rsidR="00625736" w:rsidRPr="008D3E13" w:rsidRDefault="00625736" w:rsidP="00625736">
      <w:pPr>
        <w:spacing w:after="0" w:line="240" w:lineRule="auto"/>
        <w:jc w:val="both"/>
        <w:rPr>
          <w:sz w:val="28"/>
          <w:szCs w:val="28"/>
        </w:rPr>
      </w:pPr>
      <w:r w:rsidRPr="008D3E13">
        <w:rPr>
          <w:sz w:val="28"/>
          <w:szCs w:val="28"/>
        </w:rPr>
        <w:t xml:space="preserve"> </w:t>
      </w:r>
    </w:p>
    <w:p w:rsidR="00625736" w:rsidRPr="008D3E13" w:rsidRDefault="00625736" w:rsidP="00625736">
      <w:pPr>
        <w:spacing w:after="0" w:line="240" w:lineRule="auto"/>
        <w:jc w:val="both"/>
        <w:rPr>
          <w:sz w:val="28"/>
          <w:szCs w:val="28"/>
        </w:rPr>
      </w:pPr>
      <w:r w:rsidRPr="008D3E13">
        <w:rPr>
          <w:sz w:val="28"/>
          <w:szCs w:val="28"/>
        </w:rPr>
        <w:t xml:space="preserve"> </w:t>
      </w:r>
      <w:r w:rsidRPr="008D3E13">
        <w:rPr>
          <w:b/>
          <w:sz w:val="28"/>
          <w:szCs w:val="28"/>
        </w:rPr>
        <w:t>Zakres przedmiotu zamówienia:</w:t>
      </w: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t>Przedmiot zamówienia obejmuje odbiór i zagospodarowanie odpadów komunalnych z nieruchomości zamieszkałych dla części zamówienia nr 1 i 2:</w:t>
      </w: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t>Zabudowa jednorodzinna: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859"/>
      </w:tblGrid>
      <w:tr w:rsidR="00625736" w:rsidRPr="008D3E13" w:rsidTr="00621BA5">
        <w:tc>
          <w:tcPr>
            <w:tcW w:w="5353" w:type="dxa"/>
            <w:shd w:val="clear" w:color="auto" w:fill="auto"/>
          </w:tcPr>
          <w:p w:rsidR="00625736" w:rsidRPr="008D3E13" w:rsidRDefault="00625736" w:rsidP="00621BA5">
            <w:pPr>
              <w:spacing w:after="0" w:line="240" w:lineRule="auto"/>
              <w:jc w:val="center"/>
              <w:rPr>
                <w:b/>
                <w:sz w:val="24"/>
              </w:rPr>
            </w:pPr>
            <w:r w:rsidRPr="008D3E13">
              <w:rPr>
                <w:b/>
                <w:sz w:val="24"/>
              </w:rPr>
              <w:t>Rodzaj odpadu</w:t>
            </w:r>
          </w:p>
        </w:tc>
        <w:tc>
          <w:tcPr>
            <w:tcW w:w="3859" w:type="dxa"/>
            <w:shd w:val="clear" w:color="auto" w:fill="auto"/>
          </w:tcPr>
          <w:p w:rsidR="00625736" w:rsidRPr="008D3E13" w:rsidRDefault="00625736" w:rsidP="00621BA5">
            <w:pPr>
              <w:spacing w:after="0" w:line="240" w:lineRule="auto"/>
              <w:jc w:val="center"/>
              <w:rPr>
                <w:b/>
                <w:sz w:val="24"/>
              </w:rPr>
            </w:pPr>
            <w:r w:rsidRPr="008D3E13">
              <w:rPr>
                <w:b/>
                <w:sz w:val="24"/>
              </w:rPr>
              <w:t>Częstotliwość odbioru</w:t>
            </w:r>
          </w:p>
        </w:tc>
      </w:tr>
      <w:tr w:rsidR="00625736" w:rsidRPr="008D3E13" w:rsidTr="00621BA5">
        <w:tc>
          <w:tcPr>
            <w:tcW w:w="5353" w:type="dxa"/>
            <w:shd w:val="clear" w:color="auto" w:fill="auto"/>
          </w:tcPr>
          <w:p w:rsidR="00625736" w:rsidRPr="008D3E13" w:rsidRDefault="00625736" w:rsidP="00621BA5">
            <w:pPr>
              <w:spacing w:after="0" w:line="240" w:lineRule="auto"/>
              <w:jc w:val="center"/>
              <w:rPr>
                <w:sz w:val="24"/>
              </w:rPr>
            </w:pPr>
            <w:r>
              <w:rPr>
                <w:sz w:val="24"/>
              </w:rPr>
              <w:t>Wszystkie wystawione do godziny 7.00 przez właściciela nieruchomości n</w:t>
            </w:r>
            <w:r w:rsidRPr="008D3E13">
              <w:rPr>
                <w:sz w:val="24"/>
              </w:rPr>
              <w:t>iesegregowane (zmieszane) odpady komunalne</w:t>
            </w:r>
            <w:r>
              <w:rPr>
                <w:sz w:val="24"/>
              </w:rPr>
              <w:t xml:space="preserve"> </w:t>
            </w:r>
          </w:p>
        </w:tc>
        <w:tc>
          <w:tcPr>
            <w:tcW w:w="3859" w:type="dxa"/>
            <w:shd w:val="clear" w:color="auto" w:fill="auto"/>
            <w:vAlign w:val="center"/>
          </w:tcPr>
          <w:p w:rsidR="00625736" w:rsidRPr="008D3E13" w:rsidRDefault="00625736" w:rsidP="00621BA5">
            <w:pPr>
              <w:spacing w:after="0" w:line="240" w:lineRule="auto"/>
              <w:jc w:val="center"/>
              <w:rPr>
                <w:sz w:val="24"/>
              </w:rPr>
            </w:pPr>
            <w:r w:rsidRPr="008D3E13">
              <w:rPr>
                <w:sz w:val="24"/>
              </w:rPr>
              <w:t>Raz w tygodniu wg haromonogramu</w:t>
            </w:r>
          </w:p>
        </w:tc>
      </w:tr>
      <w:tr w:rsidR="00625736" w:rsidRPr="008D3E13" w:rsidTr="00621BA5">
        <w:tc>
          <w:tcPr>
            <w:tcW w:w="5353" w:type="dxa"/>
            <w:shd w:val="clear" w:color="auto" w:fill="auto"/>
          </w:tcPr>
          <w:p w:rsidR="00625736" w:rsidRPr="008D3E13" w:rsidRDefault="00625736" w:rsidP="00621BA5">
            <w:pPr>
              <w:spacing w:after="0" w:line="240" w:lineRule="auto"/>
              <w:jc w:val="center"/>
              <w:rPr>
                <w:sz w:val="24"/>
              </w:rPr>
            </w:pPr>
            <w:r w:rsidRPr="008D3E13">
              <w:rPr>
                <w:sz w:val="24"/>
              </w:rPr>
              <w:t xml:space="preserve">Selektywnie zbierane w systemie „workowym” dla frakcji: tworzywa sztuczne (w tym butelki typu PET, opakowania po chemii gospodarczej oraz folie, w tym typu </w:t>
            </w:r>
            <w:proofErr w:type="spellStart"/>
            <w:r w:rsidRPr="008D3E13">
              <w:rPr>
                <w:sz w:val="24"/>
              </w:rPr>
              <w:t>Stretch</w:t>
            </w:r>
            <w:proofErr w:type="spellEnd"/>
            <w:r w:rsidRPr="008D3E13">
              <w:rPr>
                <w:sz w:val="24"/>
              </w:rPr>
              <w:t xml:space="preserve"> oraz metal), szkło bezbarwne, szkło kolorowe, papier i opakowania wielomateriałowe, ulegające biodegradacji</w:t>
            </w:r>
          </w:p>
        </w:tc>
        <w:tc>
          <w:tcPr>
            <w:tcW w:w="3859" w:type="dxa"/>
            <w:shd w:val="clear" w:color="auto" w:fill="auto"/>
            <w:vAlign w:val="center"/>
          </w:tcPr>
          <w:p w:rsidR="00625736" w:rsidRPr="008D3E13" w:rsidRDefault="00625736" w:rsidP="00621BA5">
            <w:pPr>
              <w:spacing w:after="0" w:line="240" w:lineRule="auto"/>
              <w:jc w:val="center"/>
              <w:rPr>
                <w:sz w:val="24"/>
              </w:rPr>
            </w:pPr>
            <w:r w:rsidRPr="008D3E13">
              <w:rPr>
                <w:sz w:val="24"/>
              </w:rPr>
              <w:t>Raz w tygodniu wg harmonogramu</w:t>
            </w:r>
          </w:p>
        </w:tc>
      </w:tr>
      <w:tr w:rsidR="00625736" w:rsidRPr="008D3E13" w:rsidTr="00621BA5">
        <w:trPr>
          <w:trHeight w:val="70"/>
        </w:trPr>
        <w:tc>
          <w:tcPr>
            <w:tcW w:w="5353" w:type="dxa"/>
            <w:shd w:val="clear" w:color="auto" w:fill="auto"/>
            <w:vAlign w:val="center"/>
          </w:tcPr>
          <w:p w:rsidR="00625736" w:rsidRPr="008D3E13" w:rsidRDefault="00625736" w:rsidP="00621BA5">
            <w:pPr>
              <w:spacing w:after="0" w:line="240" w:lineRule="auto"/>
              <w:jc w:val="center"/>
              <w:rPr>
                <w:sz w:val="24"/>
              </w:rPr>
            </w:pPr>
            <w:r w:rsidRPr="008D3E13">
              <w:rPr>
                <w:sz w:val="24"/>
              </w:rPr>
              <w:t>Żużel i popiół</w:t>
            </w:r>
          </w:p>
        </w:tc>
        <w:tc>
          <w:tcPr>
            <w:tcW w:w="3859" w:type="dxa"/>
            <w:shd w:val="clear" w:color="auto" w:fill="auto"/>
          </w:tcPr>
          <w:p w:rsidR="00625736" w:rsidRPr="008D3E13" w:rsidRDefault="00625736" w:rsidP="00621BA5">
            <w:pPr>
              <w:spacing w:after="0" w:line="240" w:lineRule="auto"/>
              <w:jc w:val="center"/>
              <w:rPr>
                <w:sz w:val="24"/>
              </w:rPr>
            </w:pPr>
            <w:r w:rsidRPr="008D3E13">
              <w:rPr>
                <w:sz w:val="24"/>
              </w:rPr>
              <w:t xml:space="preserve">Od 1 listopada do 30 kwietnia </w:t>
            </w:r>
            <w:r w:rsidRPr="008D3E13">
              <w:rPr>
                <w:sz w:val="24"/>
              </w:rPr>
              <w:br/>
              <w:t>w cyklach: drugi i czwarty tydzień miesiąca przypadający na dzień odbioru odpadów</w:t>
            </w:r>
          </w:p>
        </w:tc>
      </w:tr>
      <w:tr w:rsidR="00625736" w:rsidRPr="008D3E13" w:rsidTr="00621BA5">
        <w:trPr>
          <w:trHeight w:val="70"/>
        </w:trPr>
        <w:tc>
          <w:tcPr>
            <w:tcW w:w="5353" w:type="dxa"/>
            <w:shd w:val="clear" w:color="auto" w:fill="auto"/>
          </w:tcPr>
          <w:p w:rsidR="00625736" w:rsidRPr="008D3E13" w:rsidRDefault="00625736" w:rsidP="00621BA5">
            <w:pPr>
              <w:spacing w:after="0" w:line="240" w:lineRule="auto"/>
              <w:jc w:val="center"/>
              <w:rPr>
                <w:sz w:val="24"/>
              </w:rPr>
            </w:pPr>
            <w:r w:rsidRPr="008D3E13">
              <w:rPr>
                <w:sz w:val="24"/>
              </w:rPr>
              <w:t>Odpady wielkogabarytowe</w:t>
            </w:r>
          </w:p>
        </w:tc>
        <w:tc>
          <w:tcPr>
            <w:tcW w:w="3859" w:type="dxa"/>
            <w:shd w:val="clear" w:color="auto" w:fill="auto"/>
          </w:tcPr>
          <w:p w:rsidR="00625736" w:rsidRPr="008D3E13" w:rsidRDefault="00625736" w:rsidP="00621BA5">
            <w:pPr>
              <w:spacing w:after="0" w:line="240" w:lineRule="auto"/>
              <w:jc w:val="center"/>
              <w:rPr>
                <w:sz w:val="24"/>
              </w:rPr>
            </w:pPr>
            <w:r w:rsidRPr="008D3E13">
              <w:rPr>
                <w:sz w:val="24"/>
              </w:rPr>
              <w:t>Wtorek i piątek każdego tygodnia</w:t>
            </w:r>
          </w:p>
        </w:tc>
      </w:tr>
    </w:tbl>
    <w:p w:rsidR="00625736" w:rsidRPr="008D3E13" w:rsidRDefault="00625736" w:rsidP="00625736">
      <w:pPr>
        <w:spacing w:after="0" w:line="240" w:lineRule="auto"/>
        <w:jc w:val="both"/>
        <w:rPr>
          <w:sz w:val="28"/>
          <w:szCs w:val="28"/>
        </w:rPr>
      </w:pPr>
      <w:r w:rsidRPr="008D3E13">
        <w:rPr>
          <w:sz w:val="28"/>
          <w:szCs w:val="28"/>
        </w:rPr>
        <w:t>Zabudowa wielorodzinna: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859"/>
      </w:tblGrid>
      <w:tr w:rsidR="00625736" w:rsidRPr="008D3E13" w:rsidTr="00621BA5">
        <w:tc>
          <w:tcPr>
            <w:tcW w:w="5353" w:type="dxa"/>
            <w:shd w:val="clear" w:color="auto" w:fill="auto"/>
          </w:tcPr>
          <w:p w:rsidR="00625736" w:rsidRPr="008D3E13" w:rsidRDefault="00625736" w:rsidP="00621BA5">
            <w:pPr>
              <w:spacing w:after="0" w:line="240" w:lineRule="auto"/>
              <w:jc w:val="center"/>
              <w:rPr>
                <w:b/>
                <w:sz w:val="24"/>
              </w:rPr>
            </w:pPr>
            <w:r w:rsidRPr="008D3E13">
              <w:rPr>
                <w:b/>
                <w:sz w:val="24"/>
              </w:rPr>
              <w:lastRenderedPageBreak/>
              <w:t>Rodzaj odpadu</w:t>
            </w:r>
          </w:p>
        </w:tc>
        <w:tc>
          <w:tcPr>
            <w:tcW w:w="3859" w:type="dxa"/>
            <w:shd w:val="clear" w:color="auto" w:fill="auto"/>
          </w:tcPr>
          <w:p w:rsidR="00625736" w:rsidRPr="008D3E13" w:rsidRDefault="00625736" w:rsidP="00621BA5">
            <w:pPr>
              <w:spacing w:after="0" w:line="240" w:lineRule="auto"/>
              <w:jc w:val="center"/>
              <w:rPr>
                <w:b/>
                <w:sz w:val="24"/>
              </w:rPr>
            </w:pPr>
            <w:r w:rsidRPr="008D3E13">
              <w:rPr>
                <w:b/>
                <w:sz w:val="24"/>
              </w:rPr>
              <w:t>Częstotliwość odbioru</w:t>
            </w:r>
          </w:p>
        </w:tc>
      </w:tr>
      <w:tr w:rsidR="00625736" w:rsidRPr="008D3E13" w:rsidTr="00621BA5">
        <w:tc>
          <w:tcPr>
            <w:tcW w:w="5353" w:type="dxa"/>
            <w:shd w:val="clear" w:color="auto" w:fill="auto"/>
            <w:vAlign w:val="center"/>
          </w:tcPr>
          <w:p w:rsidR="00625736" w:rsidRPr="008D3E13" w:rsidRDefault="00625736" w:rsidP="00621BA5">
            <w:pPr>
              <w:spacing w:after="0" w:line="240" w:lineRule="auto"/>
              <w:jc w:val="center"/>
              <w:rPr>
                <w:sz w:val="24"/>
              </w:rPr>
            </w:pPr>
            <w:r w:rsidRPr="008D3E13">
              <w:rPr>
                <w:sz w:val="24"/>
              </w:rPr>
              <w:t>Niesegregowane (zmieszane) odpady komunalne</w:t>
            </w:r>
          </w:p>
        </w:tc>
        <w:tc>
          <w:tcPr>
            <w:tcW w:w="3859" w:type="dxa"/>
            <w:shd w:val="clear" w:color="auto" w:fill="auto"/>
            <w:vAlign w:val="center"/>
          </w:tcPr>
          <w:p w:rsidR="00625736" w:rsidRPr="008D3E13" w:rsidRDefault="00625736" w:rsidP="00621BA5">
            <w:pPr>
              <w:spacing w:after="0" w:line="240" w:lineRule="auto"/>
              <w:jc w:val="center"/>
              <w:rPr>
                <w:sz w:val="24"/>
              </w:rPr>
            </w:pPr>
            <w:r w:rsidRPr="008D3E13">
              <w:rPr>
                <w:sz w:val="24"/>
              </w:rPr>
              <w:t>Pojemniki 1100 l: raz w tygodniu</w:t>
            </w:r>
          </w:p>
          <w:p w:rsidR="00625736" w:rsidRPr="008D3E13" w:rsidRDefault="00625736" w:rsidP="00621BA5">
            <w:pPr>
              <w:spacing w:after="0" w:line="240" w:lineRule="auto"/>
              <w:jc w:val="center"/>
              <w:rPr>
                <w:sz w:val="24"/>
              </w:rPr>
            </w:pPr>
            <w:r w:rsidRPr="008D3E13">
              <w:rPr>
                <w:sz w:val="24"/>
              </w:rPr>
              <w:t>Kontenery: na zgłoszenie w sposób zapewniający nie przepełnienie urządzeń</w:t>
            </w:r>
          </w:p>
        </w:tc>
      </w:tr>
      <w:tr w:rsidR="00625736" w:rsidRPr="008D3E13" w:rsidTr="00621BA5">
        <w:tc>
          <w:tcPr>
            <w:tcW w:w="5353" w:type="dxa"/>
            <w:shd w:val="clear" w:color="auto" w:fill="auto"/>
            <w:vAlign w:val="center"/>
          </w:tcPr>
          <w:p w:rsidR="00625736" w:rsidRPr="008D3E13" w:rsidRDefault="00625736" w:rsidP="00621BA5">
            <w:pPr>
              <w:spacing w:after="0" w:line="240" w:lineRule="auto"/>
              <w:jc w:val="center"/>
              <w:rPr>
                <w:sz w:val="24"/>
              </w:rPr>
            </w:pPr>
            <w:r w:rsidRPr="008D3E13">
              <w:rPr>
                <w:sz w:val="24"/>
              </w:rPr>
              <w:t xml:space="preserve"> Żużel i popiół</w:t>
            </w:r>
          </w:p>
        </w:tc>
        <w:tc>
          <w:tcPr>
            <w:tcW w:w="3859" w:type="dxa"/>
            <w:shd w:val="clear" w:color="auto" w:fill="auto"/>
            <w:vAlign w:val="center"/>
          </w:tcPr>
          <w:p w:rsidR="00625736" w:rsidRPr="008D3E13" w:rsidRDefault="00625736" w:rsidP="00621BA5">
            <w:pPr>
              <w:spacing w:after="0" w:line="240" w:lineRule="auto"/>
              <w:jc w:val="center"/>
              <w:rPr>
                <w:sz w:val="24"/>
              </w:rPr>
            </w:pPr>
            <w:r w:rsidRPr="008D3E13">
              <w:rPr>
                <w:sz w:val="24"/>
              </w:rPr>
              <w:t xml:space="preserve">Od 1 listopada do 30 kwietnia </w:t>
            </w:r>
            <w:r w:rsidRPr="008D3E13">
              <w:rPr>
                <w:sz w:val="24"/>
              </w:rPr>
              <w:br/>
              <w:t>w cyklach: drugi i czwarty tydzień miesiąca przypadający na dzień odbioru odpadów</w:t>
            </w:r>
          </w:p>
        </w:tc>
      </w:tr>
      <w:tr w:rsidR="00625736" w:rsidRPr="008D3E13" w:rsidTr="00621BA5">
        <w:tc>
          <w:tcPr>
            <w:tcW w:w="5353" w:type="dxa"/>
            <w:shd w:val="clear" w:color="auto" w:fill="auto"/>
          </w:tcPr>
          <w:p w:rsidR="00625736" w:rsidRPr="008D3E13" w:rsidRDefault="00625736" w:rsidP="00621BA5">
            <w:pPr>
              <w:spacing w:after="0" w:line="240" w:lineRule="auto"/>
              <w:jc w:val="center"/>
              <w:rPr>
                <w:sz w:val="24"/>
              </w:rPr>
            </w:pPr>
            <w:r w:rsidRPr="008D3E13">
              <w:rPr>
                <w:sz w:val="24"/>
              </w:rPr>
              <w:t>Odpady wielkogabarytowe</w:t>
            </w:r>
          </w:p>
        </w:tc>
        <w:tc>
          <w:tcPr>
            <w:tcW w:w="3859" w:type="dxa"/>
            <w:shd w:val="clear" w:color="auto" w:fill="auto"/>
          </w:tcPr>
          <w:p w:rsidR="00625736" w:rsidRPr="008D3E13" w:rsidRDefault="00625736" w:rsidP="00621BA5">
            <w:pPr>
              <w:spacing w:after="0" w:line="240" w:lineRule="auto"/>
              <w:jc w:val="center"/>
              <w:rPr>
                <w:sz w:val="24"/>
              </w:rPr>
            </w:pPr>
            <w:r w:rsidRPr="008D3E13">
              <w:rPr>
                <w:sz w:val="24"/>
              </w:rPr>
              <w:t>Wtorek i piątek każdego tygodnia</w:t>
            </w:r>
          </w:p>
        </w:tc>
      </w:tr>
    </w:tbl>
    <w:p w:rsidR="00625736" w:rsidRDefault="00625736" w:rsidP="00625736">
      <w:pPr>
        <w:spacing w:after="0" w:line="240" w:lineRule="auto"/>
        <w:jc w:val="both"/>
        <w:rPr>
          <w:sz w:val="28"/>
          <w:szCs w:val="28"/>
        </w:rPr>
      </w:pPr>
    </w:p>
    <w:p w:rsidR="00625736" w:rsidRDefault="00625736" w:rsidP="00625736">
      <w:pPr>
        <w:spacing w:after="0" w:line="240" w:lineRule="auto"/>
        <w:jc w:val="both"/>
        <w:rPr>
          <w:sz w:val="28"/>
          <w:szCs w:val="28"/>
        </w:rPr>
      </w:pPr>
      <w:r>
        <w:rPr>
          <w:sz w:val="28"/>
          <w:szCs w:val="28"/>
        </w:rPr>
        <w:t xml:space="preserve">Ponadto dla części zamówienia nr 1 i 2 Wykonawca prowadzić będzie odbiór odpadów budowlanych i rozbiórkowych. Częstotliwość odbioru przedmiotowej frakcji prowadzone będzie na indywidualne zgłoszenie raz w roku po wcześniejszym zapotrzebowaniu na kontener/pojemnik. </w:t>
      </w:r>
    </w:p>
    <w:p w:rsidR="00625736" w:rsidRDefault="00625736" w:rsidP="00625736">
      <w:pPr>
        <w:spacing w:after="0" w:line="240" w:lineRule="auto"/>
        <w:jc w:val="both"/>
        <w:rPr>
          <w:sz w:val="28"/>
          <w:szCs w:val="28"/>
        </w:rPr>
      </w:pPr>
      <w:r>
        <w:rPr>
          <w:sz w:val="28"/>
          <w:szCs w:val="28"/>
        </w:rPr>
        <w:t>Zamawiający nie przewiduje wprowadzenia limitu dotyczącego odbioru odpadów budowlanych i rozbiórkowych.</w:t>
      </w:r>
    </w:p>
    <w:p w:rsidR="00625736" w:rsidRDefault="00625736" w:rsidP="00625736">
      <w:pPr>
        <w:spacing w:after="0" w:line="240" w:lineRule="auto"/>
        <w:jc w:val="both"/>
        <w:rPr>
          <w:sz w:val="28"/>
          <w:szCs w:val="28"/>
        </w:rPr>
      </w:pPr>
      <w:r>
        <w:rPr>
          <w:sz w:val="28"/>
          <w:szCs w:val="28"/>
        </w:rPr>
        <w:t>Kontener/pojemnik na odpady budowlane i rozbiórkowe udostępniony będzie na okres do 14 dni kalendarzowych.</w:t>
      </w:r>
    </w:p>
    <w:p w:rsidR="00625736" w:rsidRDefault="00625736" w:rsidP="00625736">
      <w:pPr>
        <w:spacing w:after="0" w:line="240" w:lineRule="auto"/>
        <w:jc w:val="both"/>
        <w:rPr>
          <w:sz w:val="28"/>
          <w:szCs w:val="28"/>
        </w:rPr>
      </w:pPr>
      <w:r>
        <w:rPr>
          <w:sz w:val="28"/>
          <w:szCs w:val="28"/>
        </w:rPr>
        <w:t>Szacunkowa ilość zgłoszeń obejmująca zapotrzebowanie na pojemnik/kontener na odpady budowlane i rozbiórkowe w okresie 1.01.2014 r. do 31.12.2014 r.:</w:t>
      </w:r>
    </w:p>
    <w:p w:rsidR="00625736" w:rsidRDefault="00625736" w:rsidP="00625736">
      <w:pPr>
        <w:spacing w:after="0" w:line="240" w:lineRule="auto"/>
        <w:jc w:val="both"/>
        <w:rPr>
          <w:sz w:val="28"/>
          <w:szCs w:val="28"/>
        </w:rPr>
      </w:pPr>
      <w:r>
        <w:rPr>
          <w:sz w:val="28"/>
          <w:szCs w:val="28"/>
        </w:rPr>
        <w:t>– pojemnik 1100 l – 406 szt.</w:t>
      </w:r>
    </w:p>
    <w:p w:rsidR="00625736" w:rsidRPr="00F907B3" w:rsidRDefault="00625736" w:rsidP="00625736">
      <w:pPr>
        <w:spacing w:after="0" w:line="240" w:lineRule="auto"/>
        <w:jc w:val="both"/>
        <w:rPr>
          <w:sz w:val="28"/>
          <w:szCs w:val="28"/>
        </w:rPr>
      </w:pPr>
      <w:r>
        <w:rPr>
          <w:sz w:val="28"/>
          <w:szCs w:val="28"/>
        </w:rPr>
        <w:t xml:space="preserve">– kontener 5500 l – 111 szt.  </w:t>
      </w: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t>Przedmiot zamówienia obejmuje odbiór i zagospodarowanie odpadów komunalnych z punktów selektywnego zbierania odpadów komunalnych  obejmujących pojemniki typu „dzwon” dla części zamówienia nr 3:</w:t>
      </w: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t>Miasto Śrem oraz teren wsi gminy Śrem: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3859"/>
      </w:tblGrid>
      <w:tr w:rsidR="00625736" w:rsidRPr="008D3E13" w:rsidTr="00621BA5">
        <w:tc>
          <w:tcPr>
            <w:tcW w:w="5353" w:type="dxa"/>
            <w:shd w:val="clear" w:color="auto" w:fill="auto"/>
          </w:tcPr>
          <w:p w:rsidR="00625736" w:rsidRPr="008D3E13" w:rsidRDefault="00625736" w:rsidP="00621BA5">
            <w:pPr>
              <w:spacing w:after="0" w:line="240" w:lineRule="auto"/>
              <w:jc w:val="center"/>
              <w:rPr>
                <w:b/>
                <w:sz w:val="24"/>
              </w:rPr>
            </w:pPr>
            <w:r w:rsidRPr="008D3E13">
              <w:rPr>
                <w:b/>
                <w:sz w:val="24"/>
              </w:rPr>
              <w:t>Rodzaj odpadu</w:t>
            </w:r>
          </w:p>
        </w:tc>
        <w:tc>
          <w:tcPr>
            <w:tcW w:w="3859" w:type="dxa"/>
            <w:shd w:val="clear" w:color="auto" w:fill="auto"/>
          </w:tcPr>
          <w:p w:rsidR="00625736" w:rsidRPr="008D3E13" w:rsidRDefault="00625736" w:rsidP="00621BA5">
            <w:pPr>
              <w:spacing w:after="0" w:line="240" w:lineRule="auto"/>
              <w:jc w:val="center"/>
              <w:rPr>
                <w:b/>
                <w:sz w:val="24"/>
              </w:rPr>
            </w:pPr>
            <w:r w:rsidRPr="008D3E13">
              <w:rPr>
                <w:b/>
                <w:sz w:val="24"/>
              </w:rPr>
              <w:t>Częstotliwość odbioru</w:t>
            </w:r>
          </w:p>
        </w:tc>
      </w:tr>
      <w:tr w:rsidR="00625736" w:rsidRPr="008D3E13" w:rsidTr="00621BA5">
        <w:tc>
          <w:tcPr>
            <w:tcW w:w="5353" w:type="dxa"/>
            <w:shd w:val="clear" w:color="auto" w:fill="auto"/>
            <w:vAlign w:val="center"/>
          </w:tcPr>
          <w:p w:rsidR="00625736" w:rsidRPr="008D3E13" w:rsidRDefault="00625736" w:rsidP="00621BA5">
            <w:pPr>
              <w:spacing w:after="0" w:line="240" w:lineRule="auto"/>
              <w:jc w:val="center"/>
              <w:rPr>
                <w:sz w:val="24"/>
              </w:rPr>
            </w:pPr>
            <w:r w:rsidRPr="008D3E13">
              <w:rPr>
                <w:sz w:val="24"/>
              </w:rPr>
              <w:t xml:space="preserve">Selektywnie zbierane w pojemnikach typu „dzwon” dla frakcji: tworzywa sztuczne (w tym butelki typu PET, opakowania po chemii gospodarczej oraz folie, w tym typu </w:t>
            </w:r>
            <w:proofErr w:type="spellStart"/>
            <w:r w:rsidRPr="008D3E13">
              <w:rPr>
                <w:sz w:val="24"/>
              </w:rPr>
              <w:t>Stretch</w:t>
            </w:r>
            <w:proofErr w:type="spellEnd"/>
            <w:r w:rsidRPr="008D3E13">
              <w:rPr>
                <w:sz w:val="24"/>
              </w:rPr>
              <w:t xml:space="preserve"> oraz metal), szkło bezbarwne, szkło kolorowe, papier i opakowania wielomateriałowe, ulegające biodegradacji</w:t>
            </w:r>
          </w:p>
        </w:tc>
        <w:tc>
          <w:tcPr>
            <w:tcW w:w="3859" w:type="dxa"/>
            <w:shd w:val="clear" w:color="auto" w:fill="auto"/>
            <w:vAlign w:val="center"/>
          </w:tcPr>
          <w:p w:rsidR="00625736" w:rsidRPr="008D3E13" w:rsidRDefault="00625736" w:rsidP="00621BA5">
            <w:pPr>
              <w:spacing w:after="0" w:line="240" w:lineRule="auto"/>
              <w:jc w:val="center"/>
              <w:rPr>
                <w:sz w:val="24"/>
              </w:rPr>
            </w:pPr>
            <w:r w:rsidRPr="008D3E13">
              <w:rPr>
                <w:sz w:val="24"/>
              </w:rPr>
              <w:t>Na zgłoszenie w sposób zapewniający nie przepełnienie urządzeń</w:t>
            </w:r>
          </w:p>
        </w:tc>
      </w:tr>
    </w:tbl>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t xml:space="preserve">Szczegółowy harmonogram odbioru odpadów określono w załączniku do uchwały nr 505/XLVII/2014 Rady Miejskiej w Śremie z dnia 26 czerwca </w:t>
      </w:r>
      <w:r w:rsidRPr="008D3E13">
        <w:rPr>
          <w:sz w:val="28"/>
          <w:szCs w:val="28"/>
        </w:rPr>
        <w:br/>
        <w:t>2014 r. w sprawie szczegółowych zasad utrzymania czystości i porządku na terenie gminy Śrem.</w:t>
      </w:r>
    </w:p>
    <w:p w:rsidR="00625736" w:rsidRPr="00E331A7" w:rsidRDefault="00625736" w:rsidP="00625736">
      <w:pPr>
        <w:spacing w:after="0" w:line="240" w:lineRule="auto"/>
        <w:jc w:val="both"/>
        <w:rPr>
          <w:sz w:val="28"/>
          <w:szCs w:val="28"/>
        </w:rPr>
      </w:pPr>
      <w:r w:rsidRPr="008D3E13">
        <w:rPr>
          <w:sz w:val="28"/>
          <w:szCs w:val="28"/>
        </w:rPr>
        <w:t>Szacowana ilość odebranych odpadów dla poszczególnych części zamówienia stanowi załącznik do SIWZ i jest wielkością orientacyjną, przyjętą w celu sporządzenia oferty.</w:t>
      </w:r>
    </w:p>
    <w:p w:rsidR="00625736" w:rsidRPr="008D3E13" w:rsidRDefault="00625736" w:rsidP="00625736">
      <w:pPr>
        <w:spacing w:after="0" w:line="240" w:lineRule="auto"/>
        <w:jc w:val="both"/>
        <w:rPr>
          <w:b/>
          <w:sz w:val="28"/>
          <w:szCs w:val="28"/>
        </w:rPr>
      </w:pPr>
      <w:r w:rsidRPr="008D3E13">
        <w:rPr>
          <w:b/>
          <w:sz w:val="28"/>
          <w:szCs w:val="28"/>
        </w:rPr>
        <w:t>Inne kryteria sporządzenia kalkulacji oferty:</w:t>
      </w: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t>Część zamówienia nr 1 i nr 2:</w:t>
      </w:r>
    </w:p>
    <w:p w:rsidR="00625736" w:rsidRPr="008D3E13" w:rsidRDefault="00625736" w:rsidP="00625736">
      <w:pPr>
        <w:spacing w:after="0" w:line="240" w:lineRule="auto"/>
        <w:jc w:val="both"/>
        <w:rPr>
          <w:sz w:val="28"/>
          <w:szCs w:val="28"/>
        </w:rPr>
      </w:pPr>
    </w:p>
    <w:p w:rsidR="00625736" w:rsidRPr="008D3E13" w:rsidRDefault="00625736" w:rsidP="00625736">
      <w:pPr>
        <w:numPr>
          <w:ilvl w:val="0"/>
          <w:numId w:val="1"/>
        </w:numPr>
        <w:spacing w:after="0" w:line="240" w:lineRule="auto"/>
        <w:jc w:val="both"/>
        <w:rPr>
          <w:sz w:val="28"/>
          <w:szCs w:val="28"/>
        </w:rPr>
      </w:pPr>
      <w:r w:rsidRPr="008D3E13">
        <w:rPr>
          <w:sz w:val="28"/>
          <w:szCs w:val="28"/>
        </w:rPr>
        <w:t xml:space="preserve">Wyposażenie aptek zlokalizowanych na obszarze gminy Śrem </w:t>
      </w:r>
      <w:r w:rsidRPr="008D3E13">
        <w:rPr>
          <w:sz w:val="28"/>
          <w:szCs w:val="28"/>
        </w:rPr>
        <w:br/>
        <w:t>w pojemniki przeznaczone na przeterminowane leki oraz odbiór przeterminowanych leków według zapotrzebowania. Szczegółowy wykaz aptek stanowi załącznik do SIWZ.</w:t>
      </w:r>
    </w:p>
    <w:p w:rsidR="00625736" w:rsidRPr="008D3E13" w:rsidRDefault="00625736" w:rsidP="00625736">
      <w:pPr>
        <w:spacing w:after="0" w:line="240" w:lineRule="auto"/>
        <w:jc w:val="both"/>
        <w:rPr>
          <w:sz w:val="28"/>
          <w:szCs w:val="28"/>
        </w:rPr>
      </w:pPr>
    </w:p>
    <w:p w:rsidR="00625736" w:rsidRPr="008D3E13" w:rsidRDefault="00625736" w:rsidP="00625736">
      <w:pPr>
        <w:numPr>
          <w:ilvl w:val="0"/>
          <w:numId w:val="1"/>
        </w:numPr>
        <w:spacing w:after="0" w:line="240" w:lineRule="auto"/>
        <w:jc w:val="both"/>
        <w:rPr>
          <w:sz w:val="28"/>
          <w:szCs w:val="28"/>
        </w:rPr>
      </w:pPr>
      <w:r w:rsidRPr="008D3E13">
        <w:rPr>
          <w:sz w:val="28"/>
          <w:szCs w:val="28"/>
        </w:rPr>
        <w:t>Wyposażenie nieruchomości zamieszkałych w pojemniki metalowe przeznaczone do odbioru żużla i popiołu według zapotrzebowania przekazywanego przez Zamawiającego. W celu sporządzenia oferty Zamawiający szacuje, że ilość pojemników przeznaczonych dla frakcji odpadów, o której mowa powyżej wynosi ok. 2200 szt.</w:t>
      </w:r>
    </w:p>
    <w:p w:rsidR="00625736" w:rsidRPr="008D3E13" w:rsidRDefault="00625736" w:rsidP="00625736">
      <w:pPr>
        <w:spacing w:after="0" w:line="240" w:lineRule="auto"/>
        <w:jc w:val="both"/>
        <w:rPr>
          <w:sz w:val="28"/>
          <w:szCs w:val="28"/>
        </w:rPr>
      </w:pPr>
    </w:p>
    <w:p w:rsidR="00625736" w:rsidRPr="008D3E13" w:rsidRDefault="00625736" w:rsidP="00625736">
      <w:pPr>
        <w:numPr>
          <w:ilvl w:val="0"/>
          <w:numId w:val="1"/>
        </w:numPr>
        <w:spacing w:after="0" w:line="240" w:lineRule="auto"/>
        <w:jc w:val="both"/>
        <w:rPr>
          <w:sz w:val="28"/>
          <w:szCs w:val="28"/>
        </w:rPr>
      </w:pPr>
      <w:r w:rsidRPr="008D3E13">
        <w:rPr>
          <w:sz w:val="28"/>
          <w:szCs w:val="28"/>
        </w:rPr>
        <w:t>Wyposażenie nieruchomości zamieszkałych:</w:t>
      </w:r>
    </w:p>
    <w:p w:rsidR="00625736" w:rsidRPr="008D3E13" w:rsidRDefault="00625736" w:rsidP="00625736">
      <w:pPr>
        <w:spacing w:after="0" w:line="240" w:lineRule="auto"/>
        <w:ind w:left="720"/>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t xml:space="preserve">– w zabudowie jednorodzinnej: w pojemniki przeznaczone do odbioru niesegregowanych (zmieszanych) odpadów komunalnych oraz worki do selektywnej zbiórki dla frakcji: tworzywa sztuczne (w tym butelki typu PET, opakowania po chemii gospodarczej oraz folie, w tym typu </w:t>
      </w:r>
      <w:proofErr w:type="spellStart"/>
      <w:r w:rsidRPr="008D3E13">
        <w:rPr>
          <w:sz w:val="28"/>
          <w:szCs w:val="28"/>
        </w:rPr>
        <w:t>Stretch</w:t>
      </w:r>
      <w:proofErr w:type="spellEnd"/>
      <w:r w:rsidRPr="008D3E13">
        <w:rPr>
          <w:sz w:val="28"/>
          <w:szCs w:val="28"/>
        </w:rPr>
        <w:t xml:space="preserve"> oraz metal), szkło bezbarwne, szkło kolorowe, papier i opakowania wielomateriałowe, odpadu ulegające biodegradacji. W celu sporządzenia oferty Zamawiający szacuje, że ilość pojemników przeznaczonych do odbioru niesegregowanych (zmieszanych) odpadów komunalnych wynosi ok. 2200 szt.</w:t>
      </w:r>
    </w:p>
    <w:p w:rsidR="00625736" w:rsidRDefault="00625736" w:rsidP="00625736">
      <w:pPr>
        <w:spacing w:after="0" w:line="240" w:lineRule="auto"/>
        <w:jc w:val="both"/>
        <w:rPr>
          <w:sz w:val="28"/>
          <w:szCs w:val="28"/>
        </w:rPr>
      </w:pPr>
      <w:r w:rsidRPr="008D3E13">
        <w:rPr>
          <w:sz w:val="28"/>
          <w:szCs w:val="28"/>
        </w:rPr>
        <w:t xml:space="preserve">– w zabudowie wielorodzinnej: w pojemniki/kontenery przeznaczone do odbioru niesegregowanych (zmieszanych) odpadów komunalnych. </w:t>
      </w:r>
    </w:p>
    <w:p w:rsidR="00625736" w:rsidRDefault="00625736" w:rsidP="00625736">
      <w:pPr>
        <w:spacing w:after="0" w:line="240" w:lineRule="auto"/>
        <w:jc w:val="both"/>
        <w:rPr>
          <w:sz w:val="28"/>
          <w:szCs w:val="28"/>
        </w:rPr>
      </w:pPr>
      <w:r>
        <w:rPr>
          <w:sz w:val="28"/>
          <w:szCs w:val="28"/>
        </w:rPr>
        <w:t xml:space="preserve">Zamawiający dopuszcza wyposażenie miejsc gromadzenia odpadów niesegregowanych (zmieszanych) na terenie zabudowy wielorodzinnej </w:t>
      </w:r>
      <w:r>
        <w:rPr>
          <w:sz w:val="28"/>
          <w:szCs w:val="28"/>
        </w:rPr>
        <w:br/>
        <w:t xml:space="preserve">w pojemniki 1100 l zamiast kontenerów KP 7 i KP10 pod warunkiem, że lokalizacja punktu, a w szczególności jego warunki terenowe (miejsce odpowiednio wydzielone, duże i utwardzone) umożliwiają lokalizację odpowiedniej ilości niezbędnych urządzeń. </w:t>
      </w:r>
    </w:p>
    <w:p w:rsidR="00625736"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Pr>
          <w:sz w:val="28"/>
          <w:szCs w:val="28"/>
        </w:rPr>
        <w:t xml:space="preserve">Zamawiający nie przewiduje wypłaty rekompensaty z tytułu ewentualnego uszkodzenia pojemników/kontenerów.  </w:t>
      </w:r>
    </w:p>
    <w:p w:rsidR="00625736" w:rsidRPr="008D3E13" w:rsidRDefault="00625736" w:rsidP="00625736">
      <w:pPr>
        <w:spacing w:after="0" w:line="240" w:lineRule="auto"/>
        <w:jc w:val="both"/>
        <w:rPr>
          <w:sz w:val="28"/>
          <w:szCs w:val="28"/>
        </w:rPr>
      </w:pPr>
    </w:p>
    <w:p w:rsidR="00625736" w:rsidRPr="008D3E13" w:rsidRDefault="00625736" w:rsidP="00625736">
      <w:pPr>
        <w:pStyle w:val="Akapitzlist"/>
        <w:spacing w:after="0" w:line="240" w:lineRule="auto"/>
        <w:ind w:left="0"/>
        <w:jc w:val="both"/>
        <w:rPr>
          <w:rFonts w:ascii="Times New Roman" w:hAnsi="Times New Roman"/>
          <w:sz w:val="28"/>
          <w:szCs w:val="28"/>
        </w:rPr>
      </w:pPr>
      <w:r w:rsidRPr="008D3E13">
        <w:rPr>
          <w:rFonts w:ascii="Times New Roman" w:hAnsi="Times New Roman"/>
          <w:sz w:val="28"/>
          <w:szCs w:val="28"/>
        </w:rPr>
        <w:t xml:space="preserve">Szczegółowy wykaz pojemników/kontenerów dla zabudowy wielorodzinnej przeznaczonych do odbioru niesegregowanych (zmieszanych) odpadów komunalnych z terenu miasta Śrem oraz terenów wiejskich stanowi załącznik </w:t>
      </w:r>
      <w:r w:rsidRPr="008D3E13">
        <w:rPr>
          <w:rFonts w:ascii="Times New Roman" w:hAnsi="Times New Roman"/>
          <w:sz w:val="28"/>
          <w:szCs w:val="28"/>
        </w:rPr>
        <w:br/>
        <w:t>do SIWZ.</w:t>
      </w:r>
    </w:p>
    <w:p w:rsidR="00625736" w:rsidRPr="008D3E13" w:rsidRDefault="00625736" w:rsidP="00625736">
      <w:pPr>
        <w:spacing w:after="0" w:line="240" w:lineRule="auto"/>
        <w:jc w:val="both"/>
        <w:rPr>
          <w:sz w:val="28"/>
          <w:szCs w:val="28"/>
        </w:rPr>
      </w:pPr>
    </w:p>
    <w:p w:rsidR="00625736" w:rsidRPr="008D3E13" w:rsidRDefault="00625736" w:rsidP="00625736">
      <w:pPr>
        <w:pStyle w:val="Akapitzlist"/>
        <w:spacing w:line="240" w:lineRule="auto"/>
        <w:ind w:left="0"/>
        <w:jc w:val="both"/>
        <w:rPr>
          <w:rFonts w:ascii="Times New Roman" w:hAnsi="Times New Roman"/>
          <w:sz w:val="28"/>
          <w:szCs w:val="28"/>
        </w:rPr>
      </w:pPr>
      <w:r w:rsidRPr="008D3E13">
        <w:rPr>
          <w:rFonts w:ascii="Times New Roman" w:hAnsi="Times New Roman"/>
          <w:sz w:val="28"/>
          <w:szCs w:val="28"/>
        </w:rPr>
        <w:t xml:space="preserve">Kolorystyka i pojemność kontenerów, pojemników oraz worków musi spełniać wymogi związane z rodzajem odpadów na jakie są przeznaczone, co zostało </w:t>
      </w:r>
      <w:r w:rsidRPr="008D3E13">
        <w:rPr>
          <w:rFonts w:ascii="Times New Roman" w:hAnsi="Times New Roman"/>
          <w:sz w:val="28"/>
          <w:szCs w:val="28"/>
        </w:rPr>
        <w:lastRenderedPageBreak/>
        <w:t xml:space="preserve">określone w uchwale nr 505/XLVII/2014 Rady Miejskiej w Śremie </w:t>
      </w:r>
      <w:r w:rsidRPr="008D3E13">
        <w:rPr>
          <w:rFonts w:ascii="Times New Roman" w:hAnsi="Times New Roman"/>
          <w:sz w:val="28"/>
          <w:szCs w:val="28"/>
        </w:rPr>
        <w:br/>
        <w:t>z dnia 26 czerwca 2014 r. w sprawie szczegółowych zasad utrzymania czystości i porządku na terenie gminy Śrem.</w:t>
      </w:r>
    </w:p>
    <w:p w:rsidR="00625736" w:rsidRPr="008D3E13" w:rsidRDefault="00625736" w:rsidP="00625736">
      <w:pPr>
        <w:pStyle w:val="Akapitzlist"/>
        <w:spacing w:line="240" w:lineRule="auto"/>
        <w:ind w:left="0"/>
        <w:jc w:val="both"/>
        <w:rPr>
          <w:rFonts w:ascii="Times New Roman" w:hAnsi="Times New Roman"/>
          <w:sz w:val="28"/>
          <w:szCs w:val="28"/>
        </w:rPr>
      </w:pPr>
      <w:r w:rsidRPr="008D3E13">
        <w:rPr>
          <w:rFonts w:ascii="Times New Roman" w:hAnsi="Times New Roman"/>
          <w:sz w:val="28"/>
          <w:szCs w:val="28"/>
        </w:rPr>
        <w:t>Urządzenia, o których mowa powyżej stanowić będą własność Wykonawcy.</w:t>
      </w:r>
    </w:p>
    <w:p w:rsidR="00625736" w:rsidRPr="008D3E13" w:rsidRDefault="00625736" w:rsidP="00625736">
      <w:pPr>
        <w:pStyle w:val="Akapitzlist"/>
        <w:numPr>
          <w:ilvl w:val="0"/>
          <w:numId w:val="2"/>
        </w:numPr>
        <w:spacing w:after="0" w:line="240" w:lineRule="auto"/>
        <w:jc w:val="both"/>
        <w:rPr>
          <w:rFonts w:ascii="Times New Roman" w:hAnsi="Times New Roman"/>
          <w:sz w:val="28"/>
          <w:szCs w:val="28"/>
        </w:rPr>
      </w:pPr>
      <w:r w:rsidRPr="008D3E13">
        <w:rPr>
          <w:rFonts w:ascii="Times New Roman" w:hAnsi="Times New Roman"/>
          <w:sz w:val="28"/>
          <w:szCs w:val="28"/>
        </w:rPr>
        <w:t xml:space="preserve">Wykonawca zobowiązany jest skalkulować w cenie oferty koszt obsługi Punktu Gromadzenia Odpadów Problemowych (znajdującego się </w:t>
      </w:r>
      <w:r w:rsidRPr="008D3E13">
        <w:rPr>
          <w:rFonts w:ascii="Times New Roman" w:hAnsi="Times New Roman"/>
          <w:sz w:val="28"/>
          <w:szCs w:val="28"/>
        </w:rPr>
        <w:br/>
        <w:t xml:space="preserve">w miejscowości </w:t>
      </w:r>
      <w:proofErr w:type="spellStart"/>
      <w:r w:rsidRPr="008D3E13">
        <w:rPr>
          <w:rFonts w:ascii="Times New Roman" w:hAnsi="Times New Roman"/>
          <w:sz w:val="28"/>
          <w:szCs w:val="28"/>
        </w:rPr>
        <w:t>Mateuszewo</w:t>
      </w:r>
      <w:proofErr w:type="spellEnd"/>
      <w:r w:rsidRPr="008D3E13">
        <w:rPr>
          <w:rFonts w:ascii="Times New Roman" w:hAnsi="Times New Roman"/>
          <w:sz w:val="28"/>
          <w:szCs w:val="28"/>
        </w:rPr>
        <w:t xml:space="preserve">) z właścicielem wskazanej instalacji. </w:t>
      </w:r>
      <w:r>
        <w:rPr>
          <w:rFonts w:ascii="Times New Roman" w:hAnsi="Times New Roman"/>
          <w:sz w:val="28"/>
          <w:szCs w:val="28"/>
        </w:rPr>
        <w:t>Zgodnie z zapisami zawartymi w akcie notarialnym Repertorium A numer: 5384/2007 z dnia 28 grudnia 2007 r. właścicielem powyższego Punktu jest Przedsiębiorstwo Gospodarki Komunalnej w Śremie Sp. z o.o. z siedzibą ul. Parkowa 6, 63–100 ŚREM.</w:t>
      </w:r>
    </w:p>
    <w:p w:rsidR="00625736" w:rsidRPr="008D3E13" w:rsidRDefault="00625736" w:rsidP="00625736">
      <w:pPr>
        <w:pStyle w:val="Akapitzlist"/>
        <w:spacing w:after="0" w:line="240" w:lineRule="auto"/>
        <w:ind w:left="720"/>
        <w:jc w:val="both"/>
        <w:rPr>
          <w:rFonts w:ascii="Times New Roman" w:hAnsi="Times New Roman"/>
          <w:sz w:val="28"/>
          <w:szCs w:val="28"/>
        </w:rPr>
      </w:pPr>
    </w:p>
    <w:p w:rsidR="00625736" w:rsidRPr="008D3E13" w:rsidRDefault="00625736" w:rsidP="00625736">
      <w:pPr>
        <w:pStyle w:val="Akapitzlist"/>
        <w:spacing w:after="0" w:line="240" w:lineRule="auto"/>
        <w:ind w:left="0"/>
        <w:jc w:val="both"/>
        <w:rPr>
          <w:rFonts w:ascii="Times New Roman" w:hAnsi="Times New Roman"/>
          <w:sz w:val="28"/>
          <w:szCs w:val="28"/>
        </w:rPr>
      </w:pPr>
      <w:r w:rsidRPr="008D3E13">
        <w:rPr>
          <w:rFonts w:ascii="Times New Roman" w:hAnsi="Times New Roman"/>
          <w:sz w:val="28"/>
          <w:szCs w:val="28"/>
        </w:rPr>
        <w:t>Część zamówienia nr 3:</w:t>
      </w:r>
    </w:p>
    <w:p w:rsidR="00625736" w:rsidRPr="008D3E13" w:rsidRDefault="00625736" w:rsidP="00625736">
      <w:pPr>
        <w:pStyle w:val="Akapitzlist"/>
        <w:spacing w:after="0" w:line="240" w:lineRule="auto"/>
        <w:ind w:left="0"/>
        <w:jc w:val="both"/>
        <w:rPr>
          <w:rFonts w:ascii="Times New Roman" w:hAnsi="Times New Roman"/>
          <w:sz w:val="28"/>
          <w:szCs w:val="28"/>
        </w:rPr>
      </w:pPr>
    </w:p>
    <w:p w:rsidR="00625736" w:rsidRPr="008D3E13" w:rsidRDefault="00625736" w:rsidP="00625736">
      <w:pPr>
        <w:pStyle w:val="Akapitzlist"/>
        <w:numPr>
          <w:ilvl w:val="0"/>
          <w:numId w:val="6"/>
        </w:numPr>
        <w:spacing w:after="0" w:line="240" w:lineRule="auto"/>
        <w:jc w:val="both"/>
        <w:rPr>
          <w:rFonts w:ascii="Times New Roman" w:hAnsi="Times New Roman"/>
          <w:sz w:val="28"/>
          <w:szCs w:val="28"/>
        </w:rPr>
      </w:pPr>
      <w:r w:rsidRPr="008D3E13">
        <w:rPr>
          <w:rFonts w:ascii="Times New Roman" w:hAnsi="Times New Roman"/>
          <w:sz w:val="28"/>
          <w:szCs w:val="28"/>
        </w:rPr>
        <w:t xml:space="preserve">Wyposażenie miasta Śrem oraz terenów wiejskich gminy Śrem </w:t>
      </w:r>
      <w:r w:rsidRPr="008D3E13">
        <w:rPr>
          <w:rFonts w:ascii="Times New Roman" w:hAnsi="Times New Roman"/>
          <w:sz w:val="28"/>
          <w:szCs w:val="28"/>
        </w:rPr>
        <w:br/>
        <w:t xml:space="preserve">w pojemniki typu „dzwon” przeznaczone do selektywnej zbiórki odpadów komunalnych dla frakcji: tworzywa sztuczne (w tym butelki typu PET, opakowania po chemii gospodarczej oraz folie, w tym typu </w:t>
      </w:r>
      <w:proofErr w:type="spellStart"/>
      <w:r w:rsidRPr="008D3E13">
        <w:rPr>
          <w:rFonts w:ascii="Times New Roman" w:hAnsi="Times New Roman"/>
          <w:sz w:val="28"/>
          <w:szCs w:val="28"/>
        </w:rPr>
        <w:t>Stretch</w:t>
      </w:r>
      <w:proofErr w:type="spellEnd"/>
      <w:r w:rsidRPr="008D3E13">
        <w:rPr>
          <w:rFonts w:ascii="Times New Roman" w:hAnsi="Times New Roman"/>
          <w:sz w:val="28"/>
          <w:szCs w:val="28"/>
        </w:rPr>
        <w:t xml:space="preserve"> oraz metal), szkło bezbarwne, szkło kolorowe, papier i opakowania wielomateriałowe oraz pojemniki przeznaczone na odpady ulegające biodegradacji. </w:t>
      </w:r>
    </w:p>
    <w:p w:rsidR="00625736" w:rsidRPr="008D3E13" w:rsidRDefault="00625736" w:rsidP="00625736">
      <w:pPr>
        <w:pStyle w:val="Akapitzlist"/>
        <w:spacing w:after="0" w:line="240" w:lineRule="auto"/>
        <w:ind w:left="0"/>
        <w:jc w:val="both"/>
        <w:rPr>
          <w:rFonts w:ascii="Times New Roman" w:hAnsi="Times New Roman"/>
          <w:sz w:val="28"/>
          <w:szCs w:val="28"/>
        </w:rPr>
      </w:pPr>
    </w:p>
    <w:p w:rsidR="00625736" w:rsidRPr="008D3E13" w:rsidRDefault="00625736" w:rsidP="00625736">
      <w:pPr>
        <w:pStyle w:val="Akapitzlist"/>
        <w:spacing w:after="0" w:line="240" w:lineRule="auto"/>
        <w:ind w:left="0"/>
        <w:jc w:val="both"/>
        <w:rPr>
          <w:rFonts w:ascii="Times New Roman" w:hAnsi="Times New Roman"/>
          <w:sz w:val="28"/>
          <w:szCs w:val="28"/>
        </w:rPr>
      </w:pPr>
      <w:r w:rsidRPr="008D3E13">
        <w:rPr>
          <w:rFonts w:ascii="Times New Roman" w:hAnsi="Times New Roman"/>
          <w:sz w:val="28"/>
          <w:szCs w:val="28"/>
        </w:rPr>
        <w:t>Szczegółowy wykaz dotyczący lokalizacji oraz ilości pojemników stanowi załącznik do SIWZ.</w:t>
      </w:r>
    </w:p>
    <w:p w:rsidR="00625736" w:rsidRPr="008D3E13" w:rsidRDefault="00625736" w:rsidP="00625736">
      <w:pPr>
        <w:spacing w:after="0" w:line="240" w:lineRule="auto"/>
        <w:ind w:left="720"/>
        <w:jc w:val="both"/>
        <w:rPr>
          <w:sz w:val="28"/>
          <w:szCs w:val="28"/>
        </w:rPr>
      </w:pPr>
    </w:p>
    <w:p w:rsidR="00625736" w:rsidRPr="008D3E13" w:rsidRDefault="00625736" w:rsidP="00625736">
      <w:pPr>
        <w:numPr>
          <w:ilvl w:val="0"/>
          <w:numId w:val="6"/>
        </w:numPr>
        <w:spacing w:after="0" w:line="240" w:lineRule="auto"/>
        <w:jc w:val="both"/>
        <w:rPr>
          <w:sz w:val="28"/>
          <w:szCs w:val="28"/>
        </w:rPr>
      </w:pPr>
      <w:r w:rsidRPr="008D3E13">
        <w:rPr>
          <w:sz w:val="28"/>
          <w:szCs w:val="28"/>
        </w:rPr>
        <w:t xml:space="preserve">Odbiór odpadów z urządzeń, o których mowa powyżej. </w:t>
      </w:r>
    </w:p>
    <w:p w:rsidR="00625736" w:rsidRPr="008D3E13" w:rsidRDefault="00625736" w:rsidP="00625736">
      <w:pPr>
        <w:spacing w:after="0" w:line="240" w:lineRule="auto"/>
        <w:ind w:left="720"/>
        <w:jc w:val="both"/>
        <w:rPr>
          <w:sz w:val="28"/>
          <w:szCs w:val="28"/>
        </w:rPr>
      </w:pPr>
    </w:p>
    <w:p w:rsidR="00625736" w:rsidRDefault="00625736" w:rsidP="00625736">
      <w:pPr>
        <w:spacing w:after="0" w:line="240" w:lineRule="auto"/>
        <w:jc w:val="both"/>
        <w:rPr>
          <w:sz w:val="28"/>
          <w:szCs w:val="28"/>
        </w:rPr>
      </w:pPr>
      <w:r w:rsidRPr="008D3E13">
        <w:rPr>
          <w:sz w:val="28"/>
          <w:szCs w:val="28"/>
        </w:rPr>
        <w:t xml:space="preserve">Wykonawca jest zobowiązany zapewnić urządzenia zamienne </w:t>
      </w:r>
      <w:r w:rsidRPr="008D3E13">
        <w:rPr>
          <w:sz w:val="28"/>
          <w:szCs w:val="28"/>
        </w:rPr>
        <w:br/>
        <w:t xml:space="preserve">w przypadku zgłoszenia przez Zamawiającego uszkodzeń, kradzieży lub spalenia pojemników zgodnie z przynależną frakcją. </w:t>
      </w:r>
    </w:p>
    <w:p w:rsidR="00625736" w:rsidRPr="008D3E13" w:rsidRDefault="00625736" w:rsidP="00625736">
      <w:pPr>
        <w:spacing w:after="0" w:line="240" w:lineRule="auto"/>
        <w:jc w:val="both"/>
        <w:rPr>
          <w:sz w:val="28"/>
          <w:szCs w:val="28"/>
        </w:rPr>
      </w:pPr>
      <w:r>
        <w:rPr>
          <w:sz w:val="28"/>
          <w:szCs w:val="28"/>
        </w:rPr>
        <w:t xml:space="preserve">Zamawiający nie przewiduje wypłaty rekompensaty z tytułu ewentualnego uszkodzenia pojemników/kontenerów.  </w:t>
      </w:r>
    </w:p>
    <w:p w:rsidR="00625736" w:rsidRPr="008D3E13" w:rsidRDefault="00625736" w:rsidP="00625736">
      <w:pPr>
        <w:spacing w:after="0" w:line="240" w:lineRule="auto"/>
        <w:ind w:left="720"/>
        <w:jc w:val="both"/>
        <w:rPr>
          <w:sz w:val="28"/>
          <w:szCs w:val="28"/>
        </w:rPr>
      </w:pPr>
    </w:p>
    <w:p w:rsidR="00625736" w:rsidRPr="008D3E13" w:rsidRDefault="00625736" w:rsidP="00625736">
      <w:pPr>
        <w:pStyle w:val="Akapitzlist"/>
        <w:spacing w:after="0" w:line="240" w:lineRule="auto"/>
        <w:ind w:left="0"/>
        <w:jc w:val="both"/>
        <w:rPr>
          <w:rFonts w:ascii="Times New Roman" w:hAnsi="Times New Roman"/>
          <w:sz w:val="28"/>
          <w:szCs w:val="28"/>
        </w:rPr>
      </w:pPr>
      <w:r w:rsidRPr="008D3E13">
        <w:rPr>
          <w:rFonts w:ascii="Times New Roman" w:hAnsi="Times New Roman"/>
          <w:sz w:val="28"/>
          <w:szCs w:val="28"/>
        </w:rPr>
        <w:t xml:space="preserve">Kolorystyka i pojemność pojemników musi spełniać wymogi związane </w:t>
      </w:r>
      <w:r w:rsidRPr="008D3E13">
        <w:rPr>
          <w:rFonts w:ascii="Times New Roman" w:hAnsi="Times New Roman"/>
          <w:sz w:val="28"/>
          <w:szCs w:val="28"/>
        </w:rPr>
        <w:br/>
        <w:t xml:space="preserve">z rodzajem odpadów na jakie są przeznaczone, co zostało określone w uchwale nr 505/XLVII/2014 Rady Miejskiej w Śremie z dnia 26 czerwca 2014 r. </w:t>
      </w:r>
      <w:r w:rsidRPr="008D3E13">
        <w:rPr>
          <w:rFonts w:ascii="Times New Roman" w:hAnsi="Times New Roman"/>
          <w:sz w:val="28"/>
          <w:szCs w:val="28"/>
        </w:rPr>
        <w:br/>
        <w:t>w sprawie szczegółowych zasad utrzymania czystości i porządku na terenie gminy Śrem.</w:t>
      </w:r>
    </w:p>
    <w:p w:rsidR="00625736" w:rsidRDefault="00625736" w:rsidP="00625736">
      <w:pPr>
        <w:pStyle w:val="Akapitzlist"/>
        <w:spacing w:after="0" w:line="240" w:lineRule="auto"/>
        <w:ind w:left="0"/>
        <w:jc w:val="both"/>
        <w:rPr>
          <w:rFonts w:ascii="Times New Roman" w:hAnsi="Times New Roman"/>
          <w:sz w:val="28"/>
          <w:szCs w:val="28"/>
        </w:rPr>
      </w:pPr>
    </w:p>
    <w:p w:rsidR="00625736" w:rsidRPr="008D3E13" w:rsidRDefault="00625736" w:rsidP="00625736">
      <w:pPr>
        <w:spacing w:after="0" w:line="240" w:lineRule="auto"/>
        <w:jc w:val="both"/>
        <w:rPr>
          <w:sz w:val="28"/>
          <w:szCs w:val="28"/>
        </w:rPr>
      </w:pPr>
      <w:r w:rsidRPr="008D3E13">
        <w:rPr>
          <w:sz w:val="28"/>
          <w:szCs w:val="28"/>
        </w:rPr>
        <w:t>Urządzenia, o których mowa powyżej stanowić będą własność Wykonawcy.</w:t>
      </w: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lastRenderedPageBreak/>
        <w:t>Dane pozwalające oszacować przedmiot zamówienia dla części nr 1 i 2 (według stanu na dzień 31.08.2014 r.):</w:t>
      </w: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t>a) liczba mieszkańców miasta Śrem: ok. 29791</w:t>
      </w:r>
    </w:p>
    <w:p w:rsidR="00625736" w:rsidRPr="008D3E13" w:rsidRDefault="00625736" w:rsidP="00625736">
      <w:pPr>
        <w:spacing w:after="0" w:line="240" w:lineRule="auto"/>
        <w:jc w:val="both"/>
        <w:rPr>
          <w:sz w:val="28"/>
          <w:szCs w:val="28"/>
        </w:rPr>
      </w:pPr>
      <w:r w:rsidRPr="008D3E13">
        <w:rPr>
          <w:sz w:val="28"/>
          <w:szCs w:val="28"/>
        </w:rPr>
        <w:t>b) liczba mieszkańców terenów wiejskich gminy Śrem: ok. 11351</w:t>
      </w:r>
    </w:p>
    <w:p w:rsidR="00625736" w:rsidRPr="008D3E13" w:rsidRDefault="00625736" w:rsidP="00625736">
      <w:pPr>
        <w:spacing w:after="0" w:line="240" w:lineRule="auto"/>
        <w:jc w:val="both"/>
        <w:rPr>
          <w:sz w:val="28"/>
          <w:szCs w:val="28"/>
        </w:rPr>
      </w:pPr>
      <w:r w:rsidRPr="008D3E13">
        <w:rPr>
          <w:sz w:val="28"/>
          <w:szCs w:val="28"/>
        </w:rPr>
        <w:t>c) liczba mieszkańców zabudowy wielorodzinnej miasta Śrem: ok. 18179</w:t>
      </w:r>
    </w:p>
    <w:p w:rsidR="00625736" w:rsidRPr="008D3E13" w:rsidRDefault="00625736" w:rsidP="00625736">
      <w:pPr>
        <w:spacing w:after="0" w:line="240" w:lineRule="auto"/>
        <w:jc w:val="both"/>
        <w:rPr>
          <w:sz w:val="28"/>
          <w:szCs w:val="28"/>
        </w:rPr>
      </w:pPr>
      <w:r w:rsidRPr="008D3E13">
        <w:rPr>
          <w:sz w:val="28"/>
          <w:szCs w:val="28"/>
        </w:rPr>
        <w:t>d) liczba mieszkańców nieruchomości jednorodzinnych miasta Śrem: ok. 11612</w:t>
      </w:r>
    </w:p>
    <w:p w:rsidR="00625736" w:rsidRPr="008D3E13" w:rsidRDefault="00625736" w:rsidP="00625736">
      <w:pPr>
        <w:spacing w:after="0" w:line="240" w:lineRule="auto"/>
        <w:jc w:val="both"/>
        <w:rPr>
          <w:sz w:val="28"/>
          <w:szCs w:val="28"/>
        </w:rPr>
      </w:pPr>
      <w:r w:rsidRPr="008D3E13">
        <w:rPr>
          <w:sz w:val="28"/>
          <w:szCs w:val="28"/>
        </w:rPr>
        <w:t>e) liczba mieszkańców zabudowy wielorodzinnej terenów wiejskich: ok. 248</w:t>
      </w:r>
    </w:p>
    <w:p w:rsidR="00625736" w:rsidRPr="008D3E13" w:rsidRDefault="00625736" w:rsidP="00625736">
      <w:pPr>
        <w:spacing w:after="0" w:line="240" w:lineRule="auto"/>
        <w:jc w:val="both"/>
        <w:rPr>
          <w:sz w:val="28"/>
          <w:szCs w:val="28"/>
        </w:rPr>
      </w:pPr>
      <w:r w:rsidRPr="008D3E13">
        <w:rPr>
          <w:sz w:val="28"/>
          <w:szCs w:val="28"/>
        </w:rPr>
        <w:t xml:space="preserve">f) liczba mieszkańców nieruchomości jednorodzinnej terenów wiejskich: </w:t>
      </w:r>
      <w:r w:rsidRPr="008D3E13">
        <w:rPr>
          <w:sz w:val="28"/>
          <w:szCs w:val="28"/>
        </w:rPr>
        <w:br/>
        <w:t>ok. 11103</w:t>
      </w:r>
    </w:p>
    <w:p w:rsidR="00625736" w:rsidRPr="008D3E13" w:rsidRDefault="00625736" w:rsidP="00625736">
      <w:pPr>
        <w:spacing w:after="0" w:line="240" w:lineRule="auto"/>
        <w:jc w:val="both"/>
        <w:rPr>
          <w:sz w:val="28"/>
          <w:szCs w:val="28"/>
        </w:rPr>
      </w:pPr>
      <w:r w:rsidRPr="008D3E13">
        <w:rPr>
          <w:sz w:val="28"/>
          <w:szCs w:val="28"/>
        </w:rPr>
        <w:t>g) liczba nieruchomości zabudowy wielorodzinnej miasta Śrem: ok. 310</w:t>
      </w:r>
    </w:p>
    <w:p w:rsidR="00625736" w:rsidRPr="008D3E13" w:rsidRDefault="00625736" w:rsidP="00625736">
      <w:pPr>
        <w:spacing w:after="0" w:line="240" w:lineRule="auto"/>
        <w:jc w:val="both"/>
        <w:rPr>
          <w:sz w:val="28"/>
          <w:szCs w:val="28"/>
        </w:rPr>
      </w:pPr>
      <w:r w:rsidRPr="008D3E13">
        <w:rPr>
          <w:sz w:val="28"/>
          <w:szCs w:val="28"/>
        </w:rPr>
        <w:t>h) liczba nieruchomości zabudowy wielorodzinnej terenów wiejskich: ok. 35</w:t>
      </w:r>
    </w:p>
    <w:p w:rsidR="00625736" w:rsidRPr="008D3E13" w:rsidRDefault="00625736" w:rsidP="00625736">
      <w:pPr>
        <w:spacing w:after="0" w:line="240" w:lineRule="auto"/>
        <w:jc w:val="both"/>
        <w:rPr>
          <w:sz w:val="28"/>
          <w:szCs w:val="28"/>
        </w:rPr>
      </w:pPr>
      <w:r w:rsidRPr="008D3E13">
        <w:rPr>
          <w:sz w:val="28"/>
          <w:szCs w:val="28"/>
        </w:rPr>
        <w:t>i) liczba nieruchomości jednorodzinnych:</w:t>
      </w:r>
    </w:p>
    <w:p w:rsidR="00625736" w:rsidRPr="008D3E13" w:rsidRDefault="00625736" w:rsidP="00625736">
      <w:pPr>
        <w:spacing w:after="0" w:line="240" w:lineRule="auto"/>
        <w:jc w:val="both"/>
        <w:rPr>
          <w:sz w:val="28"/>
          <w:szCs w:val="28"/>
        </w:rPr>
      </w:pPr>
      <w:r w:rsidRPr="008D3E13">
        <w:rPr>
          <w:sz w:val="28"/>
          <w:szCs w:val="28"/>
        </w:rPr>
        <w:t>– miasto Śrem: ok. 2080</w:t>
      </w:r>
    </w:p>
    <w:p w:rsidR="00625736" w:rsidRPr="008D3E13" w:rsidRDefault="00625736" w:rsidP="00625736">
      <w:pPr>
        <w:spacing w:after="0" w:line="240" w:lineRule="auto"/>
        <w:jc w:val="both"/>
        <w:rPr>
          <w:sz w:val="28"/>
          <w:szCs w:val="28"/>
        </w:rPr>
      </w:pPr>
      <w:r w:rsidRPr="008D3E13">
        <w:rPr>
          <w:sz w:val="28"/>
          <w:szCs w:val="28"/>
        </w:rPr>
        <w:t>– tereny wiejskie gminy Śrem: ok. 3170</w:t>
      </w: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sz w:val="28"/>
          <w:szCs w:val="28"/>
        </w:rPr>
        <w:t xml:space="preserve">Wykaz osób i nieruchomości podane są orientacyjnie w celu sporządzenia oferty. Z tytułu zwiększenia lub zmniejszenia czynników wymienionych powyżej Zamawiający nie będzie ponosił dodatkowych kosztów. </w:t>
      </w: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p>
    <w:p w:rsidR="00625736" w:rsidRPr="008D3E13" w:rsidRDefault="00625736" w:rsidP="00625736">
      <w:pPr>
        <w:spacing w:after="0" w:line="240" w:lineRule="auto"/>
        <w:jc w:val="both"/>
        <w:rPr>
          <w:sz w:val="28"/>
          <w:szCs w:val="28"/>
        </w:rPr>
      </w:pPr>
      <w:r w:rsidRPr="008D3E13">
        <w:rPr>
          <w:b/>
          <w:sz w:val="28"/>
          <w:szCs w:val="28"/>
        </w:rPr>
        <w:t>Obowiązujące przepisy prawa związane z realizacją zamówienia:</w:t>
      </w:r>
    </w:p>
    <w:p w:rsidR="00625736" w:rsidRPr="008D3E13" w:rsidRDefault="00625736" w:rsidP="00625736">
      <w:pPr>
        <w:spacing w:after="0" w:line="240" w:lineRule="auto"/>
        <w:jc w:val="both"/>
        <w:rPr>
          <w:sz w:val="28"/>
          <w:szCs w:val="28"/>
        </w:rPr>
      </w:pPr>
    </w:p>
    <w:p w:rsidR="00625736" w:rsidRPr="008D3E13" w:rsidRDefault="00625736" w:rsidP="00625736">
      <w:pPr>
        <w:numPr>
          <w:ilvl w:val="0"/>
          <w:numId w:val="3"/>
        </w:numPr>
        <w:spacing w:after="0" w:line="240" w:lineRule="auto"/>
        <w:jc w:val="both"/>
        <w:rPr>
          <w:sz w:val="28"/>
          <w:szCs w:val="28"/>
        </w:rPr>
      </w:pPr>
      <w:r w:rsidRPr="008D3E13">
        <w:rPr>
          <w:sz w:val="28"/>
          <w:szCs w:val="28"/>
        </w:rPr>
        <w:t>ustawa z dnia 14 grudnia 2012 r. o odpadach (Dz. U. z 2013 r., poz. 21)</w:t>
      </w:r>
    </w:p>
    <w:p w:rsidR="00625736" w:rsidRPr="008D3E13" w:rsidRDefault="00625736" w:rsidP="00625736">
      <w:pPr>
        <w:numPr>
          <w:ilvl w:val="0"/>
          <w:numId w:val="3"/>
        </w:numPr>
        <w:spacing w:after="0" w:line="240" w:lineRule="auto"/>
        <w:jc w:val="both"/>
        <w:rPr>
          <w:sz w:val="28"/>
          <w:szCs w:val="28"/>
        </w:rPr>
      </w:pPr>
      <w:r w:rsidRPr="008D3E13">
        <w:rPr>
          <w:sz w:val="28"/>
          <w:szCs w:val="28"/>
        </w:rPr>
        <w:t xml:space="preserve">ustawa z dnia 13 września 1996 r. o utrzymaniu czystości i porządku </w:t>
      </w:r>
      <w:r w:rsidRPr="008D3E13">
        <w:rPr>
          <w:sz w:val="28"/>
          <w:szCs w:val="28"/>
        </w:rPr>
        <w:br/>
        <w:t>w gminach (Dz. U. z 2013 r., poz. 1399, poz. 1593)</w:t>
      </w:r>
    </w:p>
    <w:p w:rsidR="00625736" w:rsidRPr="008D3E13" w:rsidRDefault="00625736" w:rsidP="00625736">
      <w:pPr>
        <w:numPr>
          <w:ilvl w:val="0"/>
          <w:numId w:val="3"/>
        </w:numPr>
        <w:spacing w:after="0" w:line="240" w:lineRule="auto"/>
        <w:jc w:val="both"/>
        <w:rPr>
          <w:sz w:val="28"/>
          <w:szCs w:val="28"/>
        </w:rPr>
      </w:pPr>
      <w:r w:rsidRPr="008D3E13">
        <w:rPr>
          <w:sz w:val="28"/>
          <w:szCs w:val="28"/>
        </w:rPr>
        <w:t xml:space="preserve">ustawa z dnia 27 kwietnia 2001 r. prawo ochrony środowiska (Dz. U. </w:t>
      </w:r>
      <w:r w:rsidRPr="008D3E13">
        <w:rPr>
          <w:sz w:val="28"/>
          <w:szCs w:val="28"/>
        </w:rPr>
        <w:br/>
        <w:t>z 2013 r., poz. 1232)</w:t>
      </w:r>
    </w:p>
    <w:p w:rsidR="00625736" w:rsidRPr="008D3E13" w:rsidRDefault="00625736" w:rsidP="00625736">
      <w:pPr>
        <w:numPr>
          <w:ilvl w:val="0"/>
          <w:numId w:val="3"/>
        </w:numPr>
        <w:spacing w:after="0" w:line="240" w:lineRule="auto"/>
        <w:jc w:val="both"/>
        <w:rPr>
          <w:sz w:val="28"/>
          <w:szCs w:val="28"/>
        </w:rPr>
      </w:pPr>
      <w:r w:rsidRPr="008D3E13">
        <w:rPr>
          <w:sz w:val="28"/>
          <w:szCs w:val="28"/>
        </w:rPr>
        <w:t xml:space="preserve">uchwała nr XXV/441/12 Sejmiku Województwa Wielkopolskiego z dnia </w:t>
      </w:r>
      <w:r w:rsidRPr="008D3E13">
        <w:rPr>
          <w:sz w:val="28"/>
          <w:szCs w:val="28"/>
        </w:rPr>
        <w:br/>
        <w:t>27 sierpnia 2012 r. w sprawie wykonania Planu gospodarki odpadami dla województwa wielkopolskiego na lata 2012–2017</w:t>
      </w:r>
    </w:p>
    <w:p w:rsidR="00625736" w:rsidRPr="008D3E13" w:rsidRDefault="00625736" w:rsidP="00625736">
      <w:pPr>
        <w:numPr>
          <w:ilvl w:val="0"/>
          <w:numId w:val="3"/>
        </w:numPr>
        <w:spacing w:after="0" w:line="240" w:lineRule="auto"/>
        <w:jc w:val="both"/>
        <w:rPr>
          <w:sz w:val="28"/>
          <w:szCs w:val="28"/>
        </w:rPr>
      </w:pPr>
      <w:r w:rsidRPr="008D3E13">
        <w:rPr>
          <w:sz w:val="28"/>
          <w:szCs w:val="28"/>
        </w:rPr>
        <w:t>uchwała nr 505/XLVII/2014 Rady Miejskiej w Śremie z dnia 26 czerwca 2014 r. w sprawie szczegółowych zasad utrzymania czystości i porządku na terenie gminy Śrem</w:t>
      </w:r>
    </w:p>
    <w:p w:rsidR="00625736" w:rsidRPr="008D3E13" w:rsidRDefault="00625736" w:rsidP="00625736">
      <w:pPr>
        <w:numPr>
          <w:ilvl w:val="0"/>
          <w:numId w:val="3"/>
        </w:numPr>
        <w:spacing w:after="0" w:line="240" w:lineRule="auto"/>
        <w:jc w:val="both"/>
        <w:rPr>
          <w:sz w:val="28"/>
          <w:szCs w:val="28"/>
        </w:rPr>
      </w:pPr>
      <w:r w:rsidRPr="008D3E13">
        <w:rPr>
          <w:sz w:val="28"/>
          <w:szCs w:val="28"/>
        </w:rPr>
        <w:t xml:space="preserve">uchwała nr 506/XLVII/2014 Rady Miejskiej w Śremie z dnia 26 czerwca 2014 r. w sprawie szczegółowego sposobu i zakresu świadczenia usług </w:t>
      </w:r>
      <w:r w:rsidRPr="008D3E13">
        <w:rPr>
          <w:sz w:val="28"/>
          <w:szCs w:val="28"/>
        </w:rPr>
        <w:br/>
        <w:t>w zakresie odbierania odpadów komunalnych od właścicieli nieruchomości  i zagospodarowania tych odpadów, w zamian za uiszczoną przez właściciela nieruchomości opłatę za gospodarowanie odpadami komunalnymi</w:t>
      </w:r>
    </w:p>
    <w:p w:rsidR="00625736" w:rsidRPr="008D3E13" w:rsidRDefault="00625736" w:rsidP="00625736">
      <w:pPr>
        <w:numPr>
          <w:ilvl w:val="0"/>
          <w:numId w:val="3"/>
        </w:numPr>
        <w:spacing w:after="0" w:line="240" w:lineRule="auto"/>
        <w:jc w:val="both"/>
        <w:rPr>
          <w:sz w:val="28"/>
          <w:szCs w:val="28"/>
        </w:rPr>
      </w:pPr>
      <w:r w:rsidRPr="008D3E13">
        <w:rPr>
          <w:sz w:val="28"/>
          <w:szCs w:val="28"/>
        </w:rPr>
        <w:t>uchwała nr 290/XXX/2012 Rady Miejskiej w Śremie z dnia 28 grudnia 2012 r. w sprawie podziału gminy na sektory</w:t>
      </w:r>
    </w:p>
    <w:p w:rsidR="00625736" w:rsidRPr="008D3E13" w:rsidRDefault="00625736" w:rsidP="00625736">
      <w:pPr>
        <w:numPr>
          <w:ilvl w:val="0"/>
          <w:numId w:val="3"/>
        </w:numPr>
        <w:spacing w:after="0" w:line="240" w:lineRule="auto"/>
        <w:jc w:val="both"/>
        <w:rPr>
          <w:sz w:val="28"/>
          <w:szCs w:val="28"/>
        </w:rPr>
      </w:pPr>
      <w:r w:rsidRPr="008D3E13">
        <w:rPr>
          <w:sz w:val="28"/>
          <w:szCs w:val="28"/>
        </w:rPr>
        <w:lastRenderedPageBreak/>
        <w:t>rozporządzenie Ministra Środowiska z dnia 11 stycznia 2013 r. w sprawie szczegółowych wymagań w zakresie odbierania odpadów komunalnych od właścicieli nieruchomości (Dz. U z 2013 r., poz. 122)</w:t>
      </w:r>
    </w:p>
    <w:p w:rsidR="00625736" w:rsidRPr="008D3E13" w:rsidRDefault="00625736" w:rsidP="00625736">
      <w:pPr>
        <w:numPr>
          <w:ilvl w:val="0"/>
          <w:numId w:val="3"/>
        </w:numPr>
        <w:spacing w:after="0" w:line="240" w:lineRule="auto"/>
        <w:jc w:val="both"/>
        <w:rPr>
          <w:sz w:val="28"/>
          <w:szCs w:val="28"/>
        </w:rPr>
      </w:pPr>
      <w:r w:rsidRPr="008D3E13">
        <w:rPr>
          <w:sz w:val="28"/>
          <w:szCs w:val="28"/>
        </w:rPr>
        <w:t>rozporządzenie Ministra Środowiska z dnia 15 maja 2012 r. w sprawie wzorów sprawozdań o odebranych odpadach komunalnych, odebranych nieczystościach ciekłych oraz realizacji zadań z zakresu gospodarowania odpadami komunalnymi (Dz. U. z 2012 r., poz. 630)</w:t>
      </w:r>
    </w:p>
    <w:p w:rsidR="00625736" w:rsidRPr="008D3E13" w:rsidRDefault="00625736" w:rsidP="00625736">
      <w:pPr>
        <w:numPr>
          <w:ilvl w:val="0"/>
          <w:numId w:val="3"/>
        </w:numPr>
        <w:spacing w:after="0" w:line="240" w:lineRule="auto"/>
        <w:jc w:val="both"/>
        <w:rPr>
          <w:sz w:val="28"/>
          <w:szCs w:val="28"/>
        </w:rPr>
      </w:pPr>
      <w:r w:rsidRPr="008D3E13">
        <w:rPr>
          <w:sz w:val="28"/>
          <w:szCs w:val="28"/>
        </w:rPr>
        <w:t xml:space="preserve"> rozporządzenie Ministra Środowiska z dnia 29 maja 2012 r. w sprawie poziomów recyklingu, przygotowania do ponownego użycia oraz odzysku innymi metodami niektórych frakcji odpadów komunalnych (Dz. U. </w:t>
      </w:r>
      <w:r w:rsidRPr="008D3E13">
        <w:rPr>
          <w:sz w:val="28"/>
          <w:szCs w:val="28"/>
        </w:rPr>
        <w:br/>
        <w:t>z 2012 r., poz. 645)</w:t>
      </w:r>
    </w:p>
    <w:p w:rsidR="00625736" w:rsidRPr="008D3E13" w:rsidRDefault="00625736" w:rsidP="00625736">
      <w:pPr>
        <w:numPr>
          <w:ilvl w:val="0"/>
          <w:numId w:val="3"/>
        </w:numPr>
        <w:spacing w:after="0" w:line="240" w:lineRule="auto"/>
        <w:jc w:val="both"/>
        <w:rPr>
          <w:sz w:val="28"/>
          <w:szCs w:val="28"/>
        </w:rPr>
      </w:pPr>
      <w:r w:rsidRPr="008D3E13">
        <w:rPr>
          <w:sz w:val="28"/>
          <w:szCs w:val="28"/>
        </w:rPr>
        <w:t xml:space="preserve"> rozporządzenie Ministra Środowiska z dnia 28 maja 2012 r. w sprawie poziomów ograniczenia masy odpadów komunalnych ulegających biodegradacji przekazywanych do składowania oraz sposobu obliczania poziomu ograniczenia masy tych odpadów (Dz. U. z 2012 r., poz. 676)</w:t>
      </w:r>
    </w:p>
    <w:p w:rsidR="00625736" w:rsidRPr="008D3E13" w:rsidRDefault="00625736" w:rsidP="00625736">
      <w:pPr>
        <w:spacing w:after="0" w:line="240" w:lineRule="auto"/>
        <w:ind w:left="720"/>
        <w:jc w:val="both"/>
        <w:rPr>
          <w:sz w:val="28"/>
          <w:szCs w:val="28"/>
        </w:rPr>
      </w:pPr>
    </w:p>
    <w:p w:rsidR="00625736" w:rsidRPr="008D3E13" w:rsidRDefault="00625736" w:rsidP="00625736">
      <w:pPr>
        <w:spacing w:after="0" w:line="240" w:lineRule="auto"/>
        <w:jc w:val="both"/>
        <w:rPr>
          <w:sz w:val="28"/>
          <w:szCs w:val="28"/>
        </w:rPr>
      </w:pPr>
      <w:r w:rsidRPr="008D3E13">
        <w:rPr>
          <w:b/>
          <w:sz w:val="28"/>
          <w:szCs w:val="28"/>
        </w:rPr>
        <w:t>Obowiązki Wykonawcy:</w:t>
      </w:r>
    </w:p>
    <w:p w:rsidR="00625736" w:rsidRPr="008D3E13" w:rsidRDefault="00625736" w:rsidP="00625736">
      <w:pPr>
        <w:spacing w:after="0" w:line="240" w:lineRule="auto"/>
        <w:jc w:val="both"/>
        <w:rPr>
          <w:sz w:val="28"/>
          <w:szCs w:val="28"/>
        </w:rPr>
      </w:pPr>
    </w:p>
    <w:p w:rsidR="00625736" w:rsidRPr="008D3E13" w:rsidRDefault="00625736" w:rsidP="00625736">
      <w:pPr>
        <w:numPr>
          <w:ilvl w:val="0"/>
          <w:numId w:val="4"/>
        </w:numPr>
        <w:spacing w:after="0" w:line="240" w:lineRule="auto"/>
        <w:jc w:val="both"/>
        <w:rPr>
          <w:sz w:val="28"/>
          <w:szCs w:val="28"/>
        </w:rPr>
      </w:pPr>
      <w:r w:rsidRPr="008D3E13">
        <w:rPr>
          <w:sz w:val="28"/>
          <w:szCs w:val="28"/>
        </w:rPr>
        <w:t xml:space="preserve">Wykonawca zobowiązany jest zagospodarować zebrane z terenu nieruchomości odpady poprzez przekazanie ich do Regionalnej Instalacji Przetwarzania Odpadów Komunalnych (RIPOK) właściwej dla regionalizacji Zamawiającego określonej w uchwale nr XXV/441/12 Sejmiku Województwa Wielkopolskiego z dnia 27 sierpnia 2012 r. </w:t>
      </w:r>
      <w:r w:rsidRPr="008D3E13">
        <w:rPr>
          <w:sz w:val="28"/>
          <w:szCs w:val="28"/>
        </w:rPr>
        <w:br/>
        <w:t xml:space="preserve">w sprawie wykonania Planu gospodarki odpadami dla województwa wielkopolskiego na lata 2012 – 2017; </w:t>
      </w:r>
    </w:p>
    <w:p w:rsidR="00625736" w:rsidRPr="008D3E13" w:rsidRDefault="00625736" w:rsidP="00625736">
      <w:pPr>
        <w:numPr>
          <w:ilvl w:val="0"/>
          <w:numId w:val="4"/>
        </w:numPr>
        <w:spacing w:after="0" w:line="240" w:lineRule="auto"/>
        <w:jc w:val="both"/>
        <w:rPr>
          <w:sz w:val="28"/>
          <w:szCs w:val="28"/>
        </w:rPr>
      </w:pPr>
      <w:r w:rsidRPr="008D3E13">
        <w:rPr>
          <w:sz w:val="28"/>
          <w:szCs w:val="28"/>
        </w:rPr>
        <w:t>Wykonawca zobowiązany jest utrzymywać czystość i porządek oraz sprzątać wokół miejsc przeznaczonych do odbioru odpadów</w:t>
      </w:r>
      <w:r>
        <w:rPr>
          <w:sz w:val="28"/>
          <w:szCs w:val="28"/>
        </w:rPr>
        <w:t xml:space="preserve"> na terenie nieruchomości w zabudowie wielorodzinnej oraz wokół punktów selektywnego zbierania odpadów komunalnych zlokalizowanych na obszarze gminy Śrem. Zamawiający wymagać będzie zachowania ciągłości w zakresie porządku wokół miejsc przeznaczonych do odbioru odpadów. Przez ciągłość należy rozumieć siedem dni tygodnia, a więc soboty i niedziele oraz święta</w:t>
      </w:r>
      <w:r w:rsidRPr="008D3E13">
        <w:rPr>
          <w:sz w:val="28"/>
          <w:szCs w:val="28"/>
        </w:rPr>
        <w:t>;</w:t>
      </w:r>
    </w:p>
    <w:p w:rsidR="00625736" w:rsidRPr="008D3E13" w:rsidRDefault="00625736" w:rsidP="00625736">
      <w:pPr>
        <w:numPr>
          <w:ilvl w:val="0"/>
          <w:numId w:val="4"/>
        </w:numPr>
        <w:spacing w:after="0" w:line="240" w:lineRule="auto"/>
        <w:jc w:val="both"/>
        <w:rPr>
          <w:sz w:val="28"/>
          <w:szCs w:val="28"/>
        </w:rPr>
      </w:pPr>
      <w:r w:rsidRPr="008D3E13">
        <w:rPr>
          <w:sz w:val="28"/>
          <w:szCs w:val="28"/>
        </w:rPr>
        <w:t>Wykonawca jest zobowiązany do porządkowania terenu zanieczyszczonego odpadami komunalnymi i innymi zanieczyszczeniami wysypanymi z pojemników, kontenerów, worków, pojazdów w trakcie realizacji usługi bądź powstałych na skutek przesypu urządzeń;</w:t>
      </w:r>
    </w:p>
    <w:p w:rsidR="00625736" w:rsidRPr="008D3E13" w:rsidRDefault="00625736" w:rsidP="00625736">
      <w:pPr>
        <w:numPr>
          <w:ilvl w:val="0"/>
          <w:numId w:val="4"/>
        </w:numPr>
        <w:spacing w:after="0" w:line="240" w:lineRule="auto"/>
        <w:jc w:val="both"/>
        <w:rPr>
          <w:sz w:val="28"/>
          <w:szCs w:val="28"/>
        </w:rPr>
      </w:pPr>
      <w:r w:rsidRPr="008D3E13">
        <w:rPr>
          <w:sz w:val="28"/>
          <w:szCs w:val="28"/>
        </w:rPr>
        <w:t xml:space="preserve">Wykonawca zobowiązany jest dokonywać dezynfekcji  kontenerów po każdorazowym odbiorze odpadów ze wskazanego urządzenia oraz dbać </w:t>
      </w:r>
      <w:r w:rsidRPr="008D3E13">
        <w:rPr>
          <w:sz w:val="28"/>
          <w:szCs w:val="28"/>
        </w:rPr>
        <w:br/>
        <w:t>o estetyczny wygląd pojemników typu „dzwon” przeznaczonych do selektywnej zbiórki odpadów jak również pojemników przeznaczonych na odpady ulegające biodegradacji;</w:t>
      </w:r>
    </w:p>
    <w:p w:rsidR="00625736" w:rsidRPr="008D3E13" w:rsidRDefault="00625736" w:rsidP="00625736">
      <w:pPr>
        <w:numPr>
          <w:ilvl w:val="0"/>
          <w:numId w:val="4"/>
        </w:numPr>
        <w:spacing w:after="0" w:line="240" w:lineRule="auto"/>
        <w:jc w:val="both"/>
        <w:rPr>
          <w:b/>
          <w:sz w:val="28"/>
          <w:szCs w:val="28"/>
        </w:rPr>
      </w:pPr>
      <w:r w:rsidRPr="008D3E13">
        <w:rPr>
          <w:sz w:val="28"/>
          <w:szCs w:val="28"/>
        </w:rPr>
        <w:lastRenderedPageBreak/>
        <w:t>Wykonawca realizuje przedmiot zamówienia niezwłocznie z chwilą otrzymania zgłoszeń przez Zamawiającego. Zaległości powstałe z winy Wykonawcy należy usunąć najpóźniej w ciągu 24h. W przypadku niewykonania należnych zobowiązań Wykonawca zostanie obciążony karami umownymi;</w:t>
      </w:r>
    </w:p>
    <w:p w:rsidR="00625736" w:rsidRPr="008D3E13" w:rsidRDefault="00625736" w:rsidP="00625736">
      <w:pPr>
        <w:numPr>
          <w:ilvl w:val="0"/>
          <w:numId w:val="4"/>
        </w:numPr>
        <w:spacing w:after="0" w:line="240" w:lineRule="auto"/>
        <w:jc w:val="both"/>
        <w:rPr>
          <w:b/>
          <w:sz w:val="28"/>
          <w:szCs w:val="28"/>
        </w:rPr>
      </w:pPr>
      <w:r w:rsidRPr="008D3E13">
        <w:rPr>
          <w:sz w:val="28"/>
          <w:szCs w:val="28"/>
        </w:rPr>
        <w:t xml:space="preserve">Wykonawca zobowiązany jest przekazać Zamawiającemu raz </w:t>
      </w:r>
      <w:r w:rsidRPr="008D3E13">
        <w:rPr>
          <w:sz w:val="28"/>
          <w:szCs w:val="28"/>
        </w:rPr>
        <w:br/>
        <w:t xml:space="preserve">w miesiącu dokumenty potwierdzające odbiór odpadów przez RIPOK; </w:t>
      </w:r>
    </w:p>
    <w:p w:rsidR="00625736" w:rsidRPr="008D3E13" w:rsidRDefault="00625736" w:rsidP="00625736">
      <w:pPr>
        <w:numPr>
          <w:ilvl w:val="0"/>
          <w:numId w:val="4"/>
        </w:numPr>
        <w:spacing w:after="0" w:line="240" w:lineRule="auto"/>
        <w:jc w:val="both"/>
        <w:rPr>
          <w:b/>
          <w:sz w:val="28"/>
          <w:szCs w:val="28"/>
        </w:rPr>
      </w:pPr>
      <w:r w:rsidRPr="008D3E13">
        <w:rPr>
          <w:sz w:val="28"/>
          <w:szCs w:val="28"/>
        </w:rPr>
        <w:t>Wykonawca zobowiązany jest prowadzić i przekazywać co miesiąc Zamawiającemu ewidencję nieruchomości, z których zostały odebrane odpady komunalne. Ewidencja dotycząca nieruchomości zabudowy jednorodzinnej winna być sporządzona z podziałem na: zmieszane (niesegregowane) odpady komunalne, odpady selektywnie zbieranie według frakcji, popiół i żużel;</w:t>
      </w:r>
    </w:p>
    <w:p w:rsidR="00625736" w:rsidRPr="008D3E13" w:rsidRDefault="00625736" w:rsidP="00625736">
      <w:pPr>
        <w:numPr>
          <w:ilvl w:val="0"/>
          <w:numId w:val="4"/>
        </w:numPr>
        <w:spacing w:after="0" w:line="240" w:lineRule="auto"/>
        <w:jc w:val="both"/>
        <w:rPr>
          <w:b/>
          <w:sz w:val="28"/>
          <w:szCs w:val="28"/>
        </w:rPr>
      </w:pPr>
      <w:r w:rsidRPr="008D3E13">
        <w:rPr>
          <w:sz w:val="28"/>
          <w:szCs w:val="28"/>
        </w:rPr>
        <w:t>Wykonawca zobowiązany jest przekazywać co miesiąc Zamawiającemu informację dotyczącą ilości odebranych niesegregowanych odpadów komunalnych z obszaru zabudowy wielorodzinnej z podziałem na podmiot zarządzający oraz ilości odebranych odpadów selektywnie zebranych z podziałem na frakcje;</w:t>
      </w:r>
    </w:p>
    <w:p w:rsidR="00625736" w:rsidRPr="008D3E13" w:rsidRDefault="00625736" w:rsidP="00625736">
      <w:pPr>
        <w:numPr>
          <w:ilvl w:val="0"/>
          <w:numId w:val="4"/>
        </w:numPr>
        <w:spacing w:after="0" w:line="240" w:lineRule="auto"/>
        <w:jc w:val="both"/>
        <w:rPr>
          <w:b/>
          <w:sz w:val="28"/>
          <w:szCs w:val="28"/>
        </w:rPr>
      </w:pPr>
      <w:r w:rsidRPr="008D3E13">
        <w:rPr>
          <w:sz w:val="28"/>
          <w:szCs w:val="28"/>
        </w:rPr>
        <w:t xml:space="preserve">Wykonawca zobowiązany jest przekazywać co miesiąc Zamawiającemu informację dotyczącą ilości odebranych przeterminowanych leków </w:t>
      </w:r>
      <w:r w:rsidRPr="008D3E13">
        <w:rPr>
          <w:sz w:val="28"/>
          <w:szCs w:val="28"/>
        </w:rPr>
        <w:br/>
        <w:t xml:space="preserve">z poszczególnych aptek;  </w:t>
      </w:r>
    </w:p>
    <w:p w:rsidR="00625736" w:rsidRPr="008D3E13" w:rsidRDefault="00625736" w:rsidP="00625736">
      <w:pPr>
        <w:numPr>
          <w:ilvl w:val="0"/>
          <w:numId w:val="4"/>
        </w:numPr>
        <w:spacing w:after="0" w:line="240" w:lineRule="auto"/>
        <w:jc w:val="both"/>
        <w:rPr>
          <w:b/>
          <w:sz w:val="28"/>
          <w:szCs w:val="28"/>
        </w:rPr>
      </w:pPr>
      <w:r w:rsidRPr="008D3E13">
        <w:rPr>
          <w:sz w:val="28"/>
          <w:szCs w:val="28"/>
        </w:rPr>
        <w:t xml:space="preserve">Wykonawca prowadzić będzie kontrole pod względem rzetelności segregacji odpadów przez mieszkańców. Wynik każdorazowej kontroli musi być odnotowany i może być prowadzony razem z ewidencją nieruchomości, z których odebrano odpady. W przypadku naruszenia zasad segregacji odpadów przez właściciela nieruchomości, wykonawca sporządza na tą okoliczność stosowny dokument (np. pisemne oświadczenie wraz z fotografią potwierdzającą zaistniałe zdarzenie) </w:t>
      </w:r>
      <w:r w:rsidRPr="008D3E13">
        <w:rPr>
          <w:sz w:val="28"/>
          <w:szCs w:val="28"/>
        </w:rPr>
        <w:br/>
        <w:t xml:space="preserve">i przekazuje Zamawiającemu. Uchylanie się od obowiązku zgłaszania Zamawiającemu informacji dotyczącej zaistniałych nieprawidłowości </w:t>
      </w:r>
      <w:r w:rsidRPr="008D3E13">
        <w:rPr>
          <w:sz w:val="28"/>
          <w:szCs w:val="28"/>
        </w:rPr>
        <w:br/>
        <w:t>w sposobie segregacji będzie stanowiło istotne naruszenie postanowień umowy;</w:t>
      </w:r>
    </w:p>
    <w:p w:rsidR="00625736" w:rsidRPr="008D3E13" w:rsidRDefault="00625736" w:rsidP="00625736">
      <w:pPr>
        <w:numPr>
          <w:ilvl w:val="0"/>
          <w:numId w:val="4"/>
        </w:numPr>
        <w:spacing w:after="0" w:line="240" w:lineRule="auto"/>
        <w:jc w:val="both"/>
        <w:rPr>
          <w:b/>
          <w:sz w:val="28"/>
          <w:szCs w:val="28"/>
        </w:rPr>
      </w:pPr>
      <w:r w:rsidRPr="008D3E13">
        <w:rPr>
          <w:sz w:val="28"/>
          <w:szCs w:val="28"/>
        </w:rPr>
        <w:t>Wykonawca zobowiązany jest przekazywać co miesiąc Zamawiającemu sprawozdanie określającego poziom zanieczyszczeń odpadów selektywnie zbieranych z podziałem na frakcje;</w:t>
      </w:r>
    </w:p>
    <w:p w:rsidR="00625736" w:rsidRPr="008D3E13" w:rsidRDefault="00625736" w:rsidP="00625736">
      <w:pPr>
        <w:numPr>
          <w:ilvl w:val="0"/>
          <w:numId w:val="4"/>
        </w:numPr>
        <w:spacing w:after="0" w:line="240" w:lineRule="auto"/>
        <w:jc w:val="both"/>
        <w:rPr>
          <w:sz w:val="28"/>
          <w:szCs w:val="28"/>
        </w:rPr>
      </w:pPr>
      <w:r w:rsidRPr="008D3E13">
        <w:rPr>
          <w:sz w:val="28"/>
          <w:szCs w:val="28"/>
        </w:rPr>
        <w:t>Wykonawca winien zapewnić osobę do kontaktu celem nadzorowania przez Zamawiającego przedmiotu zamówienia;</w:t>
      </w:r>
    </w:p>
    <w:p w:rsidR="00625736" w:rsidRPr="008D3E13" w:rsidRDefault="00625736" w:rsidP="00625736">
      <w:pPr>
        <w:numPr>
          <w:ilvl w:val="0"/>
          <w:numId w:val="4"/>
        </w:numPr>
        <w:spacing w:after="0" w:line="240" w:lineRule="auto"/>
        <w:jc w:val="both"/>
        <w:rPr>
          <w:sz w:val="28"/>
          <w:szCs w:val="28"/>
        </w:rPr>
      </w:pPr>
      <w:r w:rsidRPr="008D3E13">
        <w:rPr>
          <w:sz w:val="28"/>
          <w:szCs w:val="28"/>
        </w:rPr>
        <w:t xml:space="preserve">Wykonawca zobowiązany będzie prowadzić dokumentację związaną </w:t>
      </w:r>
      <w:r w:rsidRPr="008D3E13">
        <w:rPr>
          <w:sz w:val="28"/>
          <w:szCs w:val="28"/>
        </w:rPr>
        <w:br/>
        <w:t>z działalnością objętą zamówieniem;</w:t>
      </w:r>
    </w:p>
    <w:p w:rsidR="00625736" w:rsidRPr="008D3E13" w:rsidRDefault="00625736" w:rsidP="00625736">
      <w:pPr>
        <w:numPr>
          <w:ilvl w:val="0"/>
          <w:numId w:val="4"/>
        </w:numPr>
        <w:spacing w:after="0" w:line="240" w:lineRule="auto"/>
        <w:jc w:val="both"/>
        <w:rPr>
          <w:sz w:val="28"/>
          <w:szCs w:val="28"/>
        </w:rPr>
      </w:pPr>
      <w:r w:rsidRPr="008D3E13">
        <w:rPr>
          <w:sz w:val="28"/>
          <w:szCs w:val="28"/>
        </w:rPr>
        <w:t xml:space="preserve">Wykonawca zobowiązany jest odpowiadać w ciągu trzech dni na każdorazowe zgłoszenie Zamawiającego w sprawie nieprawidłowości </w:t>
      </w:r>
      <w:r w:rsidRPr="008D3E13">
        <w:rPr>
          <w:sz w:val="28"/>
          <w:szCs w:val="28"/>
        </w:rPr>
        <w:lastRenderedPageBreak/>
        <w:t>związanych z wykonywaniem przedmiotu zamówienia podając przyczynę zaistniałego zdarzenia;</w:t>
      </w:r>
    </w:p>
    <w:p w:rsidR="00625736" w:rsidRPr="008D3E13" w:rsidRDefault="00625736" w:rsidP="00625736">
      <w:pPr>
        <w:numPr>
          <w:ilvl w:val="0"/>
          <w:numId w:val="4"/>
        </w:numPr>
        <w:spacing w:after="0" w:line="240" w:lineRule="auto"/>
        <w:jc w:val="both"/>
        <w:rPr>
          <w:sz w:val="28"/>
          <w:szCs w:val="28"/>
        </w:rPr>
      </w:pPr>
      <w:r w:rsidRPr="008D3E13">
        <w:rPr>
          <w:sz w:val="28"/>
          <w:szCs w:val="28"/>
        </w:rPr>
        <w:t>Wykonawca realizuje przedmiot zamówienia w godzinach 7.00 – 16.00</w:t>
      </w:r>
    </w:p>
    <w:p w:rsidR="00625736" w:rsidRPr="008D3E13" w:rsidRDefault="00625736" w:rsidP="00625736">
      <w:pPr>
        <w:numPr>
          <w:ilvl w:val="0"/>
          <w:numId w:val="4"/>
        </w:numPr>
        <w:spacing w:after="0" w:line="240" w:lineRule="auto"/>
        <w:jc w:val="both"/>
        <w:rPr>
          <w:sz w:val="28"/>
          <w:szCs w:val="28"/>
        </w:rPr>
      </w:pPr>
      <w:r w:rsidRPr="008D3E13">
        <w:rPr>
          <w:sz w:val="28"/>
          <w:szCs w:val="28"/>
        </w:rPr>
        <w:t>Wykonawca nie odbiera odpadów powstających w wyniku działalności gospodarczej oraz nieruchomości niezamieszkałych;</w:t>
      </w:r>
    </w:p>
    <w:p w:rsidR="00625736" w:rsidRPr="008D3E13" w:rsidRDefault="00625736" w:rsidP="00625736">
      <w:pPr>
        <w:numPr>
          <w:ilvl w:val="0"/>
          <w:numId w:val="4"/>
        </w:numPr>
        <w:spacing w:after="0" w:line="240" w:lineRule="auto"/>
        <w:jc w:val="both"/>
        <w:rPr>
          <w:sz w:val="28"/>
          <w:szCs w:val="28"/>
        </w:rPr>
      </w:pPr>
      <w:r w:rsidRPr="008D3E13">
        <w:rPr>
          <w:sz w:val="28"/>
          <w:szCs w:val="28"/>
        </w:rPr>
        <w:t>Zakazuje się Wykonawcy mieszania selektywnie zbieranych odpadów komunalnych z niesegregowanymi odpadami komunalnymi odbieranymi od właścicieli nieruchomości zamieszkałych;</w:t>
      </w:r>
    </w:p>
    <w:p w:rsidR="00625736" w:rsidRPr="008D3E13" w:rsidRDefault="00625736" w:rsidP="00625736">
      <w:pPr>
        <w:numPr>
          <w:ilvl w:val="0"/>
          <w:numId w:val="4"/>
        </w:numPr>
        <w:spacing w:after="0" w:line="240" w:lineRule="auto"/>
        <w:jc w:val="both"/>
        <w:rPr>
          <w:sz w:val="28"/>
          <w:szCs w:val="28"/>
        </w:rPr>
      </w:pPr>
      <w:r w:rsidRPr="008D3E13">
        <w:rPr>
          <w:sz w:val="28"/>
          <w:szCs w:val="28"/>
        </w:rPr>
        <w:t>Zakazuje się Wykonawcy samowolnie decydować o sposobie i terminie realizacji przedmiotu zamówienia. Każdorazowa zmiana względem harmonogramu lub realizacja zamówienia nie ujętego w harmonogramie wymaga uzgodnienia z przedstawicielem Zamawiającego.</w:t>
      </w:r>
    </w:p>
    <w:p w:rsidR="00625736" w:rsidRDefault="00625736" w:rsidP="00625736">
      <w:pPr>
        <w:numPr>
          <w:ilvl w:val="0"/>
          <w:numId w:val="4"/>
        </w:numPr>
        <w:spacing w:after="0" w:line="240" w:lineRule="auto"/>
        <w:jc w:val="both"/>
        <w:rPr>
          <w:sz w:val="28"/>
          <w:szCs w:val="28"/>
        </w:rPr>
      </w:pPr>
      <w:r w:rsidRPr="008D3E13">
        <w:rPr>
          <w:sz w:val="28"/>
          <w:szCs w:val="28"/>
        </w:rPr>
        <w:t xml:space="preserve">Wykonawca na własny koszt przygotowuje oraz kolportuje informację na temat ewentualnych zmian terminów odbioru odpadów dotyczących dni ustawowo wolnych od pracy. Proponowany termin zmian harmonogramu oraz treść informacji muszą być przedstawione Zamawiającemu </w:t>
      </w:r>
      <w:r w:rsidRPr="008D3E13">
        <w:rPr>
          <w:sz w:val="28"/>
          <w:szCs w:val="28"/>
        </w:rPr>
        <w:br/>
        <w:t xml:space="preserve">z minimum 14 dniowym wyprzedzeniem oraz posiadać jego akceptację. Ponadto Wykonawca zobowiązany jest informować za pośrednictwem </w:t>
      </w:r>
      <w:r w:rsidRPr="00DA0D7D">
        <w:rPr>
          <w:sz w:val="28"/>
          <w:szCs w:val="28"/>
        </w:rPr>
        <w:t>środków masowego przekazu (np. prasa, telewizja itp.) o planowanych zmianach harmonogramu.</w:t>
      </w:r>
    </w:p>
    <w:p w:rsidR="00625736" w:rsidRPr="008D3E13" w:rsidRDefault="00625736" w:rsidP="00625736">
      <w:pPr>
        <w:spacing w:after="0" w:line="240" w:lineRule="auto"/>
        <w:ind w:left="720"/>
        <w:jc w:val="both"/>
        <w:rPr>
          <w:sz w:val="28"/>
          <w:szCs w:val="28"/>
        </w:rPr>
      </w:pPr>
    </w:p>
    <w:p w:rsidR="00625736" w:rsidRPr="008D3E13" w:rsidRDefault="00625736" w:rsidP="00625736">
      <w:pPr>
        <w:spacing w:after="0" w:line="240" w:lineRule="auto"/>
        <w:jc w:val="both"/>
        <w:rPr>
          <w:b/>
          <w:sz w:val="28"/>
          <w:szCs w:val="28"/>
        </w:rPr>
      </w:pPr>
      <w:r w:rsidRPr="008D3E13">
        <w:rPr>
          <w:b/>
          <w:sz w:val="28"/>
          <w:szCs w:val="28"/>
        </w:rPr>
        <w:t>Obowiązki Zamawiającego:</w:t>
      </w:r>
    </w:p>
    <w:p w:rsidR="00625736" w:rsidRPr="008D3E13" w:rsidRDefault="00625736" w:rsidP="00625736">
      <w:pPr>
        <w:spacing w:after="0" w:line="240" w:lineRule="auto"/>
        <w:jc w:val="both"/>
        <w:rPr>
          <w:sz w:val="28"/>
          <w:szCs w:val="28"/>
        </w:rPr>
      </w:pPr>
    </w:p>
    <w:p w:rsidR="00625736" w:rsidRPr="008D3E13" w:rsidRDefault="00625736" w:rsidP="00625736">
      <w:pPr>
        <w:numPr>
          <w:ilvl w:val="0"/>
          <w:numId w:val="5"/>
        </w:numPr>
        <w:spacing w:after="0" w:line="240" w:lineRule="auto"/>
        <w:jc w:val="both"/>
        <w:rPr>
          <w:sz w:val="28"/>
          <w:szCs w:val="28"/>
        </w:rPr>
      </w:pPr>
      <w:r w:rsidRPr="008D3E13">
        <w:rPr>
          <w:sz w:val="28"/>
          <w:szCs w:val="28"/>
        </w:rPr>
        <w:t>Zamawiający zobowiązany jest niezwłocznie przekazywać Wykonawcy zgłoszenia odbioru odpadów z obszaru zabudowy wielorodzinnej. Forma zgłoszeń może być: telefoniczna lub osobista lub za pomocą środków komunikacji elektronicznej (np. e-mail); Na tą okoliczność Zamawiający prowadzi stosowny rejestr.</w:t>
      </w:r>
    </w:p>
    <w:p w:rsidR="00625736" w:rsidRPr="008D3E13" w:rsidRDefault="00625736" w:rsidP="00625736">
      <w:pPr>
        <w:numPr>
          <w:ilvl w:val="0"/>
          <w:numId w:val="5"/>
        </w:numPr>
        <w:spacing w:after="0" w:line="240" w:lineRule="auto"/>
        <w:jc w:val="both"/>
        <w:rPr>
          <w:sz w:val="28"/>
          <w:szCs w:val="28"/>
        </w:rPr>
      </w:pPr>
      <w:r w:rsidRPr="008D3E13">
        <w:rPr>
          <w:sz w:val="28"/>
          <w:szCs w:val="28"/>
        </w:rPr>
        <w:t>Zamawiający ma możliwość kontroli realizacji przedmiotu zamówienia prowadzonego przez Wykonawcę. Kontrola dokonywana może być bez uprzedniego zawiadomienia, a z czynności kontrolnych spisany będzie protokół;</w:t>
      </w:r>
    </w:p>
    <w:p w:rsidR="00625736" w:rsidRPr="008D3E13" w:rsidRDefault="00625736" w:rsidP="00625736">
      <w:pPr>
        <w:numPr>
          <w:ilvl w:val="0"/>
          <w:numId w:val="5"/>
        </w:numPr>
        <w:spacing w:after="0" w:line="240" w:lineRule="auto"/>
        <w:jc w:val="both"/>
        <w:rPr>
          <w:sz w:val="28"/>
          <w:szCs w:val="28"/>
        </w:rPr>
      </w:pPr>
      <w:r w:rsidRPr="008D3E13">
        <w:rPr>
          <w:sz w:val="28"/>
          <w:szCs w:val="28"/>
        </w:rPr>
        <w:t>Zamawiający prowadzi rejestr zgłoszeń od mieszkańców dotyczących nieprawidłowości związanych z wykonywaniem przedmiotu zamówienia. Zgłoszone nieprawidłowości będą niezwłocznie przekazywane Wykonawcy w formie: telefonicznej lub osobistej lub za pomocą środków komunikacji elektronicznej (np. e-mail);</w:t>
      </w:r>
    </w:p>
    <w:p w:rsidR="00625736" w:rsidRPr="008D3E13" w:rsidRDefault="00625736" w:rsidP="00625736">
      <w:pPr>
        <w:numPr>
          <w:ilvl w:val="0"/>
          <w:numId w:val="5"/>
        </w:numPr>
        <w:spacing w:after="0" w:line="240" w:lineRule="auto"/>
        <w:jc w:val="both"/>
        <w:rPr>
          <w:sz w:val="28"/>
          <w:szCs w:val="28"/>
        </w:rPr>
      </w:pPr>
      <w:r w:rsidRPr="008D3E13">
        <w:rPr>
          <w:sz w:val="28"/>
          <w:szCs w:val="28"/>
        </w:rPr>
        <w:t xml:space="preserve">Zamawiający przekazuje Wykonawcy informacje związane z realizacją przedmiotu zamówienia obejmujące: zapotrzebowanie na pojemniki/kontenery przeznaczone na odpady budowlane i rozbiórkowe, korekty harmonogramu odbioru odpadów od właścicieli nieruchomości zamieszkałych wynikających ze zmian deklaracji o wysokości opłaty za </w:t>
      </w:r>
      <w:r w:rsidRPr="008D3E13">
        <w:rPr>
          <w:sz w:val="28"/>
          <w:szCs w:val="28"/>
        </w:rPr>
        <w:lastRenderedPageBreak/>
        <w:t>gospodarowanie odpadami komunalnymi, zapotrzebowania na pojemniki przeznaczone do odbioru nieselektywnych odpadów komunalnych.</w:t>
      </w:r>
    </w:p>
    <w:p w:rsidR="002776BB" w:rsidRDefault="002776BB"/>
    <w:sectPr w:rsidR="002776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D25E4"/>
    <w:multiLevelType w:val="hybridMultilevel"/>
    <w:tmpl w:val="A6B28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56E5755"/>
    <w:multiLevelType w:val="hybridMultilevel"/>
    <w:tmpl w:val="36525B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3DB0509B"/>
    <w:multiLevelType w:val="hybridMultilevel"/>
    <w:tmpl w:val="04DA9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476C2C59"/>
    <w:multiLevelType w:val="hybridMultilevel"/>
    <w:tmpl w:val="35901F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8912DCE"/>
    <w:multiLevelType w:val="hybridMultilevel"/>
    <w:tmpl w:val="E548B8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4872D31"/>
    <w:multiLevelType w:val="hybridMultilevel"/>
    <w:tmpl w:val="227E9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736"/>
    <w:rsid w:val="002776BB"/>
    <w:rsid w:val="00625736"/>
    <w:rsid w:val="008824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2"/>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25736"/>
    <w:pPr>
      <w:ind w:left="708"/>
    </w:pPr>
    <w:rPr>
      <w:rFonts w:ascii="Calibri" w:eastAsia="Calibri" w:hAnsi="Calibr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2"/>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25736"/>
    <w:pPr>
      <w:ind w:left="708"/>
    </w:pPr>
    <w:rPr>
      <w:rFonts w:ascii="Calibri" w:eastAsia="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2462</Words>
  <Characters>14775</Characters>
  <Application>Microsoft Office Word</Application>
  <DocSecurity>0</DocSecurity>
  <Lines>123</Lines>
  <Paragraphs>34</Paragraphs>
  <ScaleCrop>false</ScaleCrop>
  <Company/>
  <LinksUpToDate>false</LinksUpToDate>
  <CharactersWithSpaces>17203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Slawomir Baum</dc:creator>
  <cp:lastModifiedBy>Slawomir Baum</cp:lastModifiedBy>
  <cp:revision>1</cp:revision>
  <dcterms:created xsi:type="dcterms:W3CDTF">2015-01-13T11:48:00Z</dcterms:created>
  <dcterms:modified xsi:type="dcterms:W3CDTF">2015-01-13T11:48:00Z</dcterms:modified>
</cp:coreProperties>
</file>