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7E2330" w:rsidRPr="007E2330">
        <w:rPr>
          <w:b/>
          <w:i w:val="0"/>
        </w:rPr>
        <w:t>1</w:t>
      </w:r>
    </w:p>
    <w:p w:rsidR="006F646A" w:rsidRDefault="008C4267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F646A" w:rsidRDefault="006F646A"/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646A" w:rsidRDefault="006F646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6F646A" w:rsidRDefault="006F646A"/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646A" w:rsidRDefault="006F646A"/>
                  </w:txbxContent>
                </v:textbox>
              </v:roundrect>
            </w:pict>
          </mc:Fallback>
        </mc:AlternateConten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7E2330" w:rsidRPr="007E2330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7E2330" w:rsidRPr="007E2330">
        <w:rPr>
          <w:b/>
        </w:rPr>
        <w:t>Budowa ul. Makuszyńskiego i Brzechwy w Śremie - etap I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4CE4" w:rsidRDefault="000E4CE4">
      <w:r>
        <w:separator/>
      </w:r>
    </w:p>
  </w:endnote>
  <w:endnote w:type="continuationSeparator" w:id="0">
    <w:p w:rsidR="000E4CE4" w:rsidRDefault="000E4C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8C4267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E233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E233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369D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4CE4" w:rsidRDefault="000E4CE4">
      <w:r>
        <w:separator/>
      </w:r>
    </w:p>
  </w:footnote>
  <w:footnote w:type="continuationSeparator" w:id="0">
    <w:p w:rsidR="000E4CE4" w:rsidRDefault="000E4C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2330" w:rsidRDefault="007E233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2330" w:rsidRDefault="007E233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2330" w:rsidRDefault="007E233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69D3"/>
    <w:rsid w:val="000A5EC4"/>
    <w:rsid w:val="000E4CE4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369D3"/>
    <w:rsid w:val="00781717"/>
    <w:rsid w:val="007D7B59"/>
    <w:rsid w:val="007E2330"/>
    <w:rsid w:val="00882B1D"/>
    <w:rsid w:val="008C4267"/>
    <w:rsid w:val="008C6FD5"/>
    <w:rsid w:val="008C723F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83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Slawomir Baum</dc:creator>
  <cp:lastModifiedBy>Slawomir Baum</cp:lastModifiedBy>
  <cp:revision>2</cp:revision>
  <cp:lastPrinted>1601-01-01T00:00:00Z</cp:lastPrinted>
  <dcterms:created xsi:type="dcterms:W3CDTF">2014-03-18T12:40:00Z</dcterms:created>
  <dcterms:modified xsi:type="dcterms:W3CDTF">2014-03-18T12:40:00Z</dcterms:modified>
</cp:coreProperties>
</file>